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052" w:rsidRDefault="001F7052" w:rsidP="000E017E">
      <w:pPr>
        <w:bidi/>
        <w:rPr>
          <w:sz w:val="28"/>
          <w:szCs w:val="28"/>
        </w:rPr>
      </w:pPr>
    </w:p>
    <w:p w:rsidR="000E017E" w:rsidRPr="000E017E" w:rsidRDefault="000E017E" w:rsidP="000E017E">
      <w:pPr>
        <w:bidi/>
        <w:jc w:val="center"/>
        <w:rPr>
          <w:b/>
          <w:bCs/>
          <w:sz w:val="96"/>
          <w:szCs w:val="96"/>
          <w:rtl/>
          <w:lang w:bidi="ar-MA"/>
        </w:rPr>
      </w:pPr>
      <w:r w:rsidRPr="000E017E">
        <w:rPr>
          <w:b/>
          <w:bCs/>
          <w:sz w:val="96"/>
          <w:szCs w:val="96"/>
          <w:rtl/>
        </w:rPr>
        <w:t xml:space="preserve">دستور </w:t>
      </w:r>
      <w:proofErr w:type="gramStart"/>
      <w:r w:rsidRPr="000E017E">
        <w:rPr>
          <w:b/>
          <w:bCs/>
          <w:sz w:val="96"/>
          <w:szCs w:val="96"/>
          <w:rtl/>
        </w:rPr>
        <w:t>العالمين</w:t>
      </w:r>
      <w:proofErr w:type="gramEnd"/>
    </w:p>
    <w:p w:rsidR="00CD53FF" w:rsidRPr="000E017E" w:rsidRDefault="000E017E" w:rsidP="00CD53FF">
      <w:pPr>
        <w:bidi/>
        <w:jc w:val="center"/>
        <w:rPr>
          <w:rFonts w:hint="cs"/>
          <w:sz w:val="28"/>
          <w:szCs w:val="28"/>
          <w:rtl/>
          <w:lang w:bidi="ar-MA"/>
        </w:rPr>
      </w:pPr>
      <w:r w:rsidRPr="000E017E">
        <w:rPr>
          <w:b/>
          <w:bCs/>
          <w:sz w:val="28"/>
          <w:szCs w:val="28"/>
          <w:rtl/>
        </w:rPr>
        <w:t>تصنيف موضوعي لآيات الذكر الحكيم.</w:t>
      </w:r>
      <w:r w:rsidRPr="000E017E">
        <w:rPr>
          <w:sz w:val="28"/>
          <w:szCs w:val="28"/>
          <w:rtl/>
        </w:rPr>
        <w:t xml:space="preserve"> (عنوان يركز على الجانب التشريعي).</w:t>
      </w:r>
    </w:p>
    <w:p w:rsidR="000E017E" w:rsidRPr="000E017E" w:rsidRDefault="000E017E" w:rsidP="000E017E">
      <w:pPr>
        <w:bidi/>
        <w:rPr>
          <w:sz w:val="28"/>
          <w:szCs w:val="28"/>
          <w:rtl/>
        </w:rPr>
      </w:pPr>
    </w:p>
    <w:p w:rsidR="00CD53FF" w:rsidRDefault="000E017E" w:rsidP="00CD53FF">
      <w:pPr>
        <w:bidi/>
        <w:rPr>
          <w:rFonts w:hint="cs"/>
          <w:b/>
          <w:bCs/>
          <w:sz w:val="28"/>
          <w:szCs w:val="28"/>
          <w:rtl/>
        </w:rPr>
      </w:pPr>
      <w:r w:rsidRPr="000E017E">
        <w:rPr>
          <w:b/>
          <w:bCs/>
          <w:sz w:val="28"/>
          <w:szCs w:val="28"/>
          <w:rtl/>
        </w:rPr>
        <w:t xml:space="preserve">مـقـدمـة </w:t>
      </w:r>
    </w:p>
    <w:p w:rsidR="000E017E" w:rsidRPr="000E017E" w:rsidRDefault="000E017E" w:rsidP="00CD53FF">
      <w:pPr>
        <w:bidi/>
        <w:jc w:val="center"/>
        <w:rPr>
          <w:sz w:val="28"/>
          <w:szCs w:val="28"/>
          <w:rtl/>
        </w:rPr>
      </w:pPr>
      <w:r w:rsidRPr="000E017E">
        <w:rPr>
          <w:b/>
          <w:bCs/>
          <w:sz w:val="28"/>
          <w:szCs w:val="28"/>
          <w:rtl/>
        </w:rPr>
        <w:t>بسم الله الرحمن الرحيم</w:t>
      </w:r>
    </w:p>
    <w:p w:rsidR="000E017E" w:rsidRPr="000E017E" w:rsidRDefault="000E017E" w:rsidP="000E017E">
      <w:pPr>
        <w:bidi/>
        <w:rPr>
          <w:sz w:val="28"/>
          <w:szCs w:val="28"/>
          <w:rtl/>
        </w:rPr>
      </w:pPr>
      <w:proofErr w:type="gramStart"/>
      <w:r w:rsidRPr="000E017E">
        <w:rPr>
          <w:sz w:val="28"/>
          <w:szCs w:val="28"/>
          <w:rtl/>
        </w:rPr>
        <w:t>الحمد</w:t>
      </w:r>
      <w:proofErr w:type="gramEnd"/>
      <w:r w:rsidRPr="000E017E">
        <w:rPr>
          <w:sz w:val="28"/>
          <w:szCs w:val="28"/>
          <w:rtl/>
        </w:rPr>
        <w:t xml:space="preserve"> لله الذي أنزل على عبده الكتاب ولم يجعل له عوجاً، وجعله للناس هدىً ونوراً، وتبياناً لكل شيء، ومنهاجاً قويماً لا يأتيه الباطل من بين يديه ولا من خلفه. والصلاة والسلام على من بُعث بالقرآن بشيراً ونذيراً، فبين أحكامه، وجسّد أخلاقه، وتركنا على المحجة البيضاء ليلها كنهارها.</w:t>
      </w:r>
    </w:p>
    <w:p w:rsidR="000E017E" w:rsidRPr="000E017E" w:rsidRDefault="000E017E" w:rsidP="000E017E">
      <w:pPr>
        <w:bidi/>
        <w:rPr>
          <w:sz w:val="28"/>
          <w:szCs w:val="28"/>
          <w:rtl/>
        </w:rPr>
      </w:pPr>
      <w:proofErr w:type="gramStart"/>
      <w:r w:rsidRPr="000E017E">
        <w:rPr>
          <w:sz w:val="28"/>
          <w:szCs w:val="28"/>
          <w:rtl/>
        </w:rPr>
        <w:t>أما</w:t>
      </w:r>
      <w:proofErr w:type="gramEnd"/>
      <w:r w:rsidRPr="000E017E">
        <w:rPr>
          <w:sz w:val="28"/>
          <w:szCs w:val="28"/>
          <w:rtl/>
        </w:rPr>
        <w:t xml:space="preserve"> بعد؛</w:t>
      </w:r>
    </w:p>
    <w:p w:rsidR="000E017E" w:rsidRPr="000E017E" w:rsidRDefault="000E017E" w:rsidP="000E017E">
      <w:pPr>
        <w:bidi/>
        <w:rPr>
          <w:sz w:val="28"/>
          <w:szCs w:val="28"/>
          <w:rtl/>
        </w:rPr>
      </w:pPr>
      <w:r w:rsidRPr="000E017E">
        <w:rPr>
          <w:sz w:val="28"/>
          <w:szCs w:val="28"/>
          <w:rtl/>
        </w:rPr>
        <w:t xml:space="preserve">فإن القرآن الكريم ليس مجرد كتاب يُتلى للتعبد فحسب، بل هو "دستور العالمين" الخالد، والمصدر الأول للتشريع، والمنبع الأسمى للقيم </w:t>
      </w:r>
      <w:proofErr w:type="gramStart"/>
      <w:r w:rsidRPr="000E017E">
        <w:rPr>
          <w:sz w:val="28"/>
          <w:szCs w:val="28"/>
          <w:rtl/>
        </w:rPr>
        <w:t>والأخلاق</w:t>
      </w:r>
      <w:proofErr w:type="gramEnd"/>
      <w:r w:rsidRPr="000E017E">
        <w:rPr>
          <w:sz w:val="28"/>
          <w:szCs w:val="28"/>
          <w:rtl/>
        </w:rPr>
        <w:t xml:space="preserve">. </w:t>
      </w:r>
      <w:proofErr w:type="gramStart"/>
      <w:r w:rsidRPr="000E017E">
        <w:rPr>
          <w:sz w:val="28"/>
          <w:szCs w:val="28"/>
          <w:rtl/>
        </w:rPr>
        <w:t>إنه</w:t>
      </w:r>
      <w:proofErr w:type="gramEnd"/>
      <w:r w:rsidRPr="000E017E">
        <w:rPr>
          <w:sz w:val="28"/>
          <w:szCs w:val="28"/>
          <w:rtl/>
        </w:rPr>
        <w:t xml:space="preserve"> الرسالة الإلهية التي أحاطت بكل شؤون الإنسان؛ فمن سماء العقيدة الغيبية إلى أدق تفاصيل المعاملات اليومية، ومن أسرار الأكوان البعيدة إلى خفايا النفس البشرية، جاء القرآن ليضع لكل تساؤلٍ جواباً، ولكل حيرةٍ هدى.</w:t>
      </w:r>
    </w:p>
    <w:p w:rsidR="000E017E" w:rsidRPr="000E017E" w:rsidRDefault="000E017E" w:rsidP="000E017E">
      <w:pPr>
        <w:bidi/>
        <w:rPr>
          <w:sz w:val="28"/>
          <w:szCs w:val="28"/>
          <w:rtl/>
        </w:rPr>
      </w:pPr>
      <w:proofErr w:type="gramStart"/>
      <w:r w:rsidRPr="000E017E">
        <w:rPr>
          <w:sz w:val="28"/>
          <w:szCs w:val="28"/>
          <w:rtl/>
        </w:rPr>
        <w:t>ولما</w:t>
      </w:r>
      <w:proofErr w:type="gramEnd"/>
      <w:r w:rsidRPr="000E017E">
        <w:rPr>
          <w:sz w:val="28"/>
          <w:szCs w:val="28"/>
          <w:rtl/>
        </w:rPr>
        <w:t xml:space="preserve"> كان القارئ والمتدبر قد يجد الآيات المتعلقة بالموضوع الواحد موزعة بين السور لحكم إلهية بليغة، جاء هذا الكتاب </w:t>
      </w:r>
      <w:r w:rsidRPr="000E017E">
        <w:rPr>
          <w:b/>
          <w:bCs/>
          <w:sz w:val="28"/>
          <w:szCs w:val="28"/>
          <w:rtl/>
        </w:rPr>
        <w:t>"دستور العالمين: تصنيف موضوعي لآيات الذكر الحكيم"</w:t>
      </w:r>
      <w:r w:rsidRPr="000E017E">
        <w:rPr>
          <w:sz w:val="28"/>
          <w:szCs w:val="28"/>
          <w:rtl/>
        </w:rPr>
        <w:t xml:space="preserve"> ليكون جسراً يجمع شتات المواضيع في صعيد واحد. </w:t>
      </w:r>
      <w:proofErr w:type="gramStart"/>
      <w:r w:rsidRPr="000E017E">
        <w:rPr>
          <w:sz w:val="28"/>
          <w:szCs w:val="28"/>
          <w:rtl/>
        </w:rPr>
        <w:t>لقد</w:t>
      </w:r>
      <w:proofErr w:type="gramEnd"/>
      <w:r w:rsidRPr="000E017E">
        <w:rPr>
          <w:sz w:val="28"/>
          <w:szCs w:val="28"/>
          <w:rtl/>
        </w:rPr>
        <w:t xml:space="preserve"> أردنا في هذا العمل أن نيسر للباحث والمسلم الوصول إلى مراد الله في قضايا بعينها، بأسلوب منظم يجمع بين "فقه السماء" في العقائد، و"فقه الجوارح" في العبادات، و"فقه العمران" في بناء المجتمعات والدول.</w:t>
      </w:r>
    </w:p>
    <w:p w:rsidR="000E017E" w:rsidRPr="000E017E" w:rsidRDefault="000E017E" w:rsidP="000E017E">
      <w:pPr>
        <w:bidi/>
        <w:rPr>
          <w:sz w:val="28"/>
          <w:szCs w:val="28"/>
          <w:rtl/>
        </w:rPr>
      </w:pPr>
      <w:r w:rsidRPr="000E017E">
        <w:rPr>
          <w:sz w:val="28"/>
          <w:szCs w:val="28"/>
          <w:rtl/>
        </w:rPr>
        <w:t>إن هذا الكتاب يعيد ترتيب المشهد القرآني في ذهن القارئ من خلال ستة أبواب كبرى، تجيب على الأسئلة الكبرى:</w:t>
      </w:r>
    </w:p>
    <w:p w:rsidR="000E017E" w:rsidRPr="000E017E" w:rsidRDefault="000E017E" w:rsidP="000E017E">
      <w:pPr>
        <w:numPr>
          <w:ilvl w:val="0"/>
          <w:numId w:val="58"/>
        </w:numPr>
        <w:bidi/>
        <w:rPr>
          <w:sz w:val="28"/>
          <w:szCs w:val="28"/>
          <w:rtl/>
        </w:rPr>
      </w:pPr>
      <w:r w:rsidRPr="000E017E">
        <w:rPr>
          <w:sz w:val="28"/>
          <w:szCs w:val="28"/>
          <w:rtl/>
        </w:rPr>
        <w:t>كيف نعرف الخالق ونؤمن به؟ (</w:t>
      </w:r>
      <w:proofErr w:type="gramStart"/>
      <w:r w:rsidRPr="000E017E">
        <w:rPr>
          <w:sz w:val="28"/>
          <w:szCs w:val="28"/>
          <w:rtl/>
        </w:rPr>
        <w:t>الباب</w:t>
      </w:r>
      <w:proofErr w:type="gramEnd"/>
      <w:r w:rsidRPr="000E017E">
        <w:rPr>
          <w:sz w:val="28"/>
          <w:szCs w:val="28"/>
          <w:rtl/>
        </w:rPr>
        <w:t xml:space="preserve"> الأول).</w:t>
      </w:r>
    </w:p>
    <w:p w:rsidR="000E017E" w:rsidRPr="000E017E" w:rsidRDefault="000E017E" w:rsidP="000E017E">
      <w:pPr>
        <w:numPr>
          <w:ilvl w:val="0"/>
          <w:numId w:val="58"/>
        </w:numPr>
        <w:bidi/>
        <w:rPr>
          <w:sz w:val="28"/>
          <w:szCs w:val="28"/>
          <w:rtl/>
        </w:rPr>
      </w:pPr>
      <w:r w:rsidRPr="000E017E">
        <w:rPr>
          <w:sz w:val="28"/>
          <w:szCs w:val="28"/>
          <w:rtl/>
        </w:rPr>
        <w:t xml:space="preserve">كيف نعبده ونطهر </w:t>
      </w:r>
      <w:proofErr w:type="gramStart"/>
      <w:r w:rsidRPr="000E017E">
        <w:rPr>
          <w:sz w:val="28"/>
          <w:szCs w:val="28"/>
          <w:rtl/>
        </w:rPr>
        <w:t>أنفسنا</w:t>
      </w:r>
      <w:proofErr w:type="gramEnd"/>
      <w:r w:rsidRPr="000E017E">
        <w:rPr>
          <w:sz w:val="28"/>
          <w:szCs w:val="28"/>
          <w:rtl/>
        </w:rPr>
        <w:t>؟ (</w:t>
      </w:r>
      <w:proofErr w:type="gramStart"/>
      <w:r w:rsidRPr="000E017E">
        <w:rPr>
          <w:sz w:val="28"/>
          <w:szCs w:val="28"/>
          <w:rtl/>
        </w:rPr>
        <w:t>الباب</w:t>
      </w:r>
      <w:proofErr w:type="gramEnd"/>
      <w:r w:rsidRPr="000E017E">
        <w:rPr>
          <w:sz w:val="28"/>
          <w:szCs w:val="28"/>
          <w:rtl/>
        </w:rPr>
        <w:t xml:space="preserve"> الثاني).</w:t>
      </w:r>
    </w:p>
    <w:p w:rsidR="000E017E" w:rsidRPr="000E017E" w:rsidRDefault="000E017E" w:rsidP="000E017E">
      <w:pPr>
        <w:numPr>
          <w:ilvl w:val="0"/>
          <w:numId w:val="58"/>
        </w:numPr>
        <w:bidi/>
        <w:rPr>
          <w:sz w:val="28"/>
          <w:szCs w:val="28"/>
          <w:rtl/>
        </w:rPr>
      </w:pPr>
      <w:r w:rsidRPr="000E017E">
        <w:rPr>
          <w:sz w:val="28"/>
          <w:szCs w:val="28"/>
          <w:rtl/>
        </w:rPr>
        <w:t>كيف نبني بيوتاً ومجتمعات واقتصاداً عادلاً؟ (</w:t>
      </w:r>
      <w:proofErr w:type="gramStart"/>
      <w:r w:rsidRPr="000E017E">
        <w:rPr>
          <w:sz w:val="28"/>
          <w:szCs w:val="28"/>
          <w:rtl/>
        </w:rPr>
        <w:t>الباب</w:t>
      </w:r>
      <w:proofErr w:type="gramEnd"/>
      <w:r w:rsidRPr="000E017E">
        <w:rPr>
          <w:sz w:val="28"/>
          <w:szCs w:val="28"/>
          <w:rtl/>
        </w:rPr>
        <w:t xml:space="preserve"> الثالث).</w:t>
      </w:r>
    </w:p>
    <w:p w:rsidR="000E017E" w:rsidRPr="000E017E" w:rsidRDefault="000E017E" w:rsidP="000E017E">
      <w:pPr>
        <w:numPr>
          <w:ilvl w:val="0"/>
          <w:numId w:val="58"/>
        </w:numPr>
        <w:bidi/>
        <w:rPr>
          <w:sz w:val="28"/>
          <w:szCs w:val="28"/>
          <w:rtl/>
        </w:rPr>
      </w:pPr>
      <w:r w:rsidRPr="000E017E">
        <w:rPr>
          <w:sz w:val="28"/>
          <w:szCs w:val="28"/>
          <w:rtl/>
        </w:rPr>
        <w:t>كيف نسمو بأخلاقنا ونعامل الآخرين؟ (</w:t>
      </w:r>
      <w:proofErr w:type="gramStart"/>
      <w:r w:rsidRPr="000E017E">
        <w:rPr>
          <w:sz w:val="28"/>
          <w:szCs w:val="28"/>
          <w:rtl/>
        </w:rPr>
        <w:t>الباب</w:t>
      </w:r>
      <w:proofErr w:type="gramEnd"/>
      <w:r w:rsidRPr="000E017E">
        <w:rPr>
          <w:sz w:val="28"/>
          <w:szCs w:val="28"/>
          <w:rtl/>
        </w:rPr>
        <w:t xml:space="preserve"> الرابع).</w:t>
      </w:r>
    </w:p>
    <w:p w:rsidR="000E017E" w:rsidRPr="000E017E" w:rsidRDefault="000E017E" w:rsidP="000E017E">
      <w:pPr>
        <w:numPr>
          <w:ilvl w:val="0"/>
          <w:numId w:val="58"/>
        </w:numPr>
        <w:bidi/>
        <w:rPr>
          <w:sz w:val="28"/>
          <w:szCs w:val="28"/>
          <w:rtl/>
        </w:rPr>
      </w:pPr>
      <w:r w:rsidRPr="000E017E">
        <w:rPr>
          <w:sz w:val="28"/>
          <w:szCs w:val="28"/>
          <w:rtl/>
        </w:rPr>
        <w:t>كيف نتعظ من دروس التاريخ وسير الأنبياء؟ (</w:t>
      </w:r>
      <w:proofErr w:type="gramStart"/>
      <w:r w:rsidRPr="000E017E">
        <w:rPr>
          <w:sz w:val="28"/>
          <w:szCs w:val="28"/>
          <w:rtl/>
        </w:rPr>
        <w:t>الباب</w:t>
      </w:r>
      <w:proofErr w:type="gramEnd"/>
      <w:r w:rsidRPr="000E017E">
        <w:rPr>
          <w:sz w:val="28"/>
          <w:szCs w:val="28"/>
          <w:rtl/>
        </w:rPr>
        <w:t xml:space="preserve"> الخامس).</w:t>
      </w:r>
    </w:p>
    <w:p w:rsidR="000E017E" w:rsidRPr="000E017E" w:rsidRDefault="000E017E" w:rsidP="000E017E">
      <w:pPr>
        <w:numPr>
          <w:ilvl w:val="0"/>
          <w:numId w:val="58"/>
        </w:numPr>
        <w:bidi/>
        <w:rPr>
          <w:sz w:val="28"/>
          <w:szCs w:val="28"/>
          <w:rtl/>
        </w:rPr>
      </w:pPr>
      <w:r w:rsidRPr="000E017E">
        <w:rPr>
          <w:sz w:val="28"/>
          <w:szCs w:val="28"/>
          <w:rtl/>
        </w:rPr>
        <w:t xml:space="preserve">وكيف نتدبر في آيات الله في الكون </w:t>
      </w:r>
      <w:proofErr w:type="gramStart"/>
      <w:r w:rsidRPr="000E017E">
        <w:rPr>
          <w:sz w:val="28"/>
          <w:szCs w:val="28"/>
          <w:rtl/>
        </w:rPr>
        <w:t>والأنفس</w:t>
      </w:r>
      <w:proofErr w:type="gramEnd"/>
      <w:r w:rsidRPr="000E017E">
        <w:rPr>
          <w:sz w:val="28"/>
          <w:szCs w:val="28"/>
          <w:rtl/>
        </w:rPr>
        <w:t>؟ (</w:t>
      </w:r>
      <w:proofErr w:type="gramStart"/>
      <w:r w:rsidRPr="000E017E">
        <w:rPr>
          <w:sz w:val="28"/>
          <w:szCs w:val="28"/>
          <w:rtl/>
        </w:rPr>
        <w:t>الباب</w:t>
      </w:r>
      <w:proofErr w:type="gramEnd"/>
      <w:r w:rsidRPr="000E017E">
        <w:rPr>
          <w:sz w:val="28"/>
          <w:szCs w:val="28"/>
          <w:rtl/>
        </w:rPr>
        <w:t xml:space="preserve"> السادس).</w:t>
      </w:r>
    </w:p>
    <w:p w:rsidR="000E017E" w:rsidRPr="000E017E" w:rsidRDefault="000E017E" w:rsidP="000E017E">
      <w:pPr>
        <w:bidi/>
        <w:rPr>
          <w:sz w:val="28"/>
          <w:szCs w:val="28"/>
          <w:rtl/>
        </w:rPr>
      </w:pPr>
      <w:proofErr w:type="gramStart"/>
      <w:r w:rsidRPr="000E017E">
        <w:rPr>
          <w:sz w:val="28"/>
          <w:szCs w:val="28"/>
          <w:rtl/>
        </w:rPr>
        <w:t>إننا</w:t>
      </w:r>
      <w:proofErr w:type="gramEnd"/>
      <w:r w:rsidRPr="000E017E">
        <w:rPr>
          <w:sz w:val="28"/>
          <w:szCs w:val="28"/>
          <w:rtl/>
        </w:rPr>
        <w:t xml:space="preserve"> نضع هذا العمل بين يدي القارئ، سائلين المولى عز وجل أن يجعله خالصاً لوجهه الكريم، وأن يكون دليلاً لكل من أراد أن يستنبط من "دستور العالمين" منهاجاً لحياته، ونوراً لدروبه.</w:t>
      </w:r>
    </w:p>
    <w:p w:rsidR="000E017E" w:rsidRPr="000E017E" w:rsidRDefault="000E017E" w:rsidP="00E82DC2">
      <w:pPr>
        <w:bidi/>
        <w:jc w:val="center"/>
        <w:rPr>
          <w:rFonts w:hint="cs"/>
          <w:sz w:val="28"/>
          <w:szCs w:val="28"/>
          <w:rtl/>
          <w:lang w:bidi="ar-MA"/>
        </w:rPr>
      </w:pPr>
      <w:r w:rsidRPr="000E017E">
        <w:rPr>
          <w:b/>
          <w:bCs/>
          <w:sz w:val="28"/>
          <w:szCs w:val="28"/>
          <w:rtl/>
        </w:rPr>
        <w:lastRenderedPageBreak/>
        <w:t>المؤلف</w:t>
      </w:r>
      <w:r w:rsidRPr="000E017E">
        <w:rPr>
          <w:sz w:val="28"/>
          <w:szCs w:val="28"/>
          <w:rtl/>
        </w:rPr>
        <w:t xml:space="preserve"> </w:t>
      </w:r>
      <w:r w:rsidR="00E82DC2">
        <w:rPr>
          <w:rFonts w:hint="cs"/>
          <w:sz w:val="28"/>
          <w:szCs w:val="28"/>
          <w:rtl/>
        </w:rPr>
        <w:t xml:space="preserve">الأستاذ </w:t>
      </w:r>
      <w:proofErr w:type="spellStart"/>
      <w:r w:rsidR="00E82DC2">
        <w:rPr>
          <w:rFonts w:hint="cs"/>
          <w:sz w:val="28"/>
          <w:szCs w:val="28"/>
          <w:rtl/>
        </w:rPr>
        <w:t>الصاقوط</w:t>
      </w:r>
      <w:proofErr w:type="spellEnd"/>
      <w:r w:rsidR="00E82DC2">
        <w:rPr>
          <w:rFonts w:hint="cs"/>
          <w:sz w:val="28"/>
          <w:szCs w:val="28"/>
          <w:rtl/>
        </w:rPr>
        <w:t xml:space="preserve"> محمد</w:t>
      </w:r>
    </w:p>
    <w:p w:rsidR="000E017E" w:rsidRPr="000E017E" w:rsidRDefault="000E017E" w:rsidP="00E82DC2">
      <w:pPr>
        <w:bidi/>
        <w:jc w:val="center"/>
        <w:rPr>
          <w:b/>
          <w:bCs/>
          <w:sz w:val="28"/>
          <w:szCs w:val="28"/>
          <w:rtl/>
        </w:rPr>
      </w:pPr>
      <w:r w:rsidRPr="000E017E">
        <w:rPr>
          <w:b/>
          <w:bCs/>
          <w:sz w:val="28"/>
          <w:szCs w:val="28"/>
          <w:rtl/>
        </w:rPr>
        <w:t xml:space="preserve">الباب الأول: فقه السماء (أصول الاعتقاد </w:t>
      </w:r>
      <w:proofErr w:type="gramStart"/>
      <w:r w:rsidRPr="000E017E">
        <w:rPr>
          <w:b/>
          <w:bCs/>
          <w:sz w:val="28"/>
          <w:szCs w:val="28"/>
          <w:rtl/>
        </w:rPr>
        <w:t>والغيبيات</w:t>
      </w:r>
      <w:proofErr w:type="gramEnd"/>
      <w:r w:rsidRPr="000E017E">
        <w:rPr>
          <w:b/>
          <w:bCs/>
          <w:sz w:val="28"/>
          <w:szCs w:val="28"/>
          <w:rtl/>
        </w:rPr>
        <w:t>)</w:t>
      </w:r>
    </w:p>
    <w:p w:rsidR="000E017E" w:rsidRPr="000E017E" w:rsidRDefault="000E017E" w:rsidP="000E017E">
      <w:pPr>
        <w:bidi/>
        <w:rPr>
          <w:b/>
          <w:bCs/>
          <w:sz w:val="28"/>
          <w:szCs w:val="28"/>
          <w:rtl/>
        </w:rPr>
      </w:pPr>
      <w:proofErr w:type="gramStart"/>
      <w:r w:rsidRPr="000E017E">
        <w:rPr>
          <w:b/>
          <w:bCs/>
          <w:sz w:val="28"/>
          <w:szCs w:val="28"/>
          <w:rtl/>
        </w:rPr>
        <w:t>تمهيد</w:t>
      </w:r>
      <w:proofErr w:type="gramEnd"/>
      <w:r w:rsidRPr="000E017E">
        <w:rPr>
          <w:b/>
          <w:bCs/>
          <w:sz w:val="28"/>
          <w:szCs w:val="28"/>
          <w:rtl/>
        </w:rPr>
        <w:t xml:space="preserve"> الباب:</w:t>
      </w:r>
    </w:p>
    <w:p w:rsidR="000E017E" w:rsidRPr="000E017E" w:rsidRDefault="000E017E" w:rsidP="000E017E">
      <w:pPr>
        <w:bidi/>
        <w:rPr>
          <w:sz w:val="28"/>
          <w:szCs w:val="28"/>
          <w:rtl/>
        </w:rPr>
      </w:pPr>
      <w:proofErr w:type="gramStart"/>
      <w:r w:rsidRPr="000E017E">
        <w:rPr>
          <w:sz w:val="28"/>
          <w:szCs w:val="28"/>
          <w:rtl/>
        </w:rPr>
        <w:t>يمثل</w:t>
      </w:r>
      <w:proofErr w:type="gramEnd"/>
      <w:r w:rsidRPr="000E017E">
        <w:rPr>
          <w:sz w:val="28"/>
          <w:szCs w:val="28"/>
          <w:rtl/>
        </w:rPr>
        <w:t xml:space="preserve"> هذا الباب حجر الزاوية في "دستور العالمين"، إذ لا يستقيم عمل الجوارح إلا بصلاح العقائد، ولا ينضبط سلوك الإنسان في الأرض إلا بارتباط قلبه بالسماء. إن "فقه السماء" في المنظور القرآني ليس ترفاً نظرياً، بل هو العلم الذي يحدد علاقة المخلوق بخالقه، ويجيب على الأسئلة الوجودية الكبرى التي حار فيها العقل البشري طويلاً.</w:t>
      </w:r>
    </w:p>
    <w:p w:rsidR="000E017E" w:rsidRPr="000E017E" w:rsidRDefault="000E017E" w:rsidP="00E82DC2">
      <w:pPr>
        <w:bidi/>
        <w:rPr>
          <w:sz w:val="28"/>
          <w:szCs w:val="28"/>
          <w:rtl/>
        </w:rPr>
      </w:pPr>
      <w:r w:rsidRPr="000E017E">
        <w:rPr>
          <w:sz w:val="28"/>
          <w:szCs w:val="28"/>
          <w:rtl/>
        </w:rPr>
        <w:t xml:space="preserve">يرتكز هذا الباب على أربعة محاور جوهرية، تبدأ من </w:t>
      </w:r>
      <w:r w:rsidRPr="000E017E">
        <w:rPr>
          <w:b/>
          <w:bCs/>
          <w:sz w:val="28"/>
          <w:szCs w:val="28"/>
          <w:rtl/>
        </w:rPr>
        <w:t>التوحيد</w:t>
      </w:r>
      <w:r w:rsidRPr="000E017E">
        <w:rPr>
          <w:sz w:val="28"/>
          <w:szCs w:val="28"/>
          <w:rtl/>
        </w:rPr>
        <w:t xml:space="preserve"> كقاعدة انطلاق، مروراً بـ </w:t>
      </w:r>
      <w:r w:rsidRPr="000E017E">
        <w:rPr>
          <w:b/>
          <w:bCs/>
          <w:sz w:val="28"/>
          <w:szCs w:val="28"/>
          <w:rtl/>
        </w:rPr>
        <w:t>عالم الغيب</w:t>
      </w:r>
      <w:r w:rsidRPr="000E017E">
        <w:rPr>
          <w:sz w:val="28"/>
          <w:szCs w:val="28"/>
          <w:rtl/>
        </w:rPr>
        <w:t xml:space="preserve"> الذي يختبر إيمان الغيب لدى الإنسان، ثم </w:t>
      </w:r>
      <w:r w:rsidRPr="000E017E">
        <w:rPr>
          <w:b/>
          <w:bCs/>
          <w:sz w:val="28"/>
          <w:szCs w:val="28"/>
          <w:rtl/>
        </w:rPr>
        <w:t>الرسالات</w:t>
      </w:r>
      <w:r w:rsidRPr="000E017E">
        <w:rPr>
          <w:sz w:val="28"/>
          <w:szCs w:val="28"/>
          <w:rtl/>
        </w:rPr>
        <w:t xml:space="preserve"> كحلقة وصل بين الخالق والمخلوق، وصولاً إلى </w:t>
      </w:r>
      <w:r w:rsidRPr="000E017E">
        <w:rPr>
          <w:b/>
          <w:bCs/>
          <w:sz w:val="28"/>
          <w:szCs w:val="28"/>
          <w:rtl/>
        </w:rPr>
        <w:t>اليوم الآخر</w:t>
      </w:r>
      <w:r w:rsidRPr="000E017E">
        <w:rPr>
          <w:sz w:val="28"/>
          <w:szCs w:val="28"/>
          <w:rtl/>
        </w:rPr>
        <w:t xml:space="preserve"> كمنتهى للعدل الإلهي.</w:t>
      </w:r>
    </w:p>
    <w:p w:rsidR="000E017E" w:rsidRPr="000E017E" w:rsidRDefault="000E017E" w:rsidP="00E82DC2">
      <w:pPr>
        <w:bidi/>
        <w:jc w:val="center"/>
        <w:rPr>
          <w:b/>
          <w:bCs/>
          <w:sz w:val="28"/>
          <w:szCs w:val="28"/>
          <w:rtl/>
        </w:rPr>
      </w:pPr>
      <w:r w:rsidRPr="000E017E">
        <w:rPr>
          <w:b/>
          <w:bCs/>
          <w:sz w:val="28"/>
          <w:szCs w:val="28"/>
          <w:rtl/>
        </w:rPr>
        <w:t>الفصل الأول: الذات الإلهية (التوحيد والأسماء والحسنى)</w:t>
      </w:r>
    </w:p>
    <w:p w:rsidR="000E017E" w:rsidRPr="000E017E" w:rsidRDefault="000E017E" w:rsidP="000E017E">
      <w:pPr>
        <w:bidi/>
        <w:rPr>
          <w:sz w:val="28"/>
          <w:szCs w:val="28"/>
          <w:rtl/>
        </w:rPr>
      </w:pPr>
      <w:proofErr w:type="gramStart"/>
      <w:r w:rsidRPr="000E017E">
        <w:rPr>
          <w:sz w:val="28"/>
          <w:szCs w:val="28"/>
          <w:rtl/>
        </w:rPr>
        <w:t>يتناول</w:t>
      </w:r>
      <w:proofErr w:type="gramEnd"/>
      <w:r w:rsidRPr="000E017E">
        <w:rPr>
          <w:sz w:val="28"/>
          <w:szCs w:val="28"/>
          <w:rtl/>
        </w:rPr>
        <w:t xml:space="preserve"> هذا الفصل الآيات التي تُعرف العبد بربه، وتثبت </w:t>
      </w:r>
      <w:proofErr w:type="spellStart"/>
      <w:r w:rsidRPr="000E017E">
        <w:rPr>
          <w:sz w:val="28"/>
          <w:szCs w:val="28"/>
          <w:rtl/>
        </w:rPr>
        <w:t>وحدانيته</w:t>
      </w:r>
      <w:proofErr w:type="spellEnd"/>
      <w:r w:rsidRPr="000E017E">
        <w:rPr>
          <w:sz w:val="28"/>
          <w:szCs w:val="28"/>
          <w:rtl/>
        </w:rPr>
        <w:t xml:space="preserve"> من خلال الأدلة العقلية والكونية.</w:t>
      </w:r>
    </w:p>
    <w:p w:rsidR="000E017E" w:rsidRPr="000E017E" w:rsidRDefault="000E017E" w:rsidP="000E017E">
      <w:pPr>
        <w:numPr>
          <w:ilvl w:val="0"/>
          <w:numId w:val="59"/>
        </w:numPr>
        <w:bidi/>
        <w:rPr>
          <w:sz w:val="28"/>
          <w:szCs w:val="28"/>
          <w:rtl/>
        </w:rPr>
      </w:pPr>
      <w:r w:rsidRPr="000E017E">
        <w:rPr>
          <w:b/>
          <w:bCs/>
          <w:sz w:val="28"/>
          <w:szCs w:val="28"/>
          <w:rtl/>
        </w:rPr>
        <w:t>وحدانية الألوهية والربوبية:</w:t>
      </w:r>
      <w:r w:rsidRPr="000E017E">
        <w:rPr>
          <w:sz w:val="28"/>
          <w:szCs w:val="28"/>
          <w:rtl/>
        </w:rPr>
        <w:t xml:space="preserve"> جمع الآيات التي تنفي الشريك والصاحبة والولد (مثل: سورة الإخلاص، آية الكرسي).</w:t>
      </w:r>
    </w:p>
    <w:p w:rsidR="000E017E" w:rsidRPr="000E017E" w:rsidRDefault="000E017E" w:rsidP="000E017E">
      <w:pPr>
        <w:numPr>
          <w:ilvl w:val="0"/>
          <w:numId w:val="59"/>
        </w:numPr>
        <w:bidi/>
        <w:rPr>
          <w:sz w:val="28"/>
          <w:szCs w:val="28"/>
          <w:rtl/>
        </w:rPr>
      </w:pPr>
      <w:proofErr w:type="gramStart"/>
      <w:r w:rsidRPr="000E017E">
        <w:rPr>
          <w:b/>
          <w:bCs/>
          <w:sz w:val="28"/>
          <w:szCs w:val="28"/>
          <w:rtl/>
        </w:rPr>
        <w:t>تجلي</w:t>
      </w:r>
      <w:proofErr w:type="gramEnd"/>
      <w:r w:rsidRPr="000E017E">
        <w:rPr>
          <w:b/>
          <w:bCs/>
          <w:sz w:val="28"/>
          <w:szCs w:val="28"/>
          <w:rtl/>
        </w:rPr>
        <w:t xml:space="preserve"> الأسماء والصفات:</w:t>
      </w:r>
      <w:r w:rsidRPr="000E017E">
        <w:rPr>
          <w:sz w:val="28"/>
          <w:szCs w:val="28"/>
          <w:rtl/>
        </w:rPr>
        <w:t xml:space="preserve"> الآيات التي تذكر صفات العلم، القدرة، الرحمة، والملك (مثل: أواخر سورة الحشر).</w:t>
      </w:r>
    </w:p>
    <w:p w:rsidR="000E017E" w:rsidRPr="000E017E" w:rsidRDefault="000E017E" w:rsidP="000E017E">
      <w:pPr>
        <w:numPr>
          <w:ilvl w:val="0"/>
          <w:numId w:val="59"/>
        </w:numPr>
        <w:bidi/>
        <w:rPr>
          <w:sz w:val="28"/>
          <w:szCs w:val="28"/>
          <w:rtl/>
        </w:rPr>
      </w:pPr>
      <w:proofErr w:type="gramStart"/>
      <w:r w:rsidRPr="000E017E">
        <w:rPr>
          <w:b/>
          <w:bCs/>
          <w:sz w:val="28"/>
          <w:szCs w:val="28"/>
          <w:rtl/>
        </w:rPr>
        <w:t>براهين</w:t>
      </w:r>
      <w:proofErr w:type="gramEnd"/>
      <w:r w:rsidRPr="000E017E">
        <w:rPr>
          <w:b/>
          <w:bCs/>
          <w:sz w:val="28"/>
          <w:szCs w:val="28"/>
          <w:rtl/>
        </w:rPr>
        <w:t xml:space="preserve"> التوحيد:</w:t>
      </w:r>
      <w:r w:rsidRPr="000E017E">
        <w:rPr>
          <w:sz w:val="28"/>
          <w:szCs w:val="28"/>
          <w:rtl/>
        </w:rPr>
        <w:t xml:space="preserve"> الاستدلال بخلق السماوات والأرض على وحدانية الصانع.</w:t>
      </w:r>
    </w:p>
    <w:p w:rsidR="000E017E" w:rsidRPr="000E017E" w:rsidRDefault="000E017E" w:rsidP="000E017E">
      <w:pPr>
        <w:bidi/>
        <w:rPr>
          <w:b/>
          <w:bCs/>
          <w:sz w:val="28"/>
          <w:szCs w:val="28"/>
          <w:rtl/>
        </w:rPr>
      </w:pPr>
      <w:proofErr w:type="gramStart"/>
      <w:r w:rsidRPr="000E017E">
        <w:rPr>
          <w:b/>
          <w:bCs/>
          <w:sz w:val="28"/>
          <w:szCs w:val="28"/>
          <w:rtl/>
        </w:rPr>
        <w:t>الفصل</w:t>
      </w:r>
      <w:proofErr w:type="gramEnd"/>
      <w:r w:rsidRPr="000E017E">
        <w:rPr>
          <w:b/>
          <w:bCs/>
          <w:sz w:val="28"/>
          <w:szCs w:val="28"/>
          <w:rtl/>
        </w:rPr>
        <w:t xml:space="preserve"> الثاني: الغيبيات وعالم الملكوت</w:t>
      </w:r>
    </w:p>
    <w:p w:rsidR="000E017E" w:rsidRPr="000E017E" w:rsidRDefault="000E017E" w:rsidP="000E017E">
      <w:pPr>
        <w:bidi/>
        <w:rPr>
          <w:sz w:val="28"/>
          <w:szCs w:val="28"/>
          <w:rtl/>
        </w:rPr>
      </w:pPr>
      <w:r w:rsidRPr="000E017E">
        <w:rPr>
          <w:sz w:val="28"/>
          <w:szCs w:val="28"/>
          <w:rtl/>
        </w:rPr>
        <w:t xml:space="preserve">هنا نجمع الآيات التي تتحدث عن القوى الغيبية التي تدبر </w:t>
      </w:r>
      <w:proofErr w:type="gramStart"/>
      <w:r w:rsidRPr="000E017E">
        <w:rPr>
          <w:sz w:val="28"/>
          <w:szCs w:val="28"/>
          <w:rtl/>
        </w:rPr>
        <w:t>أمر</w:t>
      </w:r>
      <w:proofErr w:type="gramEnd"/>
      <w:r w:rsidRPr="000E017E">
        <w:rPr>
          <w:sz w:val="28"/>
          <w:szCs w:val="28"/>
          <w:rtl/>
        </w:rPr>
        <w:t xml:space="preserve"> الكون بإذن الله.</w:t>
      </w:r>
    </w:p>
    <w:p w:rsidR="000E017E" w:rsidRPr="000E017E" w:rsidRDefault="000E017E" w:rsidP="000E017E">
      <w:pPr>
        <w:numPr>
          <w:ilvl w:val="0"/>
          <w:numId w:val="60"/>
        </w:numPr>
        <w:bidi/>
        <w:rPr>
          <w:sz w:val="28"/>
          <w:szCs w:val="28"/>
          <w:rtl/>
        </w:rPr>
      </w:pPr>
      <w:r w:rsidRPr="000E017E">
        <w:rPr>
          <w:b/>
          <w:bCs/>
          <w:sz w:val="28"/>
          <w:szCs w:val="28"/>
          <w:rtl/>
        </w:rPr>
        <w:t>الملائكة:</w:t>
      </w:r>
      <w:r w:rsidRPr="000E017E">
        <w:rPr>
          <w:sz w:val="28"/>
          <w:szCs w:val="28"/>
          <w:rtl/>
        </w:rPr>
        <w:t xml:space="preserve"> </w:t>
      </w:r>
      <w:proofErr w:type="gramStart"/>
      <w:r w:rsidRPr="000E017E">
        <w:rPr>
          <w:sz w:val="28"/>
          <w:szCs w:val="28"/>
          <w:rtl/>
        </w:rPr>
        <w:t>صفاتهم</w:t>
      </w:r>
      <w:proofErr w:type="gramEnd"/>
      <w:r w:rsidRPr="000E017E">
        <w:rPr>
          <w:sz w:val="28"/>
          <w:szCs w:val="28"/>
          <w:rtl/>
        </w:rPr>
        <w:t>، وظائفهم (حملة العرش، الحفظة، ملك الموت).</w:t>
      </w:r>
    </w:p>
    <w:p w:rsidR="000E017E" w:rsidRPr="000E017E" w:rsidRDefault="000E017E" w:rsidP="000E017E">
      <w:pPr>
        <w:numPr>
          <w:ilvl w:val="0"/>
          <w:numId w:val="60"/>
        </w:numPr>
        <w:bidi/>
        <w:rPr>
          <w:sz w:val="28"/>
          <w:szCs w:val="28"/>
          <w:rtl/>
        </w:rPr>
      </w:pPr>
      <w:r w:rsidRPr="000E017E">
        <w:rPr>
          <w:b/>
          <w:bCs/>
          <w:sz w:val="28"/>
          <w:szCs w:val="28"/>
          <w:rtl/>
        </w:rPr>
        <w:t xml:space="preserve">عالم الجن </w:t>
      </w:r>
      <w:proofErr w:type="gramStart"/>
      <w:r w:rsidRPr="000E017E">
        <w:rPr>
          <w:b/>
          <w:bCs/>
          <w:sz w:val="28"/>
          <w:szCs w:val="28"/>
          <w:rtl/>
        </w:rPr>
        <w:t>والشياطين</w:t>
      </w:r>
      <w:proofErr w:type="gramEnd"/>
      <w:r w:rsidRPr="000E017E">
        <w:rPr>
          <w:b/>
          <w:bCs/>
          <w:sz w:val="28"/>
          <w:szCs w:val="28"/>
          <w:rtl/>
        </w:rPr>
        <w:t>:</w:t>
      </w:r>
      <w:r w:rsidRPr="000E017E">
        <w:rPr>
          <w:sz w:val="28"/>
          <w:szCs w:val="28"/>
          <w:rtl/>
        </w:rPr>
        <w:t xml:space="preserve"> طبيعة خلقهم، والتحذير من عداوة إبليس.</w:t>
      </w:r>
    </w:p>
    <w:p w:rsidR="000E017E" w:rsidRPr="000E017E" w:rsidRDefault="000E017E" w:rsidP="000E017E">
      <w:pPr>
        <w:numPr>
          <w:ilvl w:val="0"/>
          <w:numId w:val="60"/>
        </w:numPr>
        <w:bidi/>
        <w:rPr>
          <w:sz w:val="28"/>
          <w:szCs w:val="28"/>
          <w:rtl/>
        </w:rPr>
      </w:pPr>
      <w:r w:rsidRPr="000E017E">
        <w:rPr>
          <w:b/>
          <w:bCs/>
          <w:sz w:val="28"/>
          <w:szCs w:val="28"/>
          <w:rtl/>
        </w:rPr>
        <w:t xml:space="preserve">الوحي </w:t>
      </w:r>
      <w:proofErr w:type="gramStart"/>
      <w:r w:rsidRPr="000E017E">
        <w:rPr>
          <w:b/>
          <w:bCs/>
          <w:sz w:val="28"/>
          <w:szCs w:val="28"/>
          <w:rtl/>
        </w:rPr>
        <w:t>والروح</w:t>
      </w:r>
      <w:proofErr w:type="gramEnd"/>
      <w:r w:rsidRPr="000E017E">
        <w:rPr>
          <w:b/>
          <w:bCs/>
          <w:sz w:val="28"/>
          <w:szCs w:val="28"/>
          <w:rtl/>
        </w:rPr>
        <w:t>:</w:t>
      </w:r>
      <w:r w:rsidRPr="000E017E">
        <w:rPr>
          <w:sz w:val="28"/>
          <w:szCs w:val="28"/>
          <w:rtl/>
        </w:rPr>
        <w:t xml:space="preserve"> آيات تنزّل الوحي واتصال الأرض بالسماء.</w:t>
      </w:r>
    </w:p>
    <w:p w:rsidR="000E017E" w:rsidRPr="000E017E" w:rsidRDefault="000E017E" w:rsidP="000E017E">
      <w:pPr>
        <w:bidi/>
        <w:rPr>
          <w:b/>
          <w:bCs/>
          <w:sz w:val="28"/>
          <w:szCs w:val="28"/>
          <w:rtl/>
        </w:rPr>
      </w:pPr>
      <w:proofErr w:type="gramStart"/>
      <w:r w:rsidRPr="000E017E">
        <w:rPr>
          <w:b/>
          <w:bCs/>
          <w:sz w:val="28"/>
          <w:szCs w:val="28"/>
          <w:rtl/>
        </w:rPr>
        <w:t>الفصل</w:t>
      </w:r>
      <w:proofErr w:type="gramEnd"/>
      <w:r w:rsidRPr="000E017E">
        <w:rPr>
          <w:b/>
          <w:bCs/>
          <w:sz w:val="28"/>
          <w:szCs w:val="28"/>
          <w:rtl/>
        </w:rPr>
        <w:t xml:space="preserve"> الثالث: النبوات (موكب النور من آدم إلى محمد ﷺ)</w:t>
      </w:r>
    </w:p>
    <w:p w:rsidR="000E017E" w:rsidRPr="000E017E" w:rsidRDefault="000E017E" w:rsidP="000E017E">
      <w:pPr>
        <w:bidi/>
        <w:rPr>
          <w:sz w:val="28"/>
          <w:szCs w:val="28"/>
          <w:rtl/>
        </w:rPr>
      </w:pPr>
      <w:r w:rsidRPr="000E017E">
        <w:rPr>
          <w:sz w:val="28"/>
          <w:szCs w:val="28"/>
          <w:rtl/>
        </w:rPr>
        <w:t>يستعرض هذا الفصل منهج القرآن في عرض الرسالات السماوية.</w:t>
      </w:r>
    </w:p>
    <w:p w:rsidR="000E017E" w:rsidRPr="000E017E" w:rsidRDefault="000E017E" w:rsidP="000E017E">
      <w:pPr>
        <w:numPr>
          <w:ilvl w:val="0"/>
          <w:numId w:val="61"/>
        </w:numPr>
        <w:bidi/>
        <w:rPr>
          <w:sz w:val="28"/>
          <w:szCs w:val="28"/>
          <w:rtl/>
        </w:rPr>
      </w:pPr>
      <w:proofErr w:type="gramStart"/>
      <w:r w:rsidRPr="000E017E">
        <w:rPr>
          <w:b/>
          <w:bCs/>
          <w:sz w:val="28"/>
          <w:szCs w:val="28"/>
          <w:rtl/>
        </w:rPr>
        <w:t>وحدة</w:t>
      </w:r>
      <w:proofErr w:type="gramEnd"/>
      <w:r w:rsidRPr="000E017E">
        <w:rPr>
          <w:b/>
          <w:bCs/>
          <w:sz w:val="28"/>
          <w:szCs w:val="28"/>
          <w:rtl/>
        </w:rPr>
        <w:t xml:space="preserve"> الرسالة:</w:t>
      </w:r>
      <w:r w:rsidRPr="000E017E">
        <w:rPr>
          <w:sz w:val="28"/>
          <w:szCs w:val="28"/>
          <w:rtl/>
        </w:rPr>
        <w:t xml:space="preserve"> {لا نفرق بين أحد من رسله}، آيات وحدة الدين وتعدد الشرائع.</w:t>
      </w:r>
    </w:p>
    <w:p w:rsidR="000E017E" w:rsidRPr="000E017E" w:rsidRDefault="000E017E" w:rsidP="000E017E">
      <w:pPr>
        <w:numPr>
          <w:ilvl w:val="0"/>
          <w:numId w:val="61"/>
        </w:numPr>
        <w:bidi/>
        <w:rPr>
          <w:sz w:val="28"/>
          <w:szCs w:val="28"/>
          <w:rtl/>
        </w:rPr>
      </w:pPr>
      <w:r w:rsidRPr="000E017E">
        <w:rPr>
          <w:b/>
          <w:bCs/>
          <w:sz w:val="28"/>
          <w:szCs w:val="28"/>
          <w:rtl/>
        </w:rPr>
        <w:t>خصائص الأنبياء:</w:t>
      </w:r>
      <w:r w:rsidRPr="000E017E">
        <w:rPr>
          <w:sz w:val="28"/>
          <w:szCs w:val="28"/>
          <w:rtl/>
        </w:rPr>
        <w:t xml:space="preserve"> </w:t>
      </w:r>
      <w:proofErr w:type="gramStart"/>
      <w:r w:rsidRPr="000E017E">
        <w:rPr>
          <w:sz w:val="28"/>
          <w:szCs w:val="28"/>
          <w:rtl/>
        </w:rPr>
        <w:t>العصمة</w:t>
      </w:r>
      <w:proofErr w:type="gramEnd"/>
      <w:r w:rsidRPr="000E017E">
        <w:rPr>
          <w:sz w:val="28"/>
          <w:szCs w:val="28"/>
          <w:rtl/>
        </w:rPr>
        <w:t>، التبليغ، المعجزات المؤيدة لهم.</w:t>
      </w:r>
    </w:p>
    <w:p w:rsidR="000E017E" w:rsidRPr="000E017E" w:rsidRDefault="000E017E" w:rsidP="000E017E">
      <w:pPr>
        <w:numPr>
          <w:ilvl w:val="0"/>
          <w:numId w:val="61"/>
        </w:numPr>
        <w:bidi/>
        <w:rPr>
          <w:sz w:val="28"/>
          <w:szCs w:val="28"/>
          <w:rtl/>
        </w:rPr>
      </w:pPr>
      <w:proofErr w:type="spellStart"/>
      <w:r w:rsidRPr="000E017E">
        <w:rPr>
          <w:b/>
          <w:bCs/>
          <w:sz w:val="28"/>
          <w:szCs w:val="28"/>
          <w:rtl/>
        </w:rPr>
        <w:t>خاتمية</w:t>
      </w:r>
      <w:proofErr w:type="spellEnd"/>
      <w:r w:rsidRPr="000E017E">
        <w:rPr>
          <w:b/>
          <w:bCs/>
          <w:sz w:val="28"/>
          <w:szCs w:val="28"/>
          <w:rtl/>
        </w:rPr>
        <w:t xml:space="preserve"> الرسالة:</w:t>
      </w:r>
      <w:r w:rsidRPr="000E017E">
        <w:rPr>
          <w:sz w:val="28"/>
          <w:szCs w:val="28"/>
          <w:rtl/>
        </w:rPr>
        <w:t xml:space="preserve"> آيات بعثة النبي محمد ﷺ وعالمية دعوته.</w:t>
      </w:r>
    </w:p>
    <w:p w:rsidR="000E017E" w:rsidRPr="000E017E" w:rsidRDefault="000E017E" w:rsidP="000E017E">
      <w:pPr>
        <w:bidi/>
        <w:rPr>
          <w:b/>
          <w:bCs/>
          <w:sz w:val="28"/>
          <w:szCs w:val="28"/>
          <w:rtl/>
        </w:rPr>
      </w:pPr>
      <w:proofErr w:type="gramStart"/>
      <w:r w:rsidRPr="000E017E">
        <w:rPr>
          <w:b/>
          <w:bCs/>
          <w:sz w:val="28"/>
          <w:szCs w:val="28"/>
          <w:rtl/>
        </w:rPr>
        <w:t>الفصل</w:t>
      </w:r>
      <w:proofErr w:type="gramEnd"/>
      <w:r w:rsidRPr="000E017E">
        <w:rPr>
          <w:b/>
          <w:bCs/>
          <w:sz w:val="28"/>
          <w:szCs w:val="28"/>
          <w:rtl/>
        </w:rPr>
        <w:t xml:space="preserve"> الرابع: المعاد (اليوم الآخر ورحلة الخلود)</w:t>
      </w:r>
    </w:p>
    <w:p w:rsidR="000E017E" w:rsidRPr="000E017E" w:rsidRDefault="000E017E" w:rsidP="000E017E">
      <w:pPr>
        <w:bidi/>
        <w:rPr>
          <w:sz w:val="28"/>
          <w:szCs w:val="28"/>
          <w:rtl/>
        </w:rPr>
      </w:pPr>
      <w:r w:rsidRPr="000E017E">
        <w:rPr>
          <w:sz w:val="28"/>
          <w:szCs w:val="28"/>
          <w:rtl/>
        </w:rPr>
        <w:t xml:space="preserve">يركز هذا الفصل على مآل الإنسان </w:t>
      </w:r>
      <w:proofErr w:type="gramStart"/>
      <w:r w:rsidRPr="000E017E">
        <w:rPr>
          <w:sz w:val="28"/>
          <w:szCs w:val="28"/>
          <w:rtl/>
        </w:rPr>
        <w:t>وحتمية</w:t>
      </w:r>
      <w:proofErr w:type="gramEnd"/>
      <w:r w:rsidRPr="000E017E">
        <w:rPr>
          <w:sz w:val="28"/>
          <w:szCs w:val="28"/>
          <w:rtl/>
        </w:rPr>
        <w:t xml:space="preserve"> الحساب.</w:t>
      </w:r>
    </w:p>
    <w:p w:rsidR="000E017E" w:rsidRPr="000E017E" w:rsidRDefault="000E017E" w:rsidP="000E017E">
      <w:pPr>
        <w:numPr>
          <w:ilvl w:val="0"/>
          <w:numId w:val="62"/>
        </w:numPr>
        <w:bidi/>
        <w:rPr>
          <w:sz w:val="28"/>
          <w:szCs w:val="28"/>
          <w:rtl/>
        </w:rPr>
      </w:pPr>
      <w:r w:rsidRPr="000E017E">
        <w:rPr>
          <w:b/>
          <w:bCs/>
          <w:sz w:val="28"/>
          <w:szCs w:val="28"/>
          <w:rtl/>
        </w:rPr>
        <w:t>أشراط الساعة والبعث:</w:t>
      </w:r>
      <w:r w:rsidRPr="000E017E">
        <w:rPr>
          <w:sz w:val="28"/>
          <w:szCs w:val="28"/>
          <w:rtl/>
        </w:rPr>
        <w:t xml:space="preserve"> تصوير مشاهد القيامة وانفطار السماء وزلزلة الأرض.</w:t>
      </w:r>
    </w:p>
    <w:p w:rsidR="000E017E" w:rsidRPr="000E017E" w:rsidRDefault="000E017E" w:rsidP="000E017E">
      <w:pPr>
        <w:numPr>
          <w:ilvl w:val="0"/>
          <w:numId w:val="62"/>
        </w:numPr>
        <w:bidi/>
        <w:rPr>
          <w:sz w:val="28"/>
          <w:szCs w:val="28"/>
          <w:rtl/>
        </w:rPr>
      </w:pPr>
      <w:r w:rsidRPr="000E017E">
        <w:rPr>
          <w:b/>
          <w:bCs/>
          <w:sz w:val="28"/>
          <w:szCs w:val="28"/>
          <w:rtl/>
        </w:rPr>
        <w:lastRenderedPageBreak/>
        <w:t xml:space="preserve">الحساب </w:t>
      </w:r>
      <w:proofErr w:type="gramStart"/>
      <w:r w:rsidRPr="000E017E">
        <w:rPr>
          <w:b/>
          <w:bCs/>
          <w:sz w:val="28"/>
          <w:szCs w:val="28"/>
          <w:rtl/>
        </w:rPr>
        <w:t>والميزان</w:t>
      </w:r>
      <w:proofErr w:type="gramEnd"/>
      <w:r w:rsidRPr="000E017E">
        <w:rPr>
          <w:b/>
          <w:bCs/>
          <w:sz w:val="28"/>
          <w:szCs w:val="28"/>
          <w:rtl/>
        </w:rPr>
        <w:t>:</w:t>
      </w:r>
      <w:r w:rsidRPr="000E017E">
        <w:rPr>
          <w:sz w:val="28"/>
          <w:szCs w:val="28"/>
          <w:rtl/>
        </w:rPr>
        <w:t xml:space="preserve"> آيات تطاير الصحف، شهادة الجوارح، ودقة الميزان.</w:t>
      </w:r>
    </w:p>
    <w:p w:rsidR="000E017E" w:rsidRPr="000E017E" w:rsidRDefault="000E017E" w:rsidP="000E017E">
      <w:pPr>
        <w:numPr>
          <w:ilvl w:val="0"/>
          <w:numId w:val="62"/>
        </w:numPr>
        <w:bidi/>
        <w:rPr>
          <w:sz w:val="28"/>
          <w:szCs w:val="28"/>
          <w:rtl/>
        </w:rPr>
      </w:pPr>
      <w:r w:rsidRPr="000E017E">
        <w:rPr>
          <w:b/>
          <w:bCs/>
          <w:sz w:val="28"/>
          <w:szCs w:val="28"/>
          <w:rtl/>
        </w:rPr>
        <w:t>الثواب والعقاب:</w:t>
      </w:r>
      <w:r w:rsidRPr="000E017E">
        <w:rPr>
          <w:sz w:val="28"/>
          <w:szCs w:val="28"/>
          <w:rtl/>
        </w:rPr>
        <w:t xml:space="preserve"> الأوصاف القرآنية للجنة ونعيمها، والنار </w:t>
      </w:r>
      <w:proofErr w:type="gramStart"/>
      <w:r w:rsidRPr="000E017E">
        <w:rPr>
          <w:sz w:val="28"/>
          <w:szCs w:val="28"/>
          <w:rtl/>
        </w:rPr>
        <w:t>وعذابها</w:t>
      </w:r>
      <w:proofErr w:type="gramEnd"/>
      <w:r w:rsidRPr="000E017E">
        <w:rPr>
          <w:sz w:val="28"/>
          <w:szCs w:val="28"/>
          <w:rtl/>
        </w:rPr>
        <w:t>.</w:t>
      </w:r>
    </w:p>
    <w:p w:rsidR="000E017E" w:rsidRPr="000E017E" w:rsidRDefault="000E017E" w:rsidP="000E017E">
      <w:pPr>
        <w:bidi/>
        <w:rPr>
          <w:sz w:val="28"/>
          <w:szCs w:val="28"/>
          <w:rtl/>
        </w:rPr>
      </w:pPr>
    </w:p>
    <w:p w:rsidR="000E017E" w:rsidRPr="000E017E" w:rsidRDefault="000E017E" w:rsidP="000E017E">
      <w:pPr>
        <w:bidi/>
        <w:rPr>
          <w:sz w:val="28"/>
          <w:szCs w:val="28"/>
          <w:rtl/>
        </w:rPr>
      </w:pPr>
    </w:p>
    <w:p w:rsidR="000E017E" w:rsidRPr="000E017E" w:rsidRDefault="000E017E" w:rsidP="00E82DC2">
      <w:pPr>
        <w:bidi/>
        <w:jc w:val="center"/>
        <w:rPr>
          <w:b/>
          <w:bCs/>
          <w:sz w:val="28"/>
          <w:szCs w:val="28"/>
          <w:rtl/>
        </w:rPr>
      </w:pPr>
      <w:r w:rsidRPr="000E017E">
        <w:rPr>
          <w:b/>
          <w:bCs/>
          <w:sz w:val="28"/>
          <w:szCs w:val="28"/>
          <w:rtl/>
        </w:rPr>
        <w:t>الفصل الأول: الذات الإلهية (التوحيد، الأسماء، والصفات)</w:t>
      </w:r>
    </w:p>
    <w:p w:rsidR="000E017E" w:rsidRPr="000E017E" w:rsidRDefault="000E017E" w:rsidP="000E017E">
      <w:pPr>
        <w:bidi/>
        <w:rPr>
          <w:b/>
          <w:bCs/>
          <w:sz w:val="28"/>
          <w:szCs w:val="28"/>
          <w:rtl/>
        </w:rPr>
      </w:pPr>
      <w:proofErr w:type="gramStart"/>
      <w:r w:rsidRPr="000E017E">
        <w:rPr>
          <w:b/>
          <w:bCs/>
          <w:sz w:val="28"/>
          <w:szCs w:val="28"/>
          <w:rtl/>
        </w:rPr>
        <w:t>مدخل</w:t>
      </w:r>
      <w:proofErr w:type="gramEnd"/>
      <w:r w:rsidRPr="000E017E">
        <w:rPr>
          <w:b/>
          <w:bCs/>
          <w:sz w:val="28"/>
          <w:szCs w:val="28"/>
          <w:rtl/>
        </w:rPr>
        <w:t xml:space="preserve"> الفصل:</w:t>
      </w:r>
    </w:p>
    <w:p w:rsidR="000E017E" w:rsidRDefault="000E017E" w:rsidP="00E82DC2">
      <w:pPr>
        <w:bidi/>
        <w:rPr>
          <w:rFonts w:hint="cs"/>
          <w:sz w:val="28"/>
          <w:szCs w:val="28"/>
          <w:rtl/>
        </w:rPr>
      </w:pPr>
      <w:r w:rsidRPr="000E017E">
        <w:rPr>
          <w:sz w:val="28"/>
          <w:szCs w:val="28"/>
          <w:rtl/>
        </w:rPr>
        <w:t xml:space="preserve">يقوم المفهوم القرآني للألوهية على "التوحيد المطلق"، وهو تمجيد الذات الإلهية وتنزيهها عن النقص والمماثلة. </w:t>
      </w:r>
      <w:proofErr w:type="gramStart"/>
      <w:r w:rsidRPr="000E017E">
        <w:rPr>
          <w:sz w:val="28"/>
          <w:szCs w:val="28"/>
          <w:rtl/>
        </w:rPr>
        <w:t>هذا</w:t>
      </w:r>
      <w:proofErr w:type="gramEnd"/>
      <w:r w:rsidRPr="000E017E">
        <w:rPr>
          <w:sz w:val="28"/>
          <w:szCs w:val="28"/>
          <w:rtl/>
        </w:rPr>
        <w:t xml:space="preserve"> الفصل يجمع الآيات التي تشكل "المعرفة بالله"، وهي المعرفة التي تسبق العبادة وتوجه القصد.</w:t>
      </w:r>
    </w:p>
    <w:p w:rsidR="00E82DC2" w:rsidRPr="000E017E" w:rsidRDefault="00E82DC2" w:rsidP="00E82DC2">
      <w:pPr>
        <w:bidi/>
        <w:rPr>
          <w:sz w:val="28"/>
          <w:szCs w:val="28"/>
          <w:rtl/>
        </w:rPr>
      </w:pPr>
    </w:p>
    <w:p w:rsidR="000E017E" w:rsidRPr="000E017E" w:rsidRDefault="000E017E" w:rsidP="000E017E">
      <w:pPr>
        <w:bidi/>
        <w:rPr>
          <w:b/>
          <w:bCs/>
          <w:sz w:val="28"/>
          <w:szCs w:val="28"/>
          <w:rtl/>
        </w:rPr>
      </w:pPr>
      <w:r w:rsidRPr="000E017E">
        <w:rPr>
          <w:b/>
          <w:bCs/>
          <w:sz w:val="28"/>
          <w:szCs w:val="28"/>
          <w:rtl/>
        </w:rPr>
        <w:t>أولاً: وحدانية الذات وتنزيه الخالق (الأصول الجامعة)</w:t>
      </w:r>
    </w:p>
    <w:p w:rsidR="000E017E" w:rsidRPr="000E017E" w:rsidRDefault="000E017E" w:rsidP="000E017E">
      <w:pPr>
        <w:bidi/>
        <w:rPr>
          <w:sz w:val="28"/>
          <w:szCs w:val="28"/>
          <w:rtl/>
        </w:rPr>
      </w:pPr>
      <w:r w:rsidRPr="000E017E">
        <w:rPr>
          <w:sz w:val="28"/>
          <w:szCs w:val="28"/>
          <w:rtl/>
        </w:rPr>
        <w:t xml:space="preserve">تبدأ الدراسة بجمع الآيات التي تقرر </w:t>
      </w:r>
      <w:proofErr w:type="gramStart"/>
      <w:r w:rsidRPr="000E017E">
        <w:rPr>
          <w:sz w:val="28"/>
          <w:szCs w:val="28"/>
          <w:rtl/>
        </w:rPr>
        <w:t>نفي</w:t>
      </w:r>
      <w:proofErr w:type="gramEnd"/>
      <w:r w:rsidRPr="000E017E">
        <w:rPr>
          <w:sz w:val="28"/>
          <w:szCs w:val="28"/>
          <w:rtl/>
        </w:rPr>
        <w:t xml:space="preserve"> الشريك والمثيّل، وهي الآيات التي تمثل "قاعدة التنزيه".</w:t>
      </w:r>
    </w:p>
    <w:p w:rsidR="000E017E" w:rsidRPr="000E017E" w:rsidRDefault="000E017E" w:rsidP="000E017E">
      <w:pPr>
        <w:numPr>
          <w:ilvl w:val="0"/>
          <w:numId w:val="63"/>
        </w:numPr>
        <w:bidi/>
        <w:rPr>
          <w:sz w:val="28"/>
          <w:szCs w:val="28"/>
          <w:rtl/>
        </w:rPr>
      </w:pPr>
      <w:r w:rsidRPr="000E017E">
        <w:rPr>
          <w:b/>
          <w:bCs/>
          <w:sz w:val="28"/>
          <w:szCs w:val="28"/>
          <w:rtl/>
        </w:rPr>
        <w:t>من سورة الإخلاص (آية 1-4):</w:t>
      </w:r>
    </w:p>
    <w:p w:rsidR="000E017E" w:rsidRPr="000E017E" w:rsidRDefault="000E017E" w:rsidP="000E017E">
      <w:pPr>
        <w:bidi/>
        <w:rPr>
          <w:sz w:val="28"/>
          <w:szCs w:val="28"/>
          <w:rtl/>
        </w:rPr>
      </w:pPr>
      <w:r w:rsidRPr="000E017E">
        <w:rPr>
          <w:sz w:val="28"/>
          <w:szCs w:val="28"/>
          <w:rtl/>
        </w:rPr>
        <w:t>{قُلْ هُوَ اللَّهُ أَحَدٌ * اللَّهُ الصَّمَدُ * لَمْ يَلِدْ وَلَمْ يُولَدْ * وَلَمْ يَكُن لَّهُ كُفُوًا أَحَدٌ}</w:t>
      </w:r>
    </w:p>
    <w:p w:rsidR="000E017E" w:rsidRPr="000E017E" w:rsidRDefault="000E017E" w:rsidP="000E017E">
      <w:pPr>
        <w:numPr>
          <w:ilvl w:val="0"/>
          <w:numId w:val="63"/>
        </w:numPr>
        <w:bidi/>
        <w:rPr>
          <w:sz w:val="28"/>
          <w:szCs w:val="28"/>
          <w:rtl/>
        </w:rPr>
      </w:pPr>
      <w:r w:rsidRPr="000E017E">
        <w:rPr>
          <w:b/>
          <w:bCs/>
          <w:sz w:val="28"/>
          <w:szCs w:val="28"/>
          <w:rtl/>
        </w:rPr>
        <w:t>من سورة الشورى (آية 11):</w:t>
      </w:r>
    </w:p>
    <w:p w:rsidR="000E017E" w:rsidRPr="000E017E" w:rsidRDefault="000E017E" w:rsidP="000E017E">
      <w:pPr>
        <w:bidi/>
        <w:rPr>
          <w:sz w:val="28"/>
          <w:szCs w:val="28"/>
          <w:rtl/>
        </w:rPr>
      </w:pPr>
      <w:r w:rsidRPr="000E017E">
        <w:rPr>
          <w:sz w:val="28"/>
          <w:szCs w:val="28"/>
          <w:rtl/>
        </w:rPr>
        <w:t>{لَيْسَ كَمِثْلِهِ شَيْءٌ ۖ وَهُوَ السَّمِيعُ الْبَصِيرُ}</w:t>
      </w:r>
    </w:p>
    <w:p w:rsidR="000E017E" w:rsidRPr="000E017E" w:rsidRDefault="000E017E" w:rsidP="000E017E">
      <w:pPr>
        <w:numPr>
          <w:ilvl w:val="0"/>
          <w:numId w:val="63"/>
        </w:numPr>
        <w:bidi/>
        <w:rPr>
          <w:sz w:val="28"/>
          <w:szCs w:val="28"/>
          <w:rtl/>
        </w:rPr>
      </w:pPr>
      <w:r w:rsidRPr="000E017E">
        <w:rPr>
          <w:b/>
          <w:bCs/>
          <w:sz w:val="28"/>
          <w:szCs w:val="28"/>
          <w:rtl/>
        </w:rPr>
        <w:t>من سورة الأنبياء (آية 22):</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لَوْ</w:t>
      </w:r>
      <w:proofErr w:type="gramEnd"/>
      <w:r w:rsidRPr="000E017E">
        <w:rPr>
          <w:sz w:val="28"/>
          <w:szCs w:val="28"/>
          <w:rtl/>
        </w:rPr>
        <w:t xml:space="preserve"> كَانَ فِيهِمَا آلِهَةٌ إِلَّا اللَّهُ لَفَسَدَتَا ۚ فَسُبْحَانَ اللَّهِ رَبِّ الْعَرْشِ عَمَّا يَصِفُونَ}</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تؤسس هذه النصوص لما يسميه العلماء "توحيد الألوهية"، حيث تقطع الطريق على أي تصور بشري يشبّه الخالق بالمخلوق، وتضع "أحدية الله" كحقيقة مطلقة لا تقبل التجزئة.</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ثانياً: </w:t>
      </w:r>
      <w:proofErr w:type="spellStart"/>
      <w:r w:rsidRPr="000E017E">
        <w:rPr>
          <w:b/>
          <w:bCs/>
          <w:sz w:val="28"/>
          <w:szCs w:val="28"/>
          <w:rtl/>
        </w:rPr>
        <w:t>القيومية</w:t>
      </w:r>
      <w:proofErr w:type="spellEnd"/>
      <w:r w:rsidRPr="000E017E">
        <w:rPr>
          <w:b/>
          <w:bCs/>
          <w:sz w:val="28"/>
          <w:szCs w:val="28"/>
          <w:rtl/>
        </w:rPr>
        <w:t xml:space="preserve"> والإحاطة (صفات الفعل والقدرة)</w:t>
      </w:r>
    </w:p>
    <w:p w:rsidR="000E017E" w:rsidRPr="000E017E" w:rsidRDefault="000E017E" w:rsidP="000E017E">
      <w:pPr>
        <w:bidi/>
        <w:rPr>
          <w:sz w:val="28"/>
          <w:szCs w:val="28"/>
          <w:rtl/>
        </w:rPr>
      </w:pPr>
      <w:r w:rsidRPr="000E017E">
        <w:rPr>
          <w:sz w:val="28"/>
          <w:szCs w:val="28"/>
          <w:rtl/>
        </w:rPr>
        <w:t xml:space="preserve">هنا نورد </w:t>
      </w:r>
      <w:proofErr w:type="gramStart"/>
      <w:r w:rsidRPr="000E017E">
        <w:rPr>
          <w:sz w:val="28"/>
          <w:szCs w:val="28"/>
          <w:rtl/>
        </w:rPr>
        <w:t>الآيات</w:t>
      </w:r>
      <w:proofErr w:type="gramEnd"/>
      <w:r w:rsidRPr="000E017E">
        <w:rPr>
          <w:sz w:val="28"/>
          <w:szCs w:val="28"/>
          <w:rtl/>
        </w:rPr>
        <w:t xml:space="preserve"> التي تصف هيمنة الله على الكون وتدبيره لشؤون الخلق لحظة بلحظة.</w:t>
      </w:r>
    </w:p>
    <w:p w:rsidR="000E017E" w:rsidRPr="000E017E" w:rsidRDefault="000E017E" w:rsidP="000E017E">
      <w:pPr>
        <w:numPr>
          <w:ilvl w:val="0"/>
          <w:numId w:val="64"/>
        </w:numPr>
        <w:bidi/>
        <w:rPr>
          <w:sz w:val="28"/>
          <w:szCs w:val="28"/>
          <w:rtl/>
        </w:rPr>
      </w:pPr>
      <w:r w:rsidRPr="000E017E">
        <w:rPr>
          <w:b/>
          <w:bCs/>
          <w:sz w:val="28"/>
          <w:szCs w:val="28"/>
          <w:rtl/>
        </w:rPr>
        <w:t xml:space="preserve">آية الكرسي - </w:t>
      </w:r>
      <w:proofErr w:type="gramStart"/>
      <w:r w:rsidRPr="000E017E">
        <w:rPr>
          <w:b/>
          <w:bCs/>
          <w:sz w:val="28"/>
          <w:szCs w:val="28"/>
          <w:rtl/>
        </w:rPr>
        <w:t>سورة</w:t>
      </w:r>
      <w:proofErr w:type="gramEnd"/>
      <w:r w:rsidRPr="000E017E">
        <w:rPr>
          <w:b/>
          <w:bCs/>
          <w:sz w:val="28"/>
          <w:szCs w:val="28"/>
          <w:rtl/>
        </w:rPr>
        <w:t xml:space="preserve"> البقرة (آية 255):</w:t>
      </w:r>
    </w:p>
    <w:p w:rsidR="000E017E" w:rsidRPr="000E017E" w:rsidRDefault="000E017E" w:rsidP="000E017E">
      <w:pPr>
        <w:bidi/>
        <w:rPr>
          <w:sz w:val="28"/>
          <w:szCs w:val="28"/>
          <w:rtl/>
        </w:rPr>
      </w:pPr>
      <w:r w:rsidRPr="000E017E">
        <w:rPr>
          <w:sz w:val="28"/>
          <w:szCs w:val="28"/>
          <w:rtl/>
        </w:rPr>
        <w:t xml:space="preserve">{اللَّهُ لَا </w:t>
      </w:r>
      <w:proofErr w:type="spellStart"/>
      <w:r w:rsidRPr="000E017E">
        <w:rPr>
          <w:sz w:val="28"/>
          <w:szCs w:val="28"/>
          <w:rtl/>
        </w:rPr>
        <w:t>إِلَٰهَ</w:t>
      </w:r>
      <w:proofErr w:type="spellEnd"/>
      <w:r w:rsidRPr="000E017E">
        <w:rPr>
          <w:sz w:val="28"/>
          <w:szCs w:val="28"/>
          <w:rtl/>
        </w:rPr>
        <w:t xml:space="preserve"> إِلَّا هُوَ الْحَيُّ الْقَيُّومُ ۚ لَا تَأْخُذُهُ سِنَةٌ وَلَا نَوْمٌ... وَلَا يَئُودُهُ حِفْظُهُمَا ۚ وَهُوَ الْعَلِيُّ الْعَظِيمُ}</w:t>
      </w:r>
    </w:p>
    <w:p w:rsidR="000E017E" w:rsidRPr="000E017E" w:rsidRDefault="000E017E" w:rsidP="000E017E">
      <w:pPr>
        <w:numPr>
          <w:ilvl w:val="0"/>
          <w:numId w:val="64"/>
        </w:numPr>
        <w:bidi/>
        <w:rPr>
          <w:sz w:val="28"/>
          <w:szCs w:val="28"/>
          <w:rtl/>
        </w:rPr>
      </w:pPr>
      <w:r w:rsidRPr="000E017E">
        <w:rPr>
          <w:b/>
          <w:bCs/>
          <w:sz w:val="28"/>
          <w:szCs w:val="28"/>
          <w:rtl/>
        </w:rPr>
        <w:t>من سورة الأنعام (آية 59):</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وَعِندَهُ</w:t>
      </w:r>
      <w:proofErr w:type="gramEnd"/>
      <w:r w:rsidRPr="000E017E">
        <w:rPr>
          <w:sz w:val="28"/>
          <w:szCs w:val="28"/>
          <w:rtl/>
        </w:rPr>
        <w:t xml:space="preserve"> مَفَاتِحُ الْغَيْبِ لَا يَعْلَمُهَا إِلَّا هُوَ ۚ وَيَعْلَمُ مَا فِي الْبَرِّ وَالْبَحْرِ ۚ وَمَا تَسْقُطُ مِن وَرَقَةٍ إِلَّا يَعْلَمُهَا...}</w:t>
      </w:r>
    </w:p>
    <w:p w:rsidR="000E017E" w:rsidRPr="000E017E" w:rsidRDefault="000E017E" w:rsidP="00E82DC2">
      <w:pPr>
        <w:bidi/>
        <w:rPr>
          <w:sz w:val="28"/>
          <w:szCs w:val="28"/>
          <w:rtl/>
        </w:rPr>
      </w:pPr>
      <w:r w:rsidRPr="000E017E">
        <w:rPr>
          <w:b/>
          <w:bCs/>
          <w:sz w:val="28"/>
          <w:szCs w:val="28"/>
          <w:rtl/>
        </w:rPr>
        <w:lastRenderedPageBreak/>
        <w:t>التعليق المنهجي:</w:t>
      </w:r>
      <w:r w:rsidRPr="000E017E">
        <w:rPr>
          <w:sz w:val="28"/>
          <w:szCs w:val="28"/>
          <w:rtl/>
        </w:rPr>
        <w:t xml:space="preserve"> تنتقل الآيات هنا من إثبات "الوجود" إلى إثبات "الفعل"، ليتجلى مفهوم (</w:t>
      </w:r>
      <w:proofErr w:type="spellStart"/>
      <w:r w:rsidRPr="000E017E">
        <w:rPr>
          <w:sz w:val="28"/>
          <w:szCs w:val="28"/>
          <w:rtl/>
        </w:rPr>
        <w:t>القيومية</w:t>
      </w:r>
      <w:proofErr w:type="spellEnd"/>
      <w:r w:rsidRPr="000E017E">
        <w:rPr>
          <w:sz w:val="28"/>
          <w:szCs w:val="28"/>
          <w:rtl/>
        </w:rPr>
        <w:t>)؛ وهو قيام الله بنفسه واستغناؤه عن خلقه، مع قيام كل الخلق به وحاجتهم إليه.</w:t>
      </w:r>
    </w:p>
    <w:p w:rsidR="000E017E" w:rsidRPr="000E017E" w:rsidRDefault="000E017E" w:rsidP="000E017E">
      <w:pPr>
        <w:bidi/>
        <w:rPr>
          <w:b/>
          <w:bCs/>
          <w:sz w:val="28"/>
          <w:szCs w:val="28"/>
          <w:rtl/>
        </w:rPr>
      </w:pPr>
      <w:r w:rsidRPr="000E017E">
        <w:rPr>
          <w:b/>
          <w:bCs/>
          <w:sz w:val="28"/>
          <w:szCs w:val="28"/>
          <w:rtl/>
        </w:rPr>
        <w:t xml:space="preserve">ثالثاً: تجلي الأسماء الحسنى (جمال الجلال </w:t>
      </w:r>
      <w:proofErr w:type="gramStart"/>
      <w:r w:rsidRPr="000E017E">
        <w:rPr>
          <w:b/>
          <w:bCs/>
          <w:sz w:val="28"/>
          <w:szCs w:val="28"/>
          <w:rtl/>
        </w:rPr>
        <w:t>والكمال</w:t>
      </w:r>
      <w:proofErr w:type="gramEnd"/>
      <w:r w:rsidRPr="000E017E">
        <w:rPr>
          <w:b/>
          <w:bCs/>
          <w:sz w:val="28"/>
          <w:szCs w:val="28"/>
          <w:rtl/>
        </w:rPr>
        <w:t>)</w:t>
      </w:r>
    </w:p>
    <w:p w:rsidR="000E017E" w:rsidRPr="000E017E" w:rsidRDefault="000E017E" w:rsidP="000E017E">
      <w:pPr>
        <w:bidi/>
        <w:rPr>
          <w:sz w:val="28"/>
          <w:szCs w:val="28"/>
          <w:rtl/>
        </w:rPr>
      </w:pPr>
      <w:proofErr w:type="gramStart"/>
      <w:r w:rsidRPr="000E017E">
        <w:rPr>
          <w:sz w:val="28"/>
          <w:szCs w:val="28"/>
          <w:rtl/>
        </w:rPr>
        <w:t>هذه</w:t>
      </w:r>
      <w:proofErr w:type="gramEnd"/>
      <w:r w:rsidRPr="000E017E">
        <w:rPr>
          <w:sz w:val="28"/>
          <w:szCs w:val="28"/>
          <w:rtl/>
        </w:rPr>
        <w:t xml:space="preserve"> المجموعة تركز على الأسماء التي تعرف الإنسان بربه من حيث الرحمة، العلم، القدسية، والحكمة.</w:t>
      </w:r>
    </w:p>
    <w:p w:rsidR="000E017E" w:rsidRPr="000E017E" w:rsidRDefault="000E017E" w:rsidP="000E017E">
      <w:pPr>
        <w:numPr>
          <w:ilvl w:val="0"/>
          <w:numId w:val="65"/>
        </w:numPr>
        <w:bidi/>
        <w:rPr>
          <w:sz w:val="28"/>
          <w:szCs w:val="28"/>
          <w:rtl/>
        </w:rPr>
      </w:pPr>
      <w:r w:rsidRPr="000E017E">
        <w:rPr>
          <w:b/>
          <w:bCs/>
          <w:sz w:val="28"/>
          <w:szCs w:val="28"/>
          <w:rtl/>
        </w:rPr>
        <w:t>خواتيم سورة الحشر (آية 22-24):</w:t>
      </w:r>
    </w:p>
    <w:p w:rsidR="000E017E" w:rsidRPr="000E017E" w:rsidRDefault="000E017E" w:rsidP="000E017E">
      <w:pPr>
        <w:bidi/>
        <w:rPr>
          <w:sz w:val="28"/>
          <w:szCs w:val="28"/>
          <w:rtl/>
        </w:rPr>
      </w:pPr>
      <w:r w:rsidRPr="000E017E">
        <w:rPr>
          <w:sz w:val="28"/>
          <w:szCs w:val="28"/>
          <w:rtl/>
        </w:rPr>
        <w:t xml:space="preserve">{هُوَ اللَّهُ الَّذِي لَا </w:t>
      </w:r>
      <w:proofErr w:type="spellStart"/>
      <w:r w:rsidRPr="000E017E">
        <w:rPr>
          <w:sz w:val="28"/>
          <w:szCs w:val="28"/>
          <w:rtl/>
        </w:rPr>
        <w:t>إِلَٰهَ</w:t>
      </w:r>
      <w:proofErr w:type="spellEnd"/>
      <w:r w:rsidRPr="000E017E">
        <w:rPr>
          <w:sz w:val="28"/>
          <w:szCs w:val="28"/>
          <w:rtl/>
        </w:rPr>
        <w:t xml:space="preserve"> إِلَّا هُوَ ۖ عَالِمُ الْغَيْبِ وَالشَّهَادَةِ ۖ هُوَ </w:t>
      </w:r>
      <w:proofErr w:type="spellStart"/>
      <w:r w:rsidRPr="000E017E">
        <w:rPr>
          <w:sz w:val="28"/>
          <w:szCs w:val="28"/>
          <w:rtl/>
        </w:rPr>
        <w:t>الرَّحْمَٰنُ</w:t>
      </w:r>
      <w:proofErr w:type="spellEnd"/>
      <w:r w:rsidRPr="000E017E">
        <w:rPr>
          <w:sz w:val="28"/>
          <w:szCs w:val="28"/>
          <w:rtl/>
        </w:rPr>
        <w:t xml:space="preserve"> الرَّحِيمُ * هُوَ اللَّهُ الَّذِي لَا </w:t>
      </w:r>
      <w:proofErr w:type="spellStart"/>
      <w:r w:rsidRPr="000E017E">
        <w:rPr>
          <w:sz w:val="28"/>
          <w:szCs w:val="28"/>
          <w:rtl/>
        </w:rPr>
        <w:t>إِلَٰهَ</w:t>
      </w:r>
      <w:proofErr w:type="spellEnd"/>
      <w:r w:rsidRPr="000E017E">
        <w:rPr>
          <w:sz w:val="28"/>
          <w:szCs w:val="28"/>
          <w:rtl/>
        </w:rPr>
        <w:t xml:space="preserve"> إِلَّا هُوَ الْمَلِكُ الْقُدُّوسُ السَّلَامُ الْمُؤْمِنُ الْمُهَيْمِنُ الْعَزِيزُ الْجَبَّارُ الْمُتَكَبِّرُ... لَهُ الْأَسْمَاءُ </w:t>
      </w:r>
      <w:proofErr w:type="spellStart"/>
      <w:r w:rsidRPr="000E017E">
        <w:rPr>
          <w:sz w:val="28"/>
          <w:szCs w:val="28"/>
          <w:rtl/>
        </w:rPr>
        <w:t>الْحُسْنَىٰ</w:t>
      </w:r>
      <w:proofErr w:type="spellEnd"/>
      <w:r w:rsidRPr="000E017E">
        <w:rPr>
          <w:sz w:val="28"/>
          <w:szCs w:val="28"/>
          <w:rtl/>
        </w:rPr>
        <w:t>...}</w:t>
      </w:r>
    </w:p>
    <w:p w:rsidR="000E017E" w:rsidRPr="000E017E" w:rsidRDefault="000E017E" w:rsidP="000E017E">
      <w:pPr>
        <w:numPr>
          <w:ilvl w:val="0"/>
          <w:numId w:val="65"/>
        </w:numPr>
        <w:bidi/>
        <w:rPr>
          <w:sz w:val="28"/>
          <w:szCs w:val="28"/>
          <w:rtl/>
        </w:rPr>
      </w:pPr>
      <w:r w:rsidRPr="000E017E">
        <w:rPr>
          <w:b/>
          <w:bCs/>
          <w:sz w:val="28"/>
          <w:szCs w:val="28"/>
          <w:rtl/>
        </w:rPr>
        <w:t>من سورة الأعراف (آية 180):</w:t>
      </w:r>
    </w:p>
    <w:p w:rsidR="000E017E" w:rsidRPr="000E017E" w:rsidRDefault="000E017E" w:rsidP="000E017E">
      <w:pPr>
        <w:bidi/>
        <w:rPr>
          <w:sz w:val="28"/>
          <w:szCs w:val="28"/>
          <w:rtl/>
        </w:rPr>
      </w:pPr>
      <w:r w:rsidRPr="000E017E">
        <w:rPr>
          <w:sz w:val="28"/>
          <w:szCs w:val="28"/>
          <w:rtl/>
        </w:rPr>
        <w:t xml:space="preserve">{وَلِلَّهِ الْأَسْمَاءُ </w:t>
      </w:r>
      <w:proofErr w:type="spellStart"/>
      <w:r w:rsidRPr="000E017E">
        <w:rPr>
          <w:sz w:val="28"/>
          <w:szCs w:val="28"/>
          <w:rtl/>
        </w:rPr>
        <w:t>الْحُسْنَىٰ</w:t>
      </w:r>
      <w:proofErr w:type="spellEnd"/>
      <w:r w:rsidRPr="000E017E">
        <w:rPr>
          <w:sz w:val="28"/>
          <w:szCs w:val="28"/>
          <w:rtl/>
        </w:rPr>
        <w:t xml:space="preserve"> فَادْعُوهُ بِهَا...}</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إن رصد الأسماء الحسنى في السياق القرآني يهدف إلى بناء علاقة "تعبدية"؛ فالأسماء ليست مجرد عناوين، بل هي صفات يُدعى بها الله ويُتقرب إليه بفهم مقتضاها.</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رابعاً: براهين الوحدانية في الآفاق </w:t>
      </w:r>
      <w:proofErr w:type="gramStart"/>
      <w:r w:rsidRPr="000E017E">
        <w:rPr>
          <w:b/>
          <w:bCs/>
          <w:sz w:val="28"/>
          <w:szCs w:val="28"/>
          <w:rtl/>
        </w:rPr>
        <w:t>والأنفس</w:t>
      </w:r>
      <w:proofErr w:type="gramEnd"/>
    </w:p>
    <w:p w:rsidR="000E017E" w:rsidRPr="000E017E" w:rsidRDefault="000E017E" w:rsidP="000E017E">
      <w:pPr>
        <w:bidi/>
        <w:rPr>
          <w:sz w:val="28"/>
          <w:szCs w:val="28"/>
          <w:rtl/>
        </w:rPr>
      </w:pPr>
      <w:proofErr w:type="gramStart"/>
      <w:r w:rsidRPr="000E017E">
        <w:rPr>
          <w:sz w:val="28"/>
          <w:szCs w:val="28"/>
          <w:rtl/>
        </w:rPr>
        <w:t>الآيات</w:t>
      </w:r>
      <w:proofErr w:type="gramEnd"/>
      <w:r w:rsidRPr="000E017E">
        <w:rPr>
          <w:sz w:val="28"/>
          <w:szCs w:val="28"/>
          <w:rtl/>
        </w:rPr>
        <w:t xml:space="preserve"> التي تستخدم العقل والمنطق لإثبات وجود الخالق وعظمته.</w:t>
      </w:r>
    </w:p>
    <w:p w:rsidR="000E017E" w:rsidRPr="000E017E" w:rsidRDefault="000E017E" w:rsidP="000E017E">
      <w:pPr>
        <w:numPr>
          <w:ilvl w:val="0"/>
          <w:numId w:val="66"/>
        </w:numPr>
        <w:bidi/>
        <w:rPr>
          <w:sz w:val="28"/>
          <w:szCs w:val="28"/>
          <w:rtl/>
        </w:rPr>
      </w:pPr>
      <w:r w:rsidRPr="000E017E">
        <w:rPr>
          <w:b/>
          <w:bCs/>
          <w:sz w:val="28"/>
          <w:szCs w:val="28"/>
          <w:rtl/>
        </w:rPr>
        <w:t>من سورة الجاثية (آية 3-4):</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إِنَّ</w:t>
      </w:r>
      <w:proofErr w:type="gramEnd"/>
      <w:r w:rsidRPr="000E017E">
        <w:rPr>
          <w:sz w:val="28"/>
          <w:szCs w:val="28"/>
          <w:rtl/>
        </w:rPr>
        <w:t xml:space="preserve"> فِي السَّمَاوَاتِ وَالْأَرْضِ لَآيَاتٍ لِّلْمُؤْمِنِينَ * وَفِي خَلْقِكُمْ وَمَا يَبُثُّ مِن دَابَّةٍ آيَاتٌ لِّقَوْمٍ يُوقِنُونَ}</w:t>
      </w:r>
    </w:p>
    <w:p w:rsidR="000E017E" w:rsidRPr="000E017E" w:rsidRDefault="000E017E" w:rsidP="000E017E">
      <w:pPr>
        <w:numPr>
          <w:ilvl w:val="0"/>
          <w:numId w:val="66"/>
        </w:numPr>
        <w:bidi/>
        <w:rPr>
          <w:sz w:val="28"/>
          <w:szCs w:val="28"/>
          <w:rtl/>
        </w:rPr>
      </w:pPr>
      <w:r w:rsidRPr="000E017E">
        <w:rPr>
          <w:b/>
          <w:bCs/>
          <w:sz w:val="28"/>
          <w:szCs w:val="28"/>
          <w:rtl/>
        </w:rPr>
        <w:t>من سورة الطور (آية 35):</w:t>
      </w:r>
    </w:p>
    <w:p w:rsidR="000E017E" w:rsidRPr="000E017E" w:rsidRDefault="000E017E" w:rsidP="000E017E">
      <w:pPr>
        <w:bidi/>
        <w:rPr>
          <w:sz w:val="28"/>
          <w:szCs w:val="28"/>
          <w:rtl/>
        </w:rPr>
      </w:pPr>
      <w:r w:rsidRPr="000E017E">
        <w:rPr>
          <w:sz w:val="28"/>
          <w:szCs w:val="28"/>
          <w:rtl/>
        </w:rPr>
        <w:t xml:space="preserve">{أَمْ خُلِقُوا مِنْ غَيْرِ شَيْءٍ أَمْ </w:t>
      </w:r>
      <w:proofErr w:type="gramStart"/>
      <w:r w:rsidRPr="000E017E">
        <w:rPr>
          <w:sz w:val="28"/>
          <w:szCs w:val="28"/>
          <w:rtl/>
        </w:rPr>
        <w:t>هُمُ</w:t>
      </w:r>
      <w:proofErr w:type="gramEnd"/>
      <w:r w:rsidRPr="000E017E">
        <w:rPr>
          <w:sz w:val="28"/>
          <w:szCs w:val="28"/>
          <w:rtl/>
        </w:rPr>
        <w:t xml:space="preserve"> الْخَالِقُونَ}</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يعتمد القرآن "المنهج الاستدلالي"، حيث يربط بين الذات الإلهية وبين آثارها المشهودة، مما يجعل الإيمان بالله نتيجة طبيعية للتفكر العلمي والمنطقي.</w:t>
      </w:r>
    </w:p>
    <w:p w:rsidR="000E017E" w:rsidRPr="000E017E" w:rsidRDefault="000E017E" w:rsidP="000E017E">
      <w:pPr>
        <w:bidi/>
        <w:rPr>
          <w:sz w:val="28"/>
          <w:szCs w:val="28"/>
          <w:rtl/>
        </w:rPr>
      </w:pPr>
    </w:p>
    <w:p w:rsidR="000E017E" w:rsidRPr="000E017E" w:rsidRDefault="000E017E" w:rsidP="00E82DC2">
      <w:pPr>
        <w:bidi/>
        <w:jc w:val="center"/>
        <w:rPr>
          <w:b/>
          <w:bCs/>
          <w:sz w:val="28"/>
          <w:szCs w:val="28"/>
          <w:rtl/>
        </w:rPr>
      </w:pPr>
      <w:r w:rsidRPr="000E017E">
        <w:rPr>
          <w:b/>
          <w:bCs/>
          <w:sz w:val="28"/>
          <w:szCs w:val="28"/>
          <w:rtl/>
        </w:rPr>
        <w:t xml:space="preserve">الفصل الثاني: الغيبيات وعالم الملكوت (القوى الخفية </w:t>
      </w:r>
      <w:proofErr w:type="gramStart"/>
      <w:r w:rsidRPr="000E017E">
        <w:rPr>
          <w:b/>
          <w:bCs/>
          <w:sz w:val="28"/>
          <w:szCs w:val="28"/>
          <w:rtl/>
        </w:rPr>
        <w:t>والوحي</w:t>
      </w:r>
      <w:proofErr w:type="gramEnd"/>
      <w:r w:rsidRPr="000E017E">
        <w:rPr>
          <w:b/>
          <w:bCs/>
          <w:sz w:val="28"/>
          <w:szCs w:val="28"/>
          <w:rtl/>
        </w:rPr>
        <w:t>)</w:t>
      </w:r>
    </w:p>
    <w:p w:rsidR="000E017E" w:rsidRPr="000E017E" w:rsidRDefault="000E017E" w:rsidP="000E017E">
      <w:pPr>
        <w:bidi/>
        <w:rPr>
          <w:b/>
          <w:bCs/>
          <w:sz w:val="28"/>
          <w:szCs w:val="28"/>
          <w:rtl/>
        </w:rPr>
      </w:pPr>
      <w:proofErr w:type="gramStart"/>
      <w:r w:rsidRPr="000E017E">
        <w:rPr>
          <w:b/>
          <w:bCs/>
          <w:sz w:val="28"/>
          <w:szCs w:val="28"/>
          <w:rtl/>
        </w:rPr>
        <w:t>مدخل</w:t>
      </w:r>
      <w:proofErr w:type="gramEnd"/>
      <w:r w:rsidRPr="000E017E">
        <w:rPr>
          <w:b/>
          <w:bCs/>
          <w:sz w:val="28"/>
          <w:szCs w:val="28"/>
          <w:rtl/>
        </w:rPr>
        <w:t xml:space="preserve"> الفصل:</w:t>
      </w:r>
    </w:p>
    <w:p w:rsidR="000E017E" w:rsidRPr="000E017E" w:rsidRDefault="000E017E" w:rsidP="000E017E">
      <w:pPr>
        <w:bidi/>
        <w:rPr>
          <w:sz w:val="28"/>
          <w:szCs w:val="28"/>
          <w:rtl/>
        </w:rPr>
      </w:pPr>
      <w:r w:rsidRPr="000E017E">
        <w:rPr>
          <w:sz w:val="28"/>
          <w:szCs w:val="28"/>
          <w:rtl/>
        </w:rPr>
        <w:t xml:space="preserve">يُعد "الإيمان بالغيب" الصفة الأولى التي استفتح بها القرآن الكريم </w:t>
      </w:r>
      <w:proofErr w:type="gramStart"/>
      <w:r w:rsidRPr="000E017E">
        <w:rPr>
          <w:sz w:val="28"/>
          <w:szCs w:val="28"/>
          <w:rtl/>
        </w:rPr>
        <w:t>وصف</w:t>
      </w:r>
      <w:proofErr w:type="gramEnd"/>
      <w:r w:rsidRPr="000E017E">
        <w:rPr>
          <w:sz w:val="28"/>
          <w:szCs w:val="28"/>
          <w:rtl/>
        </w:rPr>
        <w:t xml:space="preserve"> المؤمنين في سورة البقرة. </w:t>
      </w:r>
      <w:proofErr w:type="gramStart"/>
      <w:r w:rsidRPr="000E017E">
        <w:rPr>
          <w:sz w:val="28"/>
          <w:szCs w:val="28"/>
          <w:rtl/>
        </w:rPr>
        <w:t>وفي</w:t>
      </w:r>
      <w:proofErr w:type="gramEnd"/>
      <w:r w:rsidRPr="000E017E">
        <w:rPr>
          <w:sz w:val="28"/>
          <w:szCs w:val="28"/>
          <w:rtl/>
        </w:rPr>
        <w:t xml:space="preserve"> هذا الفصل، نستعرض النصوص التي توضح مكونات هذا العالم غير المرئي، من ملائكة وجن، وكيفية اتصال السماء بالأرض عبر "الوحي"، مما يمنح الإنسان تصوراً كاملاً عن القوى التي تشاركه الوجود أو تدبر له أمره بأمر الله.</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أولاً: عالم الملائكة (الخلق </w:t>
      </w:r>
      <w:proofErr w:type="gramStart"/>
      <w:r w:rsidRPr="000E017E">
        <w:rPr>
          <w:b/>
          <w:bCs/>
          <w:sz w:val="28"/>
          <w:szCs w:val="28"/>
          <w:rtl/>
        </w:rPr>
        <w:t>والوظيفة</w:t>
      </w:r>
      <w:proofErr w:type="gramEnd"/>
      <w:r w:rsidRPr="000E017E">
        <w:rPr>
          <w:b/>
          <w:bCs/>
          <w:sz w:val="28"/>
          <w:szCs w:val="28"/>
          <w:rtl/>
        </w:rPr>
        <w:t>)</w:t>
      </w:r>
    </w:p>
    <w:p w:rsidR="000E017E" w:rsidRPr="000E017E" w:rsidRDefault="000E017E" w:rsidP="000E017E">
      <w:pPr>
        <w:bidi/>
        <w:rPr>
          <w:sz w:val="28"/>
          <w:szCs w:val="28"/>
          <w:rtl/>
        </w:rPr>
      </w:pPr>
      <w:proofErr w:type="gramStart"/>
      <w:r w:rsidRPr="000E017E">
        <w:rPr>
          <w:sz w:val="28"/>
          <w:szCs w:val="28"/>
          <w:rtl/>
        </w:rPr>
        <w:lastRenderedPageBreak/>
        <w:t>الملائكة</w:t>
      </w:r>
      <w:proofErr w:type="gramEnd"/>
      <w:r w:rsidRPr="000E017E">
        <w:rPr>
          <w:sz w:val="28"/>
          <w:szCs w:val="28"/>
          <w:rtl/>
        </w:rPr>
        <w:t xml:space="preserve"> في التصور القرآني هم عباد مكرمون، يمثلون جنود الله في خلقه، لا يعصون الله ما أمرهم ويفعلون ما يؤمرون.</w:t>
      </w:r>
    </w:p>
    <w:p w:rsidR="000E017E" w:rsidRPr="000E017E" w:rsidRDefault="000E017E" w:rsidP="000E017E">
      <w:pPr>
        <w:numPr>
          <w:ilvl w:val="0"/>
          <w:numId w:val="67"/>
        </w:numPr>
        <w:bidi/>
        <w:rPr>
          <w:sz w:val="28"/>
          <w:szCs w:val="28"/>
          <w:rtl/>
        </w:rPr>
      </w:pPr>
      <w:proofErr w:type="gramStart"/>
      <w:r w:rsidRPr="000E017E">
        <w:rPr>
          <w:b/>
          <w:bCs/>
          <w:sz w:val="28"/>
          <w:szCs w:val="28"/>
          <w:rtl/>
        </w:rPr>
        <w:t>من</w:t>
      </w:r>
      <w:proofErr w:type="gramEnd"/>
      <w:r w:rsidRPr="000E017E">
        <w:rPr>
          <w:b/>
          <w:bCs/>
          <w:sz w:val="28"/>
          <w:szCs w:val="28"/>
          <w:rtl/>
        </w:rPr>
        <w:t xml:space="preserve"> سورة فاطر (آية 1):</w:t>
      </w:r>
    </w:p>
    <w:p w:rsidR="000E017E" w:rsidRPr="000E017E" w:rsidRDefault="000E017E" w:rsidP="000E017E">
      <w:pPr>
        <w:bidi/>
        <w:rPr>
          <w:sz w:val="28"/>
          <w:szCs w:val="28"/>
          <w:rtl/>
        </w:rPr>
      </w:pPr>
      <w:r w:rsidRPr="000E017E">
        <w:rPr>
          <w:sz w:val="28"/>
          <w:szCs w:val="28"/>
          <w:rtl/>
        </w:rPr>
        <w:t xml:space="preserve">{الْحَمْدُ لِلَّهِ فَاطِرِ السَّمَاوَاتِ وَالْأَرْضِ جَاعِلِ الْمَلَائِكَةِ رُسُلًا أُولِي أَجْنِحَةٍ </w:t>
      </w:r>
      <w:proofErr w:type="spellStart"/>
      <w:r w:rsidRPr="000E017E">
        <w:rPr>
          <w:sz w:val="28"/>
          <w:szCs w:val="28"/>
          <w:rtl/>
        </w:rPr>
        <w:t>مَّثْنَىٰ</w:t>
      </w:r>
      <w:proofErr w:type="spellEnd"/>
      <w:r w:rsidRPr="000E017E">
        <w:rPr>
          <w:sz w:val="28"/>
          <w:szCs w:val="28"/>
          <w:rtl/>
        </w:rPr>
        <w:t xml:space="preserve"> وَثُلَاثَ وَرُبَاعَ ۚ يَزِيدُ فِي الْخَلْقِ مَا يَشَاءُ...}</w:t>
      </w:r>
    </w:p>
    <w:p w:rsidR="000E017E" w:rsidRPr="000E017E" w:rsidRDefault="000E017E" w:rsidP="000E017E">
      <w:pPr>
        <w:numPr>
          <w:ilvl w:val="0"/>
          <w:numId w:val="67"/>
        </w:numPr>
        <w:bidi/>
        <w:rPr>
          <w:sz w:val="28"/>
          <w:szCs w:val="28"/>
          <w:rtl/>
        </w:rPr>
      </w:pPr>
      <w:r w:rsidRPr="000E017E">
        <w:rPr>
          <w:b/>
          <w:bCs/>
          <w:sz w:val="28"/>
          <w:szCs w:val="28"/>
          <w:rtl/>
        </w:rPr>
        <w:t>من سورة الأنبياء (آية 26-27):</w:t>
      </w:r>
    </w:p>
    <w:p w:rsidR="000E017E" w:rsidRPr="000E017E" w:rsidRDefault="000E017E" w:rsidP="000E017E">
      <w:pPr>
        <w:bidi/>
        <w:rPr>
          <w:sz w:val="28"/>
          <w:szCs w:val="28"/>
          <w:rtl/>
        </w:rPr>
      </w:pPr>
      <w:r w:rsidRPr="000E017E">
        <w:rPr>
          <w:sz w:val="28"/>
          <w:szCs w:val="28"/>
          <w:rtl/>
        </w:rPr>
        <w:t xml:space="preserve">{بَلْ عِبَادٌ مُّكْرَمُونَ * لَا يَسْبِقُونَهُ بِالْقَوْلِ وَهُم بِأَمْرِهِ </w:t>
      </w:r>
      <w:proofErr w:type="gramStart"/>
      <w:r w:rsidRPr="000E017E">
        <w:rPr>
          <w:sz w:val="28"/>
          <w:szCs w:val="28"/>
          <w:rtl/>
        </w:rPr>
        <w:t>يَعْمَلُونَ</w:t>
      </w:r>
      <w:proofErr w:type="gramEnd"/>
      <w:r w:rsidRPr="000E017E">
        <w:rPr>
          <w:sz w:val="28"/>
          <w:szCs w:val="28"/>
          <w:rtl/>
        </w:rPr>
        <w:t>}</w:t>
      </w:r>
    </w:p>
    <w:p w:rsidR="000E017E" w:rsidRPr="000E017E" w:rsidRDefault="000E017E" w:rsidP="000E017E">
      <w:pPr>
        <w:numPr>
          <w:ilvl w:val="0"/>
          <w:numId w:val="67"/>
        </w:numPr>
        <w:bidi/>
        <w:rPr>
          <w:sz w:val="28"/>
          <w:szCs w:val="28"/>
          <w:rtl/>
        </w:rPr>
      </w:pPr>
      <w:r w:rsidRPr="000E017E">
        <w:rPr>
          <w:b/>
          <w:bCs/>
          <w:sz w:val="28"/>
          <w:szCs w:val="28"/>
          <w:rtl/>
        </w:rPr>
        <w:t>من سورة السجدة (آية 11):</w:t>
      </w:r>
      <w:r w:rsidRPr="000E017E">
        <w:rPr>
          <w:sz w:val="28"/>
          <w:szCs w:val="28"/>
          <w:rtl/>
        </w:rPr>
        <w:t xml:space="preserve"> (وظيفة قبض الأرواح)</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قُلْ</w:t>
      </w:r>
      <w:proofErr w:type="gramEnd"/>
      <w:r w:rsidRPr="000E017E">
        <w:rPr>
          <w:sz w:val="28"/>
          <w:szCs w:val="28"/>
          <w:rtl/>
        </w:rPr>
        <w:t xml:space="preserve"> يَتَوَفَّاكُم مَّلَكُ الْمَوْتِ الَّذِي وُكِّلَ بِكُمْ ثُمَّ </w:t>
      </w:r>
      <w:proofErr w:type="spellStart"/>
      <w:r w:rsidRPr="000E017E">
        <w:rPr>
          <w:sz w:val="28"/>
          <w:szCs w:val="28"/>
          <w:rtl/>
        </w:rPr>
        <w:t>إِلَىٰ</w:t>
      </w:r>
      <w:proofErr w:type="spellEnd"/>
      <w:r w:rsidRPr="000E017E">
        <w:rPr>
          <w:sz w:val="28"/>
          <w:szCs w:val="28"/>
          <w:rtl/>
        </w:rPr>
        <w:t xml:space="preserve"> رَبِّكُمْ تُرْجَعُونَ}</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تركز هذه النصوص على "الطاعة المطلقة" و"التخصص الوظيفي" للملائكة، مما يعزز في نفس المؤمن الطمأنينة لوجود قوى علوية تحرس وتكتب وتنفذ إرادة الله.</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ثانياً: الجن والشياطين (الابتلاء </w:t>
      </w:r>
      <w:proofErr w:type="gramStart"/>
      <w:r w:rsidRPr="000E017E">
        <w:rPr>
          <w:b/>
          <w:bCs/>
          <w:sz w:val="28"/>
          <w:szCs w:val="28"/>
          <w:rtl/>
        </w:rPr>
        <w:t>والعداوة</w:t>
      </w:r>
      <w:proofErr w:type="gramEnd"/>
      <w:r w:rsidRPr="000E017E">
        <w:rPr>
          <w:b/>
          <w:bCs/>
          <w:sz w:val="28"/>
          <w:szCs w:val="28"/>
          <w:rtl/>
        </w:rPr>
        <w:t>)</w:t>
      </w:r>
    </w:p>
    <w:p w:rsidR="000E017E" w:rsidRPr="000E017E" w:rsidRDefault="000E017E" w:rsidP="000E017E">
      <w:pPr>
        <w:bidi/>
        <w:rPr>
          <w:sz w:val="28"/>
          <w:szCs w:val="28"/>
          <w:rtl/>
        </w:rPr>
      </w:pPr>
      <w:proofErr w:type="gramStart"/>
      <w:r w:rsidRPr="000E017E">
        <w:rPr>
          <w:sz w:val="28"/>
          <w:szCs w:val="28"/>
          <w:rtl/>
        </w:rPr>
        <w:t>يتناول</w:t>
      </w:r>
      <w:proofErr w:type="gramEnd"/>
      <w:r w:rsidRPr="000E017E">
        <w:rPr>
          <w:sz w:val="28"/>
          <w:szCs w:val="28"/>
          <w:rtl/>
        </w:rPr>
        <w:t xml:space="preserve"> هذا القسم الطرف الآخر من الغيب، وهو الكائنات المكلفة التي تشارك الإنسان في الثواب والعقاب، والتحذير من الشيطان كعدو تاريخي.</w:t>
      </w:r>
    </w:p>
    <w:p w:rsidR="000E017E" w:rsidRPr="000E017E" w:rsidRDefault="000E017E" w:rsidP="000E017E">
      <w:pPr>
        <w:numPr>
          <w:ilvl w:val="0"/>
          <w:numId w:val="68"/>
        </w:numPr>
        <w:bidi/>
        <w:rPr>
          <w:sz w:val="28"/>
          <w:szCs w:val="28"/>
          <w:rtl/>
        </w:rPr>
      </w:pPr>
      <w:r w:rsidRPr="000E017E">
        <w:rPr>
          <w:b/>
          <w:bCs/>
          <w:sz w:val="28"/>
          <w:szCs w:val="28"/>
          <w:rtl/>
        </w:rPr>
        <w:t>من سورة الذاريات (آية 56):</w:t>
      </w:r>
      <w:r w:rsidRPr="000E017E">
        <w:rPr>
          <w:sz w:val="28"/>
          <w:szCs w:val="28"/>
          <w:rtl/>
        </w:rPr>
        <w:t xml:space="preserve"> (الغاية من الخلق)</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وَمَا</w:t>
      </w:r>
      <w:proofErr w:type="gramEnd"/>
      <w:r w:rsidRPr="000E017E">
        <w:rPr>
          <w:sz w:val="28"/>
          <w:szCs w:val="28"/>
          <w:rtl/>
        </w:rPr>
        <w:t xml:space="preserve"> خَلَقْتُ الْجِنَّ وَالْإِنسَ إِلَّا لِيَعْبُدُونِ}</w:t>
      </w:r>
    </w:p>
    <w:p w:rsidR="000E017E" w:rsidRPr="000E017E" w:rsidRDefault="000E017E" w:rsidP="000E017E">
      <w:pPr>
        <w:numPr>
          <w:ilvl w:val="0"/>
          <w:numId w:val="68"/>
        </w:numPr>
        <w:bidi/>
        <w:rPr>
          <w:sz w:val="28"/>
          <w:szCs w:val="28"/>
          <w:rtl/>
        </w:rPr>
      </w:pPr>
      <w:proofErr w:type="gramStart"/>
      <w:r w:rsidRPr="000E017E">
        <w:rPr>
          <w:b/>
          <w:bCs/>
          <w:sz w:val="28"/>
          <w:szCs w:val="28"/>
          <w:rtl/>
        </w:rPr>
        <w:t>من</w:t>
      </w:r>
      <w:proofErr w:type="gramEnd"/>
      <w:r w:rsidRPr="000E017E">
        <w:rPr>
          <w:b/>
          <w:bCs/>
          <w:sz w:val="28"/>
          <w:szCs w:val="28"/>
          <w:rtl/>
        </w:rPr>
        <w:t xml:space="preserve"> سورة فاطر (آية 6):</w:t>
      </w:r>
      <w:r w:rsidRPr="000E017E">
        <w:rPr>
          <w:sz w:val="28"/>
          <w:szCs w:val="28"/>
          <w:rtl/>
        </w:rPr>
        <w:t xml:space="preserve"> (التحذير من الشيطان)</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إِنَّ</w:t>
      </w:r>
      <w:proofErr w:type="gramEnd"/>
      <w:r w:rsidRPr="000E017E">
        <w:rPr>
          <w:sz w:val="28"/>
          <w:szCs w:val="28"/>
          <w:rtl/>
        </w:rPr>
        <w:t xml:space="preserve"> الشَّيْطَانَ لَكُمْ عَدُوٌّ فَاتَّخِذُوهُ عَدُوًّا ۚ إِنَّمَا يَدْعُو حِزْبَهُ لِيَكُونُوا مِنْ أَصْحَابِ السَّعِيرِ}</w:t>
      </w:r>
    </w:p>
    <w:p w:rsidR="000E017E" w:rsidRPr="000E017E" w:rsidRDefault="000E017E" w:rsidP="000E017E">
      <w:pPr>
        <w:numPr>
          <w:ilvl w:val="0"/>
          <w:numId w:val="68"/>
        </w:numPr>
        <w:bidi/>
        <w:rPr>
          <w:sz w:val="28"/>
          <w:szCs w:val="28"/>
          <w:rtl/>
        </w:rPr>
      </w:pPr>
      <w:r w:rsidRPr="000E017E">
        <w:rPr>
          <w:b/>
          <w:bCs/>
          <w:sz w:val="28"/>
          <w:szCs w:val="28"/>
          <w:rtl/>
        </w:rPr>
        <w:t>من سورة الجن (آية 1):</w:t>
      </w:r>
    </w:p>
    <w:p w:rsidR="000E017E" w:rsidRPr="000E017E" w:rsidRDefault="000E017E" w:rsidP="000E017E">
      <w:pPr>
        <w:bidi/>
        <w:rPr>
          <w:sz w:val="28"/>
          <w:szCs w:val="28"/>
          <w:rtl/>
        </w:rPr>
      </w:pPr>
      <w:r w:rsidRPr="000E017E">
        <w:rPr>
          <w:sz w:val="28"/>
          <w:szCs w:val="28"/>
          <w:rtl/>
        </w:rPr>
        <w:t>{قُلْ أُوحِيَ إِلَيَّ أَنَّهُ اسْتَمَعَ نَفَرٌ مِّنَ الْجِنِّ فَقَالُوا إِنَّا سَمِعْنَا قُرْآنًا عَجَبًا}</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تهدف هذه الآيات إلى إزالة الغموض والخرافة حول عالم الجن، بتأكيد أنهم خلق مكلفون، وأن سلطان الشيطان لا يكون إلا على من اتبعه، مما يحمي المسلم من "الأوهام" واللجوء لغير الله.</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ثالثاً: الوحي (اتصال السماء بالأرض)</w:t>
      </w:r>
    </w:p>
    <w:p w:rsidR="000E017E" w:rsidRPr="000E017E" w:rsidRDefault="000E017E" w:rsidP="000E017E">
      <w:pPr>
        <w:bidi/>
        <w:rPr>
          <w:sz w:val="28"/>
          <w:szCs w:val="28"/>
          <w:rtl/>
        </w:rPr>
      </w:pPr>
      <w:proofErr w:type="gramStart"/>
      <w:r w:rsidRPr="000E017E">
        <w:rPr>
          <w:sz w:val="28"/>
          <w:szCs w:val="28"/>
          <w:rtl/>
        </w:rPr>
        <w:t>هذا</w:t>
      </w:r>
      <w:proofErr w:type="gramEnd"/>
      <w:r w:rsidRPr="000E017E">
        <w:rPr>
          <w:sz w:val="28"/>
          <w:szCs w:val="28"/>
          <w:rtl/>
        </w:rPr>
        <w:t xml:space="preserve"> هو "الغيب النشط" الذي ينزل من الله إلى الأنبياء، ليرشد البشرية.</w:t>
      </w:r>
    </w:p>
    <w:p w:rsidR="000E017E" w:rsidRPr="000E017E" w:rsidRDefault="000E017E" w:rsidP="000E017E">
      <w:pPr>
        <w:numPr>
          <w:ilvl w:val="0"/>
          <w:numId w:val="69"/>
        </w:numPr>
        <w:bidi/>
        <w:rPr>
          <w:sz w:val="28"/>
          <w:szCs w:val="28"/>
          <w:rtl/>
        </w:rPr>
      </w:pPr>
      <w:r w:rsidRPr="000E017E">
        <w:rPr>
          <w:b/>
          <w:bCs/>
          <w:sz w:val="28"/>
          <w:szCs w:val="28"/>
          <w:rtl/>
        </w:rPr>
        <w:t>من سورة الشورى (آية 51):</w:t>
      </w:r>
      <w:r w:rsidRPr="000E017E">
        <w:rPr>
          <w:sz w:val="28"/>
          <w:szCs w:val="28"/>
          <w:rtl/>
        </w:rPr>
        <w:t xml:space="preserve"> (طرق الوحي)</w:t>
      </w:r>
    </w:p>
    <w:p w:rsidR="000E017E" w:rsidRPr="000E017E" w:rsidRDefault="000E017E" w:rsidP="000E017E">
      <w:pPr>
        <w:bidi/>
        <w:rPr>
          <w:sz w:val="28"/>
          <w:szCs w:val="28"/>
          <w:rtl/>
        </w:rPr>
      </w:pPr>
      <w:r w:rsidRPr="000E017E">
        <w:rPr>
          <w:sz w:val="28"/>
          <w:szCs w:val="28"/>
          <w:rtl/>
        </w:rPr>
        <w:lastRenderedPageBreak/>
        <w:t>{وَمَا كَانَ لِبَشَرٍ أَن يُكَلِّمَهُ اللَّهُ إِلَّا وَحْيًا أَوْ مِن وَرَاءِ حِجَابٍ أَوْ يُرْسِلَ رَسُولًا فَيُوحِيَ بِإِذْنِهِ مَا يَشَاءُ ۚ إِنَّهُ عَلِيٌّ حَكِيمٌ}</w:t>
      </w:r>
    </w:p>
    <w:p w:rsidR="000E017E" w:rsidRPr="000E017E" w:rsidRDefault="000E017E" w:rsidP="000E017E">
      <w:pPr>
        <w:numPr>
          <w:ilvl w:val="0"/>
          <w:numId w:val="69"/>
        </w:numPr>
        <w:bidi/>
        <w:rPr>
          <w:sz w:val="28"/>
          <w:szCs w:val="28"/>
          <w:rtl/>
        </w:rPr>
      </w:pPr>
      <w:r w:rsidRPr="000E017E">
        <w:rPr>
          <w:b/>
          <w:bCs/>
          <w:sz w:val="28"/>
          <w:szCs w:val="28"/>
          <w:rtl/>
        </w:rPr>
        <w:t>من سورة النجم (آية 4-5):</w:t>
      </w:r>
      <w:r w:rsidRPr="000E017E">
        <w:rPr>
          <w:sz w:val="28"/>
          <w:szCs w:val="28"/>
          <w:rtl/>
        </w:rPr>
        <w:t xml:space="preserve"> (وصف الوحي لمحمد ﷺ)</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إِنْ</w:t>
      </w:r>
      <w:proofErr w:type="gramEnd"/>
      <w:r w:rsidRPr="000E017E">
        <w:rPr>
          <w:sz w:val="28"/>
          <w:szCs w:val="28"/>
          <w:rtl/>
        </w:rPr>
        <w:t xml:space="preserve"> هُوَ إِلَّا وَحْيٌ </w:t>
      </w:r>
      <w:proofErr w:type="spellStart"/>
      <w:r w:rsidRPr="000E017E">
        <w:rPr>
          <w:sz w:val="28"/>
          <w:szCs w:val="28"/>
          <w:rtl/>
        </w:rPr>
        <w:t>يُوحَىٰ</w:t>
      </w:r>
      <w:proofErr w:type="spellEnd"/>
      <w:r w:rsidRPr="000E017E">
        <w:rPr>
          <w:sz w:val="28"/>
          <w:szCs w:val="28"/>
          <w:rtl/>
        </w:rPr>
        <w:t xml:space="preserve"> * عَلَّمَهُ شَدِيدُ </w:t>
      </w:r>
      <w:proofErr w:type="spellStart"/>
      <w:r w:rsidRPr="000E017E">
        <w:rPr>
          <w:sz w:val="28"/>
          <w:szCs w:val="28"/>
          <w:rtl/>
        </w:rPr>
        <w:t>الْقُوَىٰ</w:t>
      </w:r>
      <w:proofErr w:type="spellEnd"/>
      <w:r w:rsidRPr="000E017E">
        <w:rPr>
          <w:sz w:val="28"/>
          <w:szCs w:val="28"/>
          <w:rtl/>
        </w:rPr>
        <w:t>}</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يُعرف الوحي أكاديمياً هنا بأنه "الاتصال المتعالي"؛ فهو ليس إلهاماً بشرياً أو خيالاً، بل هو نقل حقيقي للعلم الإلهي بصور محددة، مما يمنح الشريعة صبغة القدسية والموثوقية.</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رابعاً: </w:t>
      </w:r>
      <w:proofErr w:type="gramStart"/>
      <w:r w:rsidRPr="000E017E">
        <w:rPr>
          <w:b/>
          <w:bCs/>
          <w:sz w:val="28"/>
          <w:szCs w:val="28"/>
          <w:rtl/>
        </w:rPr>
        <w:t>الروح</w:t>
      </w:r>
      <w:proofErr w:type="gramEnd"/>
      <w:r w:rsidRPr="000E017E">
        <w:rPr>
          <w:b/>
          <w:bCs/>
          <w:sz w:val="28"/>
          <w:szCs w:val="28"/>
          <w:rtl/>
        </w:rPr>
        <w:t xml:space="preserve"> وسر الحياة</w:t>
      </w:r>
    </w:p>
    <w:p w:rsidR="000E017E" w:rsidRPr="000E017E" w:rsidRDefault="000E017E" w:rsidP="000E017E">
      <w:pPr>
        <w:bidi/>
        <w:rPr>
          <w:sz w:val="28"/>
          <w:szCs w:val="28"/>
          <w:rtl/>
        </w:rPr>
      </w:pPr>
      <w:proofErr w:type="gramStart"/>
      <w:r w:rsidRPr="000E017E">
        <w:rPr>
          <w:sz w:val="28"/>
          <w:szCs w:val="28"/>
          <w:rtl/>
        </w:rPr>
        <w:t>آيات</w:t>
      </w:r>
      <w:proofErr w:type="gramEnd"/>
      <w:r w:rsidRPr="000E017E">
        <w:rPr>
          <w:sz w:val="28"/>
          <w:szCs w:val="28"/>
          <w:rtl/>
        </w:rPr>
        <w:t xml:space="preserve"> تتناول جانباً غيبياً يسكن داخل كل إنسان، لكن كُنهه محجوب عن العلم البشري.</w:t>
      </w:r>
    </w:p>
    <w:p w:rsidR="000E017E" w:rsidRPr="000E017E" w:rsidRDefault="000E017E" w:rsidP="000E017E">
      <w:pPr>
        <w:numPr>
          <w:ilvl w:val="0"/>
          <w:numId w:val="70"/>
        </w:numPr>
        <w:bidi/>
        <w:rPr>
          <w:sz w:val="28"/>
          <w:szCs w:val="28"/>
          <w:rtl/>
        </w:rPr>
      </w:pPr>
      <w:r w:rsidRPr="000E017E">
        <w:rPr>
          <w:b/>
          <w:bCs/>
          <w:sz w:val="28"/>
          <w:szCs w:val="28"/>
          <w:rtl/>
        </w:rPr>
        <w:t>من سورة الإسراء (آية 85):</w:t>
      </w:r>
    </w:p>
    <w:p w:rsidR="000E017E" w:rsidRPr="000E017E" w:rsidRDefault="000E017E" w:rsidP="000E017E">
      <w:pPr>
        <w:bidi/>
        <w:rPr>
          <w:sz w:val="28"/>
          <w:szCs w:val="28"/>
          <w:rtl/>
        </w:rPr>
      </w:pPr>
      <w:r w:rsidRPr="000E017E">
        <w:rPr>
          <w:sz w:val="28"/>
          <w:szCs w:val="28"/>
          <w:rtl/>
        </w:rPr>
        <w:t>{وَيَسْأَلُونَكَ عَنِ الرُّوحِ ۖ قُلِ الرُّوحُ مِنْ أَمْرِ رَبِّي وَمَا أُوتِيتُم مِّنَ الْعِلْمِ إِلَّا قَلِيلًا}</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تمثل هذه الآية "الحدود المعرفية" للعقل البشري؛ فالقرآن يقرر أن هناك مساحات في الغيب لا يمكن للإنسان سبرها مهما تطور علمه، مما يدعوه للتسليم والتواضع أمام عظمة الخالق.</w:t>
      </w:r>
    </w:p>
    <w:p w:rsidR="000E017E" w:rsidRPr="000E017E" w:rsidRDefault="000E017E" w:rsidP="000E017E">
      <w:pPr>
        <w:bidi/>
        <w:rPr>
          <w:sz w:val="28"/>
          <w:szCs w:val="28"/>
          <w:rtl/>
        </w:rPr>
      </w:pPr>
    </w:p>
    <w:p w:rsidR="000E017E" w:rsidRPr="000E017E" w:rsidRDefault="000E017E" w:rsidP="00E82DC2">
      <w:pPr>
        <w:bidi/>
        <w:jc w:val="center"/>
        <w:rPr>
          <w:b/>
          <w:bCs/>
          <w:sz w:val="28"/>
          <w:szCs w:val="28"/>
          <w:rtl/>
        </w:rPr>
      </w:pPr>
      <w:proofErr w:type="gramStart"/>
      <w:r w:rsidRPr="000E017E">
        <w:rPr>
          <w:b/>
          <w:bCs/>
          <w:sz w:val="28"/>
          <w:szCs w:val="28"/>
          <w:rtl/>
        </w:rPr>
        <w:t>الفصل</w:t>
      </w:r>
      <w:proofErr w:type="gramEnd"/>
      <w:r w:rsidRPr="000E017E">
        <w:rPr>
          <w:b/>
          <w:bCs/>
          <w:sz w:val="28"/>
          <w:szCs w:val="28"/>
          <w:rtl/>
        </w:rPr>
        <w:t xml:space="preserve"> الثالث: النبوات (موكب النور من آدم إلى محمد ﷺ)</w:t>
      </w:r>
    </w:p>
    <w:p w:rsidR="000E017E" w:rsidRPr="000E017E" w:rsidRDefault="000E017E" w:rsidP="000E017E">
      <w:pPr>
        <w:bidi/>
        <w:rPr>
          <w:b/>
          <w:bCs/>
          <w:sz w:val="28"/>
          <w:szCs w:val="28"/>
          <w:rtl/>
        </w:rPr>
      </w:pPr>
      <w:proofErr w:type="gramStart"/>
      <w:r w:rsidRPr="000E017E">
        <w:rPr>
          <w:b/>
          <w:bCs/>
          <w:sz w:val="28"/>
          <w:szCs w:val="28"/>
          <w:rtl/>
        </w:rPr>
        <w:t>مدخل</w:t>
      </w:r>
      <w:proofErr w:type="gramEnd"/>
      <w:r w:rsidRPr="000E017E">
        <w:rPr>
          <w:b/>
          <w:bCs/>
          <w:sz w:val="28"/>
          <w:szCs w:val="28"/>
          <w:rtl/>
        </w:rPr>
        <w:t xml:space="preserve"> الفصل:</w:t>
      </w:r>
    </w:p>
    <w:p w:rsidR="000E017E" w:rsidRPr="000E017E" w:rsidRDefault="000E017E" w:rsidP="000E017E">
      <w:pPr>
        <w:bidi/>
        <w:rPr>
          <w:sz w:val="28"/>
          <w:szCs w:val="28"/>
          <w:rtl/>
        </w:rPr>
      </w:pPr>
      <w:proofErr w:type="gramStart"/>
      <w:r w:rsidRPr="000E017E">
        <w:rPr>
          <w:sz w:val="28"/>
          <w:szCs w:val="28"/>
          <w:rtl/>
        </w:rPr>
        <w:t>النبوات</w:t>
      </w:r>
      <w:proofErr w:type="gramEnd"/>
      <w:r w:rsidRPr="000E017E">
        <w:rPr>
          <w:sz w:val="28"/>
          <w:szCs w:val="28"/>
          <w:rtl/>
        </w:rPr>
        <w:t xml:space="preserve"> في التصور القرآني ليست ظاهرة عارضة، بل هي "سنة إلهية" ممتدة عبر الزمان لضمان عدم انقطاع الحجة على الناس. يتناول هذا الفصل الآيات التي تؤسس لمفهوم "وحدة الرسالة"، وخصائص الأنبياء البشرية </w:t>
      </w:r>
      <w:proofErr w:type="spellStart"/>
      <w:r w:rsidRPr="000E017E">
        <w:rPr>
          <w:sz w:val="28"/>
          <w:szCs w:val="28"/>
          <w:rtl/>
        </w:rPr>
        <w:t>والرسالية</w:t>
      </w:r>
      <w:proofErr w:type="spellEnd"/>
      <w:r w:rsidRPr="000E017E">
        <w:rPr>
          <w:sz w:val="28"/>
          <w:szCs w:val="28"/>
          <w:rtl/>
        </w:rPr>
        <w:t xml:space="preserve">، وصولاً إلى </w:t>
      </w:r>
      <w:proofErr w:type="spellStart"/>
      <w:r w:rsidRPr="000E017E">
        <w:rPr>
          <w:sz w:val="28"/>
          <w:szCs w:val="28"/>
          <w:rtl/>
        </w:rPr>
        <w:t>خاتمية</w:t>
      </w:r>
      <w:proofErr w:type="spellEnd"/>
      <w:r w:rsidRPr="000E017E">
        <w:rPr>
          <w:sz w:val="28"/>
          <w:szCs w:val="28"/>
          <w:rtl/>
        </w:rPr>
        <w:t xml:space="preserve"> النبوة المحمدية التي جمعت فضائل ما سبقها.</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أولاً: وحدة المصدر </w:t>
      </w:r>
      <w:proofErr w:type="gramStart"/>
      <w:r w:rsidRPr="000E017E">
        <w:rPr>
          <w:b/>
          <w:bCs/>
          <w:sz w:val="28"/>
          <w:szCs w:val="28"/>
          <w:rtl/>
        </w:rPr>
        <w:t>والرسالة</w:t>
      </w:r>
      <w:proofErr w:type="gramEnd"/>
    </w:p>
    <w:p w:rsidR="000E017E" w:rsidRPr="000E017E" w:rsidRDefault="000E017E" w:rsidP="000E017E">
      <w:pPr>
        <w:bidi/>
        <w:rPr>
          <w:sz w:val="28"/>
          <w:szCs w:val="28"/>
          <w:rtl/>
        </w:rPr>
      </w:pPr>
      <w:r w:rsidRPr="000E017E">
        <w:rPr>
          <w:sz w:val="28"/>
          <w:szCs w:val="28"/>
          <w:rtl/>
        </w:rPr>
        <w:t>يؤكد القرآن أن جميع الأنبياء جاؤوا بدين واحد في أصله (التوحيد)، وإن اختلفت الشرائع (الأحكام) حسب أحوال الأمم.</w:t>
      </w:r>
    </w:p>
    <w:p w:rsidR="000E017E" w:rsidRPr="000E017E" w:rsidRDefault="000E017E" w:rsidP="000E017E">
      <w:pPr>
        <w:numPr>
          <w:ilvl w:val="0"/>
          <w:numId w:val="71"/>
        </w:numPr>
        <w:bidi/>
        <w:rPr>
          <w:sz w:val="28"/>
          <w:szCs w:val="28"/>
          <w:rtl/>
        </w:rPr>
      </w:pPr>
      <w:r w:rsidRPr="000E017E">
        <w:rPr>
          <w:b/>
          <w:bCs/>
          <w:sz w:val="28"/>
          <w:szCs w:val="28"/>
          <w:rtl/>
        </w:rPr>
        <w:t>من سورة الشورى (آية 13):</w:t>
      </w:r>
    </w:p>
    <w:p w:rsidR="000E017E" w:rsidRPr="000E017E" w:rsidRDefault="000E017E" w:rsidP="000E017E">
      <w:pPr>
        <w:bidi/>
        <w:rPr>
          <w:sz w:val="28"/>
          <w:szCs w:val="28"/>
          <w:rtl/>
        </w:rPr>
      </w:pPr>
      <w:r w:rsidRPr="000E017E">
        <w:rPr>
          <w:sz w:val="28"/>
          <w:szCs w:val="28"/>
        </w:rPr>
        <w:t>{</w:t>
      </w:r>
      <w:r w:rsidRPr="000E017E">
        <w:rPr>
          <w:rFonts w:cs="Calibri"/>
          <w:sz w:val="28"/>
          <w:szCs w:val="28"/>
          <w:rtl/>
        </w:rPr>
        <w:t>۞</w:t>
      </w:r>
      <w:r w:rsidRPr="000E017E">
        <w:rPr>
          <w:sz w:val="28"/>
          <w:szCs w:val="28"/>
          <w:rtl/>
        </w:rPr>
        <w:t xml:space="preserve"> شَرَعَ لَكُم مِّنَ الدِّينِ مَا </w:t>
      </w:r>
      <w:proofErr w:type="spellStart"/>
      <w:r w:rsidRPr="000E017E">
        <w:rPr>
          <w:sz w:val="28"/>
          <w:szCs w:val="28"/>
          <w:rtl/>
        </w:rPr>
        <w:t>وَصَّىٰ</w:t>
      </w:r>
      <w:proofErr w:type="spellEnd"/>
      <w:r w:rsidRPr="000E017E">
        <w:rPr>
          <w:sz w:val="28"/>
          <w:szCs w:val="28"/>
          <w:rtl/>
        </w:rPr>
        <w:t xml:space="preserve"> بِهِ نُوحًا وَالَّذِي أَوْحَيْنَا إِلَيْكَ وَمَا وَصَّيْنَا بِهِ إِبْرَاهِيمَ </w:t>
      </w:r>
      <w:proofErr w:type="spellStart"/>
      <w:r w:rsidRPr="000E017E">
        <w:rPr>
          <w:sz w:val="28"/>
          <w:szCs w:val="28"/>
          <w:rtl/>
        </w:rPr>
        <w:t>وَمُوسَىٰ</w:t>
      </w:r>
      <w:proofErr w:type="spellEnd"/>
      <w:r w:rsidRPr="000E017E">
        <w:rPr>
          <w:sz w:val="28"/>
          <w:szCs w:val="28"/>
          <w:rtl/>
        </w:rPr>
        <w:t xml:space="preserve"> </w:t>
      </w:r>
      <w:proofErr w:type="spellStart"/>
      <w:r w:rsidRPr="000E017E">
        <w:rPr>
          <w:sz w:val="28"/>
          <w:szCs w:val="28"/>
          <w:rtl/>
        </w:rPr>
        <w:t>وَعِيسَىٰ</w:t>
      </w:r>
      <w:proofErr w:type="spellEnd"/>
      <w:r w:rsidRPr="000E017E">
        <w:rPr>
          <w:sz w:val="28"/>
          <w:szCs w:val="28"/>
          <w:rtl/>
        </w:rPr>
        <w:t xml:space="preserve"> ۖ أَنْ أَقِيمُوا الدِّينَ وَلَا تَتَفَرَّقُوا فِيهِ...}</w:t>
      </w:r>
    </w:p>
    <w:p w:rsidR="000E017E" w:rsidRPr="000E017E" w:rsidRDefault="000E017E" w:rsidP="000E017E">
      <w:pPr>
        <w:numPr>
          <w:ilvl w:val="0"/>
          <w:numId w:val="71"/>
        </w:numPr>
        <w:bidi/>
        <w:rPr>
          <w:sz w:val="28"/>
          <w:szCs w:val="28"/>
          <w:rtl/>
        </w:rPr>
      </w:pPr>
      <w:r w:rsidRPr="000E017E">
        <w:rPr>
          <w:b/>
          <w:bCs/>
          <w:sz w:val="28"/>
          <w:szCs w:val="28"/>
          <w:rtl/>
        </w:rPr>
        <w:t>من سورة البقرة (آية 285):</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لَا</w:t>
      </w:r>
      <w:proofErr w:type="gramEnd"/>
      <w:r w:rsidRPr="000E017E">
        <w:rPr>
          <w:sz w:val="28"/>
          <w:szCs w:val="28"/>
          <w:rtl/>
        </w:rPr>
        <w:t xml:space="preserve"> نُفَرِّقُ بَيْنَ أَحَدٍ مِّن رُّسُلِهِ ۚ وَقَالُوا سَمِعْنَا وَأَطَعْنَا...}</w:t>
      </w:r>
    </w:p>
    <w:p w:rsidR="000E017E" w:rsidRPr="000E017E" w:rsidRDefault="000E017E" w:rsidP="000E017E">
      <w:pPr>
        <w:bidi/>
        <w:rPr>
          <w:sz w:val="28"/>
          <w:szCs w:val="28"/>
          <w:rtl/>
        </w:rPr>
      </w:pPr>
      <w:r w:rsidRPr="000E017E">
        <w:rPr>
          <w:b/>
          <w:bCs/>
          <w:sz w:val="28"/>
          <w:szCs w:val="28"/>
          <w:rtl/>
        </w:rPr>
        <w:lastRenderedPageBreak/>
        <w:t>التعليق المنهجي:</w:t>
      </w:r>
      <w:r w:rsidRPr="000E017E">
        <w:rPr>
          <w:sz w:val="28"/>
          <w:szCs w:val="28"/>
          <w:rtl/>
        </w:rPr>
        <w:t xml:space="preserve"> تبرز هذه الآيات مفهوم "الكلية </w:t>
      </w:r>
      <w:proofErr w:type="spellStart"/>
      <w:r w:rsidRPr="000E017E">
        <w:rPr>
          <w:sz w:val="28"/>
          <w:szCs w:val="28"/>
          <w:rtl/>
        </w:rPr>
        <w:t>الرسالية</w:t>
      </w:r>
      <w:proofErr w:type="spellEnd"/>
      <w:r w:rsidRPr="000E017E">
        <w:rPr>
          <w:sz w:val="28"/>
          <w:szCs w:val="28"/>
          <w:rtl/>
        </w:rPr>
        <w:t>"، حيث لا يُقبل الإيمان بنبي مع كفر بآخر، مما يرسخ قيم التسامح والاعتراف بالمواريث النبوية السابقة كجزء أصيل من العقيدة الإسلامية.</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ثانياً: </w:t>
      </w:r>
      <w:proofErr w:type="gramStart"/>
      <w:r w:rsidRPr="000E017E">
        <w:rPr>
          <w:b/>
          <w:bCs/>
          <w:sz w:val="28"/>
          <w:szCs w:val="28"/>
          <w:rtl/>
        </w:rPr>
        <w:t>بشرية</w:t>
      </w:r>
      <w:proofErr w:type="gramEnd"/>
      <w:r w:rsidRPr="000E017E">
        <w:rPr>
          <w:b/>
          <w:bCs/>
          <w:sz w:val="28"/>
          <w:szCs w:val="28"/>
          <w:rtl/>
        </w:rPr>
        <w:t xml:space="preserve"> الرسل ومقومات القدوة</w:t>
      </w:r>
    </w:p>
    <w:p w:rsidR="000E017E" w:rsidRPr="000E017E" w:rsidRDefault="000E017E" w:rsidP="000E017E">
      <w:pPr>
        <w:bidi/>
        <w:rPr>
          <w:sz w:val="28"/>
          <w:szCs w:val="28"/>
          <w:rtl/>
        </w:rPr>
      </w:pPr>
      <w:r w:rsidRPr="000E017E">
        <w:rPr>
          <w:sz w:val="28"/>
          <w:szCs w:val="28"/>
          <w:rtl/>
        </w:rPr>
        <w:t>يركز القرآن على أن الأنبياء بشر يجري عليهم ما يجري على الناس، ليكونوا نموذجاً قابلاً للتطبيق والاقتداء.</w:t>
      </w:r>
    </w:p>
    <w:p w:rsidR="000E017E" w:rsidRPr="000E017E" w:rsidRDefault="000E017E" w:rsidP="000E017E">
      <w:pPr>
        <w:numPr>
          <w:ilvl w:val="0"/>
          <w:numId w:val="72"/>
        </w:numPr>
        <w:bidi/>
        <w:rPr>
          <w:sz w:val="28"/>
          <w:szCs w:val="28"/>
          <w:rtl/>
        </w:rPr>
      </w:pPr>
      <w:r w:rsidRPr="000E017E">
        <w:rPr>
          <w:b/>
          <w:bCs/>
          <w:sz w:val="28"/>
          <w:szCs w:val="28"/>
          <w:rtl/>
        </w:rPr>
        <w:t>من سورة الكهف (آية 110):</w:t>
      </w:r>
    </w:p>
    <w:p w:rsidR="000E017E" w:rsidRPr="000E017E" w:rsidRDefault="000E017E" w:rsidP="000E017E">
      <w:pPr>
        <w:bidi/>
        <w:rPr>
          <w:sz w:val="28"/>
          <w:szCs w:val="28"/>
          <w:rtl/>
        </w:rPr>
      </w:pPr>
      <w:r w:rsidRPr="000E017E">
        <w:rPr>
          <w:sz w:val="28"/>
          <w:szCs w:val="28"/>
          <w:rtl/>
        </w:rPr>
        <w:t xml:space="preserve">{قُلْ إِنَّمَا أَنَا بَشَرٌ مِّثْلُكُمْ </w:t>
      </w:r>
      <w:proofErr w:type="spellStart"/>
      <w:r w:rsidRPr="000E017E">
        <w:rPr>
          <w:sz w:val="28"/>
          <w:szCs w:val="28"/>
          <w:rtl/>
        </w:rPr>
        <w:t>يُوحَىٰ</w:t>
      </w:r>
      <w:proofErr w:type="spellEnd"/>
      <w:r w:rsidRPr="000E017E">
        <w:rPr>
          <w:sz w:val="28"/>
          <w:szCs w:val="28"/>
          <w:rtl/>
        </w:rPr>
        <w:t xml:space="preserve"> إِلَيَّ أَنَّمَا </w:t>
      </w:r>
      <w:proofErr w:type="spellStart"/>
      <w:r w:rsidRPr="000E017E">
        <w:rPr>
          <w:sz w:val="28"/>
          <w:szCs w:val="28"/>
          <w:rtl/>
        </w:rPr>
        <w:t>إِلَٰهُكُمْ</w:t>
      </w:r>
      <w:proofErr w:type="spellEnd"/>
      <w:r w:rsidRPr="000E017E">
        <w:rPr>
          <w:sz w:val="28"/>
          <w:szCs w:val="28"/>
          <w:rtl/>
        </w:rPr>
        <w:t xml:space="preserve"> </w:t>
      </w:r>
      <w:proofErr w:type="spellStart"/>
      <w:r w:rsidRPr="000E017E">
        <w:rPr>
          <w:sz w:val="28"/>
          <w:szCs w:val="28"/>
          <w:rtl/>
        </w:rPr>
        <w:t>إِلَٰهٌ</w:t>
      </w:r>
      <w:proofErr w:type="spellEnd"/>
      <w:r w:rsidRPr="000E017E">
        <w:rPr>
          <w:sz w:val="28"/>
          <w:szCs w:val="28"/>
          <w:rtl/>
        </w:rPr>
        <w:t xml:space="preserve"> وَاحِدٌ...}</w:t>
      </w:r>
    </w:p>
    <w:p w:rsidR="000E017E" w:rsidRPr="000E017E" w:rsidRDefault="000E017E" w:rsidP="000E017E">
      <w:pPr>
        <w:numPr>
          <w:ilvl w:val="0"/>
          <w:numId w:val="72"/>
        </w:numPr>
        <w:bidi/>
        <w:rPr>
          <w:sz w:val="28"/>
          <w:szCs w:val="28"/>
          <w:rtl/>
        </w:rPr>
      </w:pPr>
      <w:r w:rsidRPr="000E017E">
        <w:rPr>
          <w:b/>
          <w:bCs/>
          <w:sz w:val="28"/>
          <w:szCs w:val="28"/>
          <w:rtl/>
        </w:rPr>
        <w:t>من سورة الفرقان (آية 20):</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وَمَا</w:t>
      </w:r>
      <w:proofErr w:type="gramEnd"/>
      <w:r w:rsidRPr="000E017E">
        <w:rPr>
          <w:sz w:val="28"/>
          <w:szCs w:val="28"/>
          <w:rtl/>
        </w:rPr>
        <w:t xml:space="preserve"> أَرْسَلْنَا قَبْلَكَ مِنَ الْمُرْسَلِينَ إِلَّا إِنَّهُمْ لَيَأْكُلُونَ الطَّعامَ وَيَمْشُونَ فِي الْأَسْواقِ...}</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تأكيد البشرية يقطع الطريق على "تأليه الأنبياء" أو رفعهم فوق مقام العبودية، وفي الوقت ذاته يثبت أن الكمال الأخلاقي ممكن التحقيق في الواقع الإنساني.</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ثالثاً: التأييد بالمعجزات (البراهين الساطعة)</w:t>
      </w:r>
    </w:p>
    <w:p w:rsidR="000E017E" w:rsidRPr="000E017E" w:rsidRDefault="000E017E" w:rsidP="000E017E">
      <w:pPr>
        <w:bidi/>
        <w:rPr>
          <w:sz w:val="28"/>
          <w:szCs w:val="28"/>
          <w:rtl/>
        </w:rPr>
      </w:pPr>
      <w:r w:rsidRPr="000E017E">
        <w:rPr>
          <w:sz w:val="28"/>
          <w:szCs w:val="28"/>
          <w:rtl/>
        </w:rPr>
        <w:t xml:space="preserve">المعجزة في القرآن هي "البينة" التي تدعم </w:t>
      </w:r>
      <w:proofErr w:type="gramStart"/>
      <w:r w:rsidRPr="000E017E">
        <w:rPr>
          <w:sz w:val="28"/>
          <w:szCs w:val="28"/>
          <w:rtl/>
        </w:rPr>
        <w:t>صدق</w:t>
      </w:r>
      <w:proofErr w:type="gramEnd"/>
      <w:r w:rsidRPr="000E017E">
        <w:rPr>
          <w:sz w:val="28"/>
          <w:szCs w:val="28"/>
          <w:rtl/>
        </w:rPr>
        <w:t xml:space="preserve"> الرسول وتتناسب مع ثقافة قومه.</w:t>
      </w:r>
    </w:p>
    <w:p w:rsidR="000E017E" w:rsidRPr="000E017E" w:rsidRDefault="000E017E" w:rsidP="000E017E">
      <w:pPr>
        <w:numPr>
          <w:ilvl w:val="0"/>
          <w:numId w:val="73"/>
        </w:numPr>
        <w:bidi/>
        <w:rPr>
          <w:sz w:val="28"/>
          <w:szCs w:val="28"/>
          <w:rtl/>
        </w:rPr>
      </w:pPr>
      <w:r w:rsidRPr="000E017E">
        <w:rPr>
          <w:b/>
          <w:bCs/>
          <w:sz w:val="28"/>
          <w:szCs w:val="28"/>
          <w:rtl/>
        </w:rPr>
        <w:t>عن موسى عليه السلام (سورة طه: 22):</w:t>
      </w:r>
    </w:p>
    <w:p w:rsidR="000E017E" w:rsidRPr="000E017E" w:rsidRDefault="000E017E" w:rsidP="000E017E">
      <w:pPr>
        <w:bidi/>
        <w:rPr>
          <w:sz w:val="28"/>
          <w:szCs w:val="28"/>
          <w:rtl/>
        </w:rPr>
      </w:pPr>
      <w:r w:rsidRPr="000E017E">
        <w:rPr>
          <w:sz w:val="28"/>
          <w:szCs w:val="28"/>
          <w:rtl/>
        </w:rPr>
        <w:t xml:space="preserve">{وَاضْمُمْ يَدَكَ </w:t>
      </w:r>
      <w:proofErr w:type="spellStart"/>
      <w:r w:rsidRPr="000E017E">
        <w:rPr>
          <w:sz w:val="28"/>
          <w:szCs w:val="28"/>
          <w:rtl/>
        </w:rPr>
        <w:t>إِلَىٰ</w:t>
      </w:r>
      <w:proofErr w:type="spellEnd"/>
      <w:r w:rsidRPr="000E017E">
        <w:rPr>
          <w:sz w:val="28"/>
          <w:szCs w:val="28"/>
          <w:rtl/>
        </w:rPr>
        <w:t xml:space="preserve"> جَنَاحِكَ </w:t>
      </w:r>
      <w:proofErr w:type="gramStart"/>
      <w:r w:rsidRPr="000E017E">
        <w:rPr>
          <w:sz w:val="28"/>
          <w:szCs w:val="28"/>
          <w:rtl/>
        </w:rPr>
        <w:t>تَخْرُجْ</w:t>
      </w:r>
      <w:proofErr w:type="gramEnd"/>
      <w:r w:rsidRPr="000E017E">
        <w:rPr>
          <w:sz w:val="28"/>
          <w:szCs w:val="28"/>
          <w:rtl/>
        </w:rPr>
        <w:t xml:space="preserve"> بَيْضَاءَ مِنْ غَيْرِ سُوءٍ آيَةً </w:t>
      </w:r>
      <w:proofErr w:type="spellStart"/>
      <w:r w:rsidRPr="000E017E">
        <w:rPr>
          <w:sz w:val="28"/>
          <w:szCs w:val="28"/>
          <w:rtl/>
        </w:rPr>
        <w:t>أُخْرَىٰ</w:t>
      </w:r>
      <w:proofErr w:type="spellEnd"/>
      <w:r w:rsidRPr="000E017E">
        <w:rPr>
          <w:sz w:val="28"/>
          <w:szCs w:val="28"/>
          <w:rtl/>
        </w:rPr>
        <w:t>}</w:t>
      </w:r>
    </w:p>
    <w:p w:rsidR="000E017E" w:rsidRPr="000E017E" w:rsidRDefault="000E017E" w:rsidP="000E017E">
      <w:pPr>
        <w:numPr>
          <w:ilvl w:val="0"/>
          <w:numId w:val="73"/>
        </w:numPr>
        <w:bidi/>
        <w:rPr>
          <w:sz w:val="28"/>
          <w:szCs w:val="28"/>
          <w:rtl/>
        </w:rPr>
      </w:pPr>
      <w:r w:rsidRPr="000E017E">
        <w:rPr>
          <w:b/>
          <w:bCs/>
          <w:sz w:val="28"/>
          <w:szCs w:val="28"/>
          <w:rtl/>
        </w:rPr>
        <w:t xml:space="preserve">عن عيسى عليه </w:t>
      </w:r>
      <w:proofErr w:type="gramStart"/>
      <w:r w:rsidRPr="000E017E">
        <w:rPr>
          <w:b/>
          <w:bCs/>
          <w:sz w:val="28"/>
          <w:szCs w:val="28"/>
          <w:rtl/>
        </w:rPr>
        <w:t>السلام</w:t>
      </w:r>
      <w:proofErr w:type="gramEnd"/>
      <w:r w:rsidRPr="000E017E">
        <w:rPr>
          <w:b/>
          <w:bCs/>
          <w:sz w:val="28"/>
          <w:szCs w:val="28"/>
          <w:rtl/>
        </w:rPr>
        <w:t xml:space="preserve"> (سورة آل عمران: 49):</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أَنِّي</w:t>
      </w:r>
      <w:proofErr w:type="gramEnd"/>
      <w:r w:rsidRPr="000E017E">
        <w:rPr>
          <w:sz w:val="28"/>
          <w:szCs w:val="28"/>
          <w:rtl/>
        </w:rPr>
        <w:t xml:space="preserve"> أَخْلُقُ لَكُم مِّنَ الطِّينِ كَهَيْئَةِ الطَّيْرِ فَأَنفُخُ فِيهِ فَيَكُونُ طَيْرًا بِإِذْنِ اللَّهِ...}</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تُصنف المعجزات أكاديمياً كـ "خوارق للعادة" وظيفتها التحدي والبيان، وهي تنتهي بانتهاء زمن النبي، باستثناء معجزة القرآن الباقية.</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رابعاً: </w:t>
      </w:r>
      <w:proofErr w:type="spellStart"/>
      <w:r w:rsidRPr="000E017E">
        <w:rPr>
          <w:b/>
          <w:bCs/>
          <w:sz w:val="28"/>
          <w:szCs w:val="28"/>
          <w:rtl/>
        </w:rPr>
        <w:t>خاتمية</w:t>
      </w:r>
      <w:proofErr w:type="spellEnd"/>
      <w:r w:rsidRPr="000E017E">
        <w:rPr>
          <w:b/>
          <w:bCs/>
          <w:sz w:val="28"/>
          <w:szCs w:val="28"/>
          <w:rtl/>
        </w:rPr>
        <w:t xml:space="preserve"> النبوة وعالمية الرسالة</w:t>
      </w:r>
    </w:p>
    <w:p w:rsidR="000E017E" w:rsidRPr="000E017E" w:rsidRDefault="000E017E" w:rsidP="000E017E">
      <w:pPr>
        <w:bidi/>
        <w:rPr>
          <w:sz w:val="28"/>
          <w:szCs w:val="28"/>
          <w:rtl/>
        </w:rPr>
      </w:pPr>
      <w:r w:rsidRPr="000E017E">
        <w:rPr>
          <w:sz w:val="28"/>
          <w:szCs w:val="28"/>
          <w:rtl/>
        </w:rPr>
        <w:t xml:space="preserve">الآيات التي </w:t>
      </w:r>
      <w:proofErr w:type="gramStart"/>
      <w:r w:rsidRPr="000E017E">
        <w:rPr>
          <w:sz w:val="28"/>
          <w:szCs w:val="28"/>
          <w:rtl/>
        </w:rPr>
        <w:t>تحدد</w:t>
      </w:r>
      <w:proofErr w:type="gramEnd"/>
      <w:r w:rsidRPr="000E017E">
        <w:rPr>
          <w:sz w:val="28"/>
          <w:szCs w:val="28"/>
          <w:rtl/>
        </w:rPr>
        <w:t xml:space="preserve"> مكانة النبي محمد ﷺ كخاتم للرسل، ورسالته كمنهج للعالمين.</w:t>
      </w:r>
    </w:p>
    <w:p w:rsidR="000E017E" w:rsidRPr="000E017E" w:rsidRDefault="000E017E" w:rsidP="000E017E">
      <w:pPr>
        <w:numPr>
          <w:ilvl w:val="0"/>
          <w:numId w:val="74"/>
        </w:numPr>
        <w:bidi/>
        <w:rPr>
          <w:sz w:val="28"/>
          <w:szCs w:val="28"/>
          <w:rtl/>
        </w:rPr>
      </w:pPr>
      <w:r w:rsidRPr="000E017E">
        <w:rPr>
          <w:b/>
          <w:bCs/>
          <w:sz w:val="28"/>
          <w:szCs w:val="28"/>
          <w:rtl/>
        </w:rPr>
        <w:t>من سورة الأحزاب (آية 40):</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مَّا</w:t>
      </w:r>
      <w:proofErr w:type="gramEnd"/>
      <w:r w:rsidRPr="000E017E">
        <w:rPr>
          <w:sz w:val="28"/>
          <w:szCs w:val="28"/>
          <w:rtl/>
        </w:rPr>
        <w:t xml:space="preserve"> كَانَ مُحَمَّدٌ أَبَا أَحَدٍ مِّن رِّجَالِكُمْ </w:t>
      </w:r>
      <w:proofErr w:type="spellStart"/>
      <w:r w:rsidRPr="000E017E">
        <w:rPr>
          <w:sz w:val="28"/>
          <w:szCs w:val="28"/>
          <w:rtl/>
        </w:rPr>
        <w:t>وَلَٰكِن</w:t>
      </w:r>
      <w:proofErr w:type="spellEnd"/>
      <w:r w:rsidRPr="000E017E">
        <w:rPr>
          <w:sz w:val="28"/>
          <w:szCs w:val="28"/>
          <w:rtl/>
        </w:rPr>
        <w:t xml:space="preserve"> رَّسُولَ اللَّهِ وَخَاتَمَ النَّبِيِّينَ...}</w:t>
      </w:r>
    </w:p>
    <w:p w:rsidR="000E017E" w:rsidRPr="000E017E" w:rsidRDefault="000E017E" w:rsidP="000E017E">
      <w:pPr>
        <w:numPr>
          <w:ilvl w:val="0"/>
          <w:numId w:val="74"/>
        </w:numPr>
        <w:bidi/>
        <w:rPr>
          <w:sz w:val="28"/>
          <w:szCs w:val="28"/>
          <w:rtl/>
        </w:rPr>
      </w:pPr>
      <w:r w:rsidRPr="000E017E">
        <w:rPr>
          <w:b/>
          <w:bCs/>
          <w:sz w:val="28"/>
          <w:szCs w:val="28"/>
          <w:rtl/>
        </w:rPr>
        <w:t>من سورة الأنبياء (آية 107):</w:t>
      </w:r>
    </w:p>
    <w:p w:rsidR="000E017E" w:rsidRPr="000E017E" w:rsidRDefault="000E017E" w:rsidP="000E017E">
      <w:pPr>
        <w:bidi/>
        <w:rPr>
          <w:sz w:val="28"/>
          <w:szCs w:val="28"/>
          <w:rtl/>
        </w:rPr>
      </w:pPr>
      <w:r w:rsidRPr="000E017E">
        <w:rPr>
          <w:sz w:val="28"/>
          <w:szCs w:val="28"/>
          <w:rtl/>
        </w:rPr>
        <w:t>{وَمَا أَرْسَلْنَاكَ إِلَّا رَحْمَةً لِّلْعَالَمِينَ}</w:t>
      </w:r>
    </w:p>
    <w:p w:rsidR="000E017E" w:rsidRPr="000E017E" w:rsidRDefault="000E017E" w:rsidP="000E017E">
      <w:pPr>
        <w:bidi/>
        <w:rPr>
          <w:sz w:val="28"/>
          <w:szCs w:val="28"/>
          <w:rtl/>
        </w:rPr>
      </w:pPr>
      <w:r w:rsidRPr="000E017E">
        <w:rPr>
          <w:b/>
          <w:bCs/>
          <w:sz w:val="28"/>
          <w:szCs w:val="28"/>
          <w:rtl/>
        </w:rPr>
        <w:lastRenderedPageBreak/>
        <w:t>التعليق المنهجي:</w:t>
      </w:r>
      <w:r w:rsidRPr="000E017E">
        <w:rPr>
          <w:sz w:val="28"/>
          <w:szCs w:val="28"/>
          <w:rtl/>
        </w:rPr>
        <w:t xml:space="preserve"> </w:t>
      </w:r>
      <w:proofErr w:type="spellStart"/>
      <w:r w:rsidRPr="000E017E">
        <w:rPr>
          <w:sz w:val="28"/>
          <w:szCs w:val="28"/>
          <w:rtl/>
        </w:rPr>
        <w:t>الخاتمية</w:t>
      </w:r>
      <w:proofErr w:type="spellEnd"/>
      <w:r w:rsidRPr="000E017E">
        <w:rPr>
          <w:sz w:val="28"/>
          <w:szCs w:val="28"/>
          <w:rtl/>
        </w:rPr>
        <w:t xml:space="preserve"> تعني اكتمال البناء التشريعي والقيمي للبشرية، والعالمية تعني تجاوز الحدود الجغرافية والعرقية، مما يجعل القرآن دستوراً صالحاً لكل زمان ومكان.</w:t>
      </w:r>
    </w:p>
    <w:p w:rsidR="000E017E" w:rsidRPr="000E017E" w:rsidRDefault="000E017E" w:rsidP="000E017E">
      <w:pPr>
        <w:bidi/>
        <w:rPr>
          <w:sz w:val="28"/>
          <w:szCs w:val="28"/>
          <w:rtl/>
        </w:rPr>
      </w:pPr>
    </w:p>
    <w:p w:rsidR="000E017E" w:rsidRPr="000E017E" w:rsidRDefault="000E017E" w:rsidP="000541B2">
      <w:pPr>
        <w:bidi/>
        <w:jc w:val="center"/>
        <w:rPr>
          <w:b/>
          <w:bCs/>
          <w:sz w:val="28"/>
          <w:szCs w:val="28"/>
          <w:rtl/>
        </w:rPr>
      </w:pPr>
      <w:proofErr w:type="gramStart"/>
      <w:r w:rsidRPr="000E017E">
        <w:rPr>
          <w:b/>
          <w:bCs/>
          <w:sz w:val="28"/>
          <w:szCs w:val="28"/>
          <w:rtl/>
        </w:rPr>
        <w:t>الفصل</w:t>
      </w:r>
      <w:proofErr w:type="gramEnd"/>
      <w:r w:rsidRPr="000E017E">
        <w:rPr>
          <w:b/>
          <w:bCs/>
          <w:sz w:val="28"/>
          <w:szCs w:val="28"/>
          <w:rtl/>
        </w:rPr>
        <w:t xml:space="preserve"> الرابع: المَعاد (اليوم الآخر ورحلة الخلود)</w:t>
      </w:r>
    </w:p>
    <w:p w:rsidR="000E017E" w:rsidRPr="000E017E" w:rsidRDefault="000E017E" w:rsidP="000E017E">
      <w:pPr>
        <w:bidi/>
        <w:rPr>
          <w:b/>
          <w:bCs/>
          <w:sz w:val="28"/>
          <w:szCs w:val="28"/>
          <w:rtl/>
        </w:rPr>
      </w:pPr>
      <w:proofErr w:type="gramStart"/>
      <w:r w:rsidRPr="000E017E">
        <w:rPr>
          <w:b/>
          <w:bCs/>
          <w:sz w:val="28"/>
          <w:szCs w:val="28"/>
          <w:rtl/>
        </w:rPr>
        <w:t>مدخل</w:t>
      </w:r>
      <w:proofErr w:type="gramEnd"/>
      <w:r w:rsidRPr="000E017E">
        <w:rPr>
          <w:b/>
          <w:bCs/>
          <w:sz w:val="28"/>
          <w:szCs w:val="28"/>
          <w:rtl/>
        </w:rPr>
        <w:t xml:space="preserve"> الفصل:</w:t>
      </w:r>
    </w:p>
    <w:p w:rsidR="000E017E" w:rsidRPr="000E017E" w:rsidRDefault="000E017E" w:rsidP="000E017E">
      <w:pPr>
        <w:bidi/>
        <w:rPr>
          <w:sz w:val="28"/>
          <w:szCs w:val="28"/>
          <w:rtl/>
        </w:rPr>
      </w:pPr>
      <w:r w:rsidRPr="000E017E">
        <w:rPr>
          <w:sz w:val="28"/>
          <w:szCs w:val="28"/>
          <w:rtl/>
        </w:rPr>
        <w:t xml:space="preserve">يُعد الإيمان باليوم الآخر الركن الذي يمنح الحياة معناها الأخلاقي في التصور القرآني؛ فلولا البعث لكانت الحياة </w:t>
      </w:r>
      <w:proofErr w:type="gramStart"/>
      <w:r w:rsidRPr="000E017E">
        <w:rPr>
          <w:sz w:val="28"/>
          <w:szCs w:val="28"/>
          <w:rtl/>
        </w:rPr>
        <w:t>عبثاً</w:t>
      </w:r>
      <w:proofErr w:type="gramEnd"/>
      <w:r w:rsidRPr="000E017E">
        <w:rPr>
          <w:sz w:val="28"/>
          <w:szCs w:val="28"/>
          <w:rtl/>
        </w:rPr>
        <w:t xml:space="preserve">، ولولا الحساب لضاع حق المظلوم. يتناول هذا الفصل </w:t>
      </w:r>
      <w:proofErr w:type="gramStart"/>
      <w:r w:rsidRPr="000E017E">
        <w:rPr>
          <w:sz w:val="28"/>
          <w:szCs w:val="28"/>
          <w:rtl/>
        </w:rPr>
        <w:t>النصوص</w:t>
      </w:r>
      <w:proofErr w:type="gramEnd"/>
      <w:r w:rsidRPr="000E017E">
        <w:rPr>
          <w:sz w:val="28"/>
          <w:szCs w:val="28"/>
          <w:rtl/>
        </w:rPr>
        <w:t xml:space="preserve"> التي تصف حتمية نهاية العالم المشهود (الساعة)، وكيفية إعادة الخلق (البعث)، وصولاً إلى موازين العدل الإلهي وصيرورة الإنسان إلى النعيم المقيم أو العذاب الأليم.</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أولاً: حتمية الساعة </w:t>
      </w:r>
      <w:proofErr w:type="gramStart"/>
      <w:r w:rsidRPr="000E017E">
        <w:rPr>
          <w:b/>
          <w:bCs/>
          <w:sz w:val="28"/>
          <w:szCs w:val="28"/>
          <w:rtl/>
        </w:rPr>
        <w:t>ومشاهد</w:t>
      </w:r>
      <w:proofErr w:type="gramEnd"/>
      <w:r w:rsidRPr="000E017E">
        <w:rPr>
          <w:b/>
          <w:bCs/>
          <w:sz w:val="28"/>
          <w:szCs w:val="28"/>
          <w:rtl/>
        </w:rPr>
        <w:t xml:space="preserve"> الانقلاب الكوني</w:t>
      </w:r>
    </w:p>
    <w:p w:rsidR="000E017E" w:rsidRPr="000E017E" w:rsidRDefault="000E017E" w:rsidP="000E017E">
      <w:pPr>
        <w:bidi/>
        <w:rPr>
          <w:sz w:val="28"/>
          <w:szCs w:val="28"/>
          <w:rtl/>
        </w:rPr>
      </w:pPr>
      <w:r w:rsidRPr="000E017E">
        <w:rPr>
          <w:sz w:val="28"/>
          <w:szCs w:val="28"/>
          <w:rtl/>
        </w:rPr>
        <w:t xml:space="preserve">يصور القرآن نهاية الزمان كحدث كوني كلي </w:t>
      </w:r>
      <w:proofErr w:type="gramStart"/>
      <w:r w:rsidRPr="000E017E">
        <w:rPr>
          <w:sz w:val="28"/>
          <w:szCs w:val="28"/>
          <w:rtl/>
        </w:rPr>
        <w:t>تتغير</w:t>
      </w:r>
      <w:proofErr w:type="gramEnd"/>
      <w:r w:rsidRPr="000E017E">
        <w:rPr>
          <w:sz w:val="28"/>
          <w:szCs w:val="28"/>
          <w:rtl/>
        </w:rPr>
        <w:t xml:space="preserve"> فيه قوانين الطبيعة المعهودة، إيذاناً بانقضاء زمن الابتلاء.</w:t>
      </w:r>
    </w:p>
    <w:p w:rsidR="000E017E" w:rsidRPr="000E017E" w:rsidRDefault="000E017E" w:rsidP="000E017E">
      <w:pPr>
        <w:numPr>
          <w:ilvl w:val="0"/>
          <w:numId w:val="75"/>
        </w:numPr>
        <w:bidi/>
        <w:rPr>
          <w:sz w:val="28"/>
          <w:szCs w:val="28"/>
          <w:rtl/>
        </w:rPr>
      </w:pPr>
      <w:r w:rsidRPr="000E017E">
        <w:rPr>
          <w:b/>
          <w:bCs/>
          <w:sz w:val="28"/>
          <w:szCs w:val="28"/>
          <w:rtl/>
        </w:rPr>
        <w:t>من سورة الحج (آية 1):</w:t>
      </w:r>
    </w:p>
    <w:p w:rsidR="000E017E" w:rsidRPr="000E017E" w:rsidRDefault="000E017E" w:rsidP="000E017E">
      <w:pPr>
        <w:bidi/>
        <w:rPr>
          <w:sz w:val="28"/>
          <w:szCs w:val="28"/>
          <w:rtl/>
        </w:rPr>
      </w:pPr>
      <w:r w:rsidRPr="000E017E">
        <w:rPr>
          <w:sz w:val="28"/>
          <w:szCs w:val="28"/>
          <w:rtl/>
        </w:rPr>
        <w:t xml:space="preserve">{يَا أَيُّهَا النَّاسُ اتَّقُوا </w:t>
      </w:r>
      <w:proofErr w:type="gramStart"/>
      <w:r w:rsidRPr="000E017E">
        <w:rPr>
          <w:sz w:val="28"/>
          <w:szCs w:val="28"/>
          <w:rtl/>
        </w:rPr>
        <w:t>رَبَّكُمْ</w:t>
      </w:r>
      <w:proofErr w:type="gramEnd"/>
      <w:r w:rsidRPr="000E017E">
        <w:rPr>
          <w:sz w:val="28"/>
          <w:szCs w:val="28"/>
          <w:rtl/>
        </w:rPr>
        <w:t xml:space="preserve"> ۚ إِنَّ زَلْزَلَةَ السَّاعَةِ شَيْءٌ عَظِيمٌ}</w:t>
      </w:r>
    </w:p>
    <w:p w:rsidR="000E017E" w:rsidRPr="000E017E" w:rsidRDefault="000E017E" w:rsidP="000E017E">
      <w:pPr>
        <w:numPr>
          <w:ilvl w:val="0"/>
          <w:numId w:val="75"/>
        </w:numPr>
        <w:bidi/>
        <w:rPr>
          <w:sz w:val="28"/>
          <w:szCs w:val="28"/>
          <w:rtl/>
        </w:rPr>
      </w:pPr>
      <w:r w:rsidRPr="000E017E">
        <w:rPr>
          <w:b/>
          <w:bCs/>
          <w:sz w:val="28"/>
          <w:szCs w:val="28"/>
          <w:rtl/>
        </w:rPr>
        <w:t>من سورة التكوير (آية 1-3):</w:t>
      </w:r>
    </w:p>
    <w:p w:rsidR="000E017E" w:rsidRPr="000E017E" w:rsidRDefault="000E017E" w:rsidP="000E017E">
      <w:pPr>
        <w:bidi/>
        <w:rPr>
          <w:sz w:val="28"/>
          <w:szCs w:val="28"/>
          <w:rtl/>
        </w:rPr>
      </w:pPr>
      <w:r w:rsidRPr="000E017E">
        <w:rPr>
          <w:sz w:val="28"/>
          <w:szCs w:val="28"/>
          <w:rtl/>
        </w:rPr>
        <w:t>{إِذَا الشَّمْسُ كُوِّرَتْ * وَإِذَا النُّجُومُ انكَدَرَتْ * وَإِذَا الْجِبَالُ سُيِّرَتْ}</w:t>
      </w:r>
    </w:p>
    <w:p w:rsidR="000E017E" w:rsidRPr="000E017E" w:rsidRDefault="000E017E" w:rsidP="000E017E">
      <w:pPr>
        <w:numPr>
          <w:ilvl w:val="0"/>
          <w:numId w:val="75"/>
        </w:numPr>
        <w:bidi/>
        <w:rPr>
          <w:sz w:val="28"/>
          <w:szCs w:val="28"/>
          <w:rtl/>
        </w:rPr>
      </w:pPr>
      <w:r w:rsidRPr="000E017E">
        <w:rPr>
          <w:b/>
          <w:bCs/>
          <w:sz w:val="28"/>
          <w:szCs w:val="28"/>
          <w:rtl/>
        </w:rPr>
        <w:t>من سورة ق (آية 4):</w:t>
      </w:r>
      <w:r w:rsidRPr="000E017E">
        <w:rPr>
          <w:sz w:val="28"/>
          <w:szCs w:val="28"/>
          <w:rtl/>
        </w:rPr>
        <w:t xml:space="preserve"> (الرد على منكري البعث)</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قَدْ</w:t>
      </w:r>
      <w:proofErr w:type="gramEnd"/>
      <w:r w:rsidRPr="000E017E">
        <w:rPr>
          <w:sz w:val="28"/>
          <w:szCs w:val="28"/>
          <w:rtl/>
        </w:rPr>
        <w:t xml:space="preserve"> عَلِمْنَا مَا تَنقُصُ الْأَرْضُ مِنْهُمْ ۖ وَعِنْدَنَا كِتَابٌ حَفِيظٌ}</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تتسم آيات "أشراط الساعة" بقوة الجرس الموسيقي وهول التصوير، وهي تهدف فكرياً إلى زعزعة الركون إلى الدنيا وطمأنة المؤمن بأن هذا النظام الكوني ليس أبدياً، بل له غاية ومنتهى.</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ثانياً: </w:t>
      </w:r>
      <w:proofErr w:type="gramStart"/>
      <w:r w:rsidRPr="000E017E">
        <w:rPr>
          <w:b/>
          <w:bCs/>
          <w:sz w:val="28"/>
          <w:szCs w:val="28"/>
          <w:rtl/>
        </w:rPr>
        <w:t>البعث</w:t>
      </w:r>
      <w:proofErr w:type="gramEnd"/>
      <w:r w:rsidRPr="000E017E">
        <w:rPr>
          <w:b/>
          <w:bCs/>
          <w:sz w:val="28"/>
          <w:szCs w:val="28"/>
          <w:rtl/>
        </w:rPr>
        <w:t xml:space="preserve"> والنشور (إعادة الصياغة البشرية)</w:t>
      </w:r>
    </w:p>
    <w:p w:rsidR="000E017E" w:rsidRPr="000E017E" w:rsidRDefault="000E017E" w:rsidP="000E017E">
      <w:pPr>
        <w:bidi/>
        <w:rPr>
          <w:sz w:val="28"/>
          <w:szCs w:val="28"/>
          <w:rtl/>
        </w:rPr>
      </w:pPr>
      <w:r w:rsidRPr="000E017E">
        <w:rPr>
          <w:sz w:val="28"/>
          <w:szCs w:val="28"/>
          <w:rtl/>
        </w:rPr>
        <w:t xml:space="preserve">الآيات التي </w:t>
      </w:r>
      <w:proofErr w:type="gramStart"/>
      <w:r w:rsidRPr="000E017E">
        <w:rPr>
          <w:sz w:val="28"/>
          <w:szCs w:val="28"/>
          <w:rtl/>
        </w:rPr>
        <w:t>ترد</w:t>
      </w:r>
      <w:proofErr w:type="gramEnd"/>
      <w:r w:rsidRPr="000E017E">
        <w:rPr>
          <w:sz w:val="28"/>
          <w:szCs w:val="28"/>
          <w:rtl/>
        </w:rPr>
        <w:t xml:space="preserve"> على استبعاد العقل البشري لإعادة إحياء الموتى، مستخدمة منطق "الخلق الأول".</w:t>
      </w:r>
    </w:p>
    <w:p w:rsidR="000E017E" w:rsidRPr="000E017E" w:rsidRDefault="000E017E" w:rsidP="000E017E">
      <w:pPr>
        <w:numPr>
          <w:ilvl w:val="0"/>
          <w:numId w:val="76"/>
        </w:numPr>
        <w:bidi/>
        <w:rPr>
          <w:sz w:val="28"/>
          <w:szCs w:val="28"/>
          <w:rtl/>
        </w:rPr>
      </w:pPr>
      <w:r w:rsidRPr="000E017E">
        <w:rPr>
          <w:b/>
          <w:bCs/>
          <w:sz w:val="28"/>
          <w:szCs w:val="28"/>
          <w:rtl/>
        </w:rPr>
        <w:t xml:space="preserve">من سورة </w:t>
      </w:r>
      <w:proofErr w:type="spellStart"/>
      <w:r w:rsidRPr="000E017E">
        <w:rPr>
          <w:b/>
          <w:bCs/>
          <w:sz w:val="28"/>
          <w:szCs w:val="28"/>
          <w:rtl/>
        </w:rPr>
        <w:t>يس</w:t>
      </w:r>
      <w:proofErr w:type="spellEnd"/>
      <w:r w:rsidRPr="000E017E">
        <w:rPr>
          <w:b/>
          <w:bCs/>
          <w:sz w:val="28"/>
          <w:szCs w:val="28"/>
          <w:rtl/>
        </w:rPr>
        <w:t xml:space="preserve"> (آية 78-79):</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وَضَرَبَ</w:t>
      </w:r>
      <w:proofErr w:type="gramEnd"/>
      <w:r w:rsidRPr="000E017E">
        <w:rPr>
          <w:sz w:val="28"/>
          <w:szCs w:val="28"/>
          <w:rtl/>
        </w:rPr>
        <w:t xml:space="preserve"> لَنَا مَثَلًا وَنَسِيَ خَلْقَهُ ۖ قَالَ مَن يُحْيِي الْعِظَامَ وَهِيَ رَمِيمٌ * قُلْ يُحْيِيهَا الَّذِي أَنشَأَهَا أَوَّلَ مَرَّةٍ ۖ وَهُوَ بِكُلِّ خَلْقٍ عَلِيمٌ}</w:t>
      </w:r>
    </w:p>
    <w:p w:rsidR="000E017E" w:rsidRPr="000E017E" w:rsidRDefault="000E017E" w:rsidP="000E017E">
      <w:pPr>
        <w:numPr>
          <w:ilvl w:val="0"/>
          <w:numId w:val="76"/>
        </w:numPr>
        <w:bidi/>
        <w:rPr>
          <w:sz w:val="28"/>
          <w:szCs w:val="28"/>
          <w:rtl/>
        </w:rPr>
      </w:pPr>
      <w:r w:rsidRPr="000E017E">
        <w:rPr>
          <w:b/>
          <w:bCs/>
          <w:sz w:val="28"/>
          <w:szCs w:val="28"/>
          <w:rtl/>
        </w:rPr>
        <w:t>من سورة الروم (آية 27):</w:t>
      </w:r>
    </w:p>
    <w:p w:rsidR="000E017E" w:rsidRPr="000E017E" w:rsidRDefault="000E017E" w:rsidP="000E017E">
      <w:pPr>
        <w:bidi/>
        <w:rPr>
          <w:sz w:val="28"/>
          <w:szCs w:val="28"/>
          <w:rtl/>
        </w:rPr>
      </w:pPr>
      <w:r w:rsidRPr="000E017E">
        <w:rPr>
          <w:sz w:val="28"/>
          <w:szCs w:val="28"/>
          <w:rtl/>
        </w:rPr>
        <w:t xml:space="preserve">{وَهُوَ الَّذِي يَبْدَأُ الْخَلْقَ ثُمَّ </w:t>
      </w:r>
      <w:proofErr w:type="gramStart"/>
      <w:r w:rsidRPr="000E017E">
        <w:rPr>
          <w:sz w:val="28"/>
          <w:szCs w:val="28"/>
          <w:rtl/>
        </w:rPr>
        <w:t>يُعِيدُهُ</w:t>
      </w:r>
      <w:proofErr w:type="gramEnd"/>
      <w:r w:rsidRPr="000E017E">
        <w:rPr>
          <w:sz w:val="28"/>
          <w:szCs w:val="28"/>
          <w:rtl/>
        </w:rPr>
        <w:t xml:space="preserve"> وَهُوَ أَهْوَنُ عَلَيْهِ...}</w:t>
      </w:r>
    </w:p>
    <w:p w:rsidR="000E017E" w:rsidRPr="000E017E" w:rsidRDefault="000E017E" w:rsidP="000E017E">
      <w:pPr>
        <w:bidi/>
        <w:rPr>
          <w:sz w:val="28"/>
          <w:szCs w:val="28"/>
          <w:rtl/>
        </w:rPr>
      </w:pPr>
      <w:r w:rsidRPr="000E017E">
        <w:rPr>
          <w:b/>
          <w:bCs/>
          <w:sz w:val="28"/>
          <w:szCs w:val="28"/>
          <w:rtl/>
        </w:rPr>
        <w:lastRenderedPageBreak/>
        <w:t>التعليق المنهجي:</w:t>
      </w:r>
      <w:r w:rsidRPr="000E017E">
        <w:rPr>
          <w:sz w:val="28"/>
          <w:szCs w:val="28"/>
          <w:rtl/>
        </w:rPr>
        <w:t xml:space="preserve"> يستخدم القرآن هنا "القياس العقلي </w:t>
      </w:r>
      <w:proofErr w:type="spellStart"/>
      <w:r w:rsidRPr="000E017E">
        <w:rPr>
          <w:sz w:val="28"/>
          <w:szCs w:val="28"/>
          <w:rtl/>
        </w:rPr>
        <w:t>الأولوي</w:t>
      </w:r>
      <w:proofErr w:type="spellEnd"/>
      <w:r w:rsidRPr="000E017E">
        <w:rPr>
          <w:sz w:val="28"/>
          <w:szCs w:val="28"/>
          <w:rtl/>
        </w:rPr>
        <w:t>"؛ فمن قَدَرَ على الإيجاد من العدم، فهو على الإعادة أقدر (بمقاييس البشر العقلية)، مما يحول الإيمان بالبعث من "غيب محض" إلى "حقيقة منطقية".</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ثالثاً: </w:t>
      </w:r>
      <w:proofErr w:type="gramStart"/>
      <w:r w:rsidRPr="000E017E">
        <w:rPr>
          <w:b/>
          <w:bCs/>
          <w:sz w:val="28"/>
          <w:szCs w:val="28"/>
          <w:rtl/>
        </w:rPr>
        <w:t>الميزان</w:t>
      </w:r>
      <w:proofErr w:type="gramEnd"/>
      <w:r w:rsidRPr="000E017E">
        <w:rPr>
          <w:b/>
          <w:bCs/>
          <w:sz w:val="28"/>
          <w:szCs w:val="28"/>
          <w:rtl/>
        </w:rPr>
        <w:t xml:space="preserve"> والحساب (تحقيق العدالة المطلقة)</w:t>
      </w:r>
    </w:p>
    <w:p w:rsidR="000E017E" w:rsidRPr="000E017E" w:rsidRDefault="000E017E" w:rsidP="000E017E">
      <w:pPr>
        <w:bidi/>
        <w:rPr>
          <w:sz w:val="28"/>
          <w:szCs w:val="28"/>
          <w:rtl/>
        </w:rPr>
      </w:pPr>
      <w:proofErr w:type="gramStart"/>
      <w:r w:rsidRPr="000E017E">
        <w:rPr>
          <w:sz w:val="28"/>
          <w:szCs w:val="28"/>
          <w:rtl/>
        </w:rPr>
        <w:t>المرحلة</w:t>
      </w:r>
      <w:proofErr w:type="gramEnd"/>
      <w:r w:rsidRPr="000E017E">
        <w:rPr>
          <w:sz w:val="28"/>
          <w:szCs w:val="28"/>
          <w:rtl/>
        </w:rPr>
        <w:t xml:space="preserve"> التي يُكشف فيها المستور، وتُعرض فيها الأعمال بدقة لا تغادر صغيرة ولا كبيرة.</w:t>
      </w:r>
    </w:p>
    <w:p w:rsidR="000E017E" w:rsidRPr="000E017E" w:rsidRDefault="000E017E" w:rsidP="000E017E">
      <w:pPr>
        <w:numPr>
          <w:ilvl w:val="0"/>
          <w:numId w:val="77"/>
        </w:numPr>
        <w:bidi/>
        <w:rPr>
          <w:sz w:val="28"/>
          <w:szCs w:val="28"/>
          <w:rtl/>
        </w:rPr>
      </w:pPr>
      <w:r w:rsidRPr="000E017E">
        <w:rPr>
          <w:b/>
          <w:bCs/>
          <w:sz w:val="28"/>
          <w:szCs w:val="28"/>
          <w:rtl/>
        </w:rPr>
        <w:t>من سورة الأنبياء (آية 47):</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وَنَضَعُ</w:t>
      </w:r>
      <w:proofErr w:type="gramEnd"/>
      <w:r w:rsidRPr="000E017E">
        <w:rPr>
          <w:sz w:val="28"/>
          <w:szCs w:val="28"/>
          <w:rtl/>
        </w:rPr>
        <w:t xml:space="preserve"> الْمَوَازِينَ الْقِسْطَ لِيَوْمِ الْقِيَامَةِ فَلَا تُظْلَمُ نَفْسٌ شَيْئًا ۖ وَإِن كَانَ مِثْقَالَ حَبَّةٍ مِّنْ خَرْدَلٍ أَتَيْنَا بِهَا ۗ </w:t>
      </w:r>
      <w:proofErr w:type="spellStart"/>
      <w:r w:rsidRPr="000E017E">
        <w:rPr>
          <w:sz w:val="28"/>
          <w:szCs w:val="28"/>
          <w:rtl/>
        </w:rPr>
        <w:t>وَكَفَىٰ</w:t>
      </w:r>
      <w:proofErr w:type="spellEnd"/>
      <w:r w:rsidRPr="000E017E">
        <w:rPr>
          <w:sz w:val="28"/>
          <w:szCs w:val="28"/>
          <w:rtl/>
        </w:rPr>
        <w:t xml:space="preserve"> بِنَا حَاسِبِينَ}</w:t>
      </w:r>
    </w:p>
    <w:p w:rsidR="000E017E" w:rsidRPr="000E017E" w:rsidRDefault="000E017E" w:rsidP="000E017E">
      <w:pPr>
        <w:numPr>
          <w:ilvl w:val="0"/>
          <w:numId w:val="77"/>
        </w:numPr>
        <w:bidi/>
        <w:rPr>
          <w:sz w:val="28"/>
          <w:szCs w:val="28"/>
          <w:rtl/>
        </w:rPr>
      </w:pPr>
      <w:r w:rsidRPr="000E017E">
        <w:rPr>
          <w:b/>
          <w:bCs/>
          <w:sz w:val="28"/>
          <w:szCs w:val="28"/>
          <w:rtl/>
        </w:rPr>
        <w:t>من سورة الكهف (آية 49):</w:t>
      </w:r>
    </w:p>
    <w:p w:rsidR="000E017E" w:rsidRPr="000E017E" w:rsidRDefault="000E017E" w:rsidP="000E017E">
      <w:pPr>
        <w:bidi/>
        <w:rPr>
          <w:sz w:val="28"/>
          <w:szCs w:val="28"/>
          <w:rtl/>
        </w:rPr>
      </w:pPr>
      <w:r w:rsidRPr="000E017E">
        <w:rPr>
          <w:sz w:val="28"/>
          <w:szCs w:val="28"/>
          <w:rtl/>
        </w:rPr>
        <w:t xml:space="preserve">{...وَوُضِعَ الْكِتَابُ فَتَرَى الْمُجْرِمِينَ مُشْفِقِينَ مِمَّا فِيهِ وَيَقُولُونَ يَا وَيْلَتَنَا مَالِ </w:t>
      </w:r>
      <w:proofErr w:type="spellStart"/>
      <w:r w:rsidRPr="000E017E">
        <w:rPr>
          <w:sz w:val="28"/>
          <w:szCs w:val="28"/>
          <w:rtl/>
        </w:rPr>
        <w:t>هَٰذَا</w:t>
      </w:r>
      <w:proofErr w:type="spellEnd"/>
      <w:r w:rsidRPr="000E017E">
        <w:rPr>
          <w:sz w:val="28"/>
          <w:szCs w:val="28"/>
          <w:rtl/>
        </w:rPr>
        <w:t xml:space="preserve"> الْكِتَابِ لَا يُغَادِرُ صَغِيرَةً وَلَا كَبِيرَةً إِلَّا أَحْصَاهَا...}</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يرسخ مفهوم "الميزان" و"الكتاب" الرقابة الذاتية لدى الفرد؛ حيث تتحول المسؤولية من مسؤولية أمام القانون البشري إلى مسؤولية أمام إحصاء إلهي لا يفوته شيء.</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رابعاً: </w:t>
      </w:r>
      <w:proofErr w:type="gramStart"/>
      <w:r w:rsidRPr="000E017E">
        <w:rPr>
          <w:b/>
          <w:bCs/>
          <w:sz w:val="28"/>
          <w:szCs w:val="28"/>
          <w:rtl/>
        </w:rPr>
        <w:t>الثواب</w:t>
      </w:r>
      <w:proofErr w:type="gramEnd"/>
      <w:r w:rsidRPr="000E017E">
        <w:rPr>
          <w:b/>
          <w:bCs/>
          <w:sz w:val="28"/>
          <w:szCs w:val="28"/>
          <w:rtl/>
        </w:rPr>
        <w:t xml:space="preserve"> والعقاب (الدار الباقية)</w:t>
      </w:r>
    </w:p>
    <w:p w:rsidR="000E017E" w:rsidRPr="000E017E" w:rsidRDefault="000E017E" w:rsidP="000E017E">
      <w:pPr>
        <w:bidi/>
        <w:rPr>
          <w:sz w:val="28"/>
          <w:szCs w:val="28"/>
          <w:rtl/>
        </w:rPr>
      </w:pPr>
      <w:r w:rsidRPr="000E017E">
        <w:rPr>
          <w:sz w:val="28"/>
          <w:szCs w:val="28"/>
          <w:rtl/>
        </w:rPr>
        <w:t>وصف المنتهى البشري؛ حيث يتجلى "</w:t>
      </w:r>
      <w:proofErr w:type="gramStart"/>
      <w:r w:rsidRPr="000E017E">
        <w:rPr>
          <w:sz w:val="28"/>
          <w:szCs w:val="28"/>
          <w:rtl/>
        </w:rPr>
        <w:t>الجمال</w:t>
      </w:r>
      <w:proofErr w:type="gramEnd"/>
      <w:r w:rsidRPr="000E017E">
        <w:rPr>
          <w:sz w:val="28"/>
          <w:szCs w:val="28"/>
          <w:rtl/>
        </w:rPr>
        <w:t>" في الجنة، و"الجلال" في النار.</w:t>
      </w:r>
    </w:p>
    <w:p w:rsidR="000E017E" w:rsidRPr="000E017E" w:rsidRDefault="000E017E" w:rsidP="000E017E">
      <w:pPr>
        <w:numPr>
          <w:ilvl w:val="0"/>
          <w:numId w:val="78"/>
        </w:numPr>
        <w:bidi/>
        <w:rPr>
          <w:sz w:val="28"/>
          <w:szCs w:val="28"/>
          <w:rtl/>
        </w:rPr>
      </w:pPr>
      <w:proofErr w:type="gramStart"/>
      <w:r w:rsidRPr="000E017E">
        <w:rPr>
          <w:b/>
          <w:bCs/>
          <w:sz w:val="28"/>
          <w:szCs w:val="28"/>
          <w:rtl/>
        </w:rPr>
        <w:t>عن</w:t>
      </w:r>
      <w:proofErr w:type="gramEnd"/>
      <w:r w:rsidRPr="000E017E">
        <w:rPr>
          <w:b/>
          <w:bCs/>
          <w:sz w:val="28"/>
          <w:szCs w:val="28"/>
          <w:rtl/>
        </w:rPr>
        <w:t xml:space="preserve"> أهل الجنة (سورة الواقعة: 22-24):</w:t>
      </w:r>
    </w:p>
    <w:p w:rsidR="000E017E" w:rsidRPr="000E017E" w:rsidRDefault="000E017E" w:rsidP="000E017E">
      <w:pPr>
        <w:bidi/>
        <w:rPr>
          <w:sz w:val="28"/>
          <w:szCs w:val="28"/>
          <w:rtl/>
        </w:rPr>
      </w:pPr>
      <w:r w:rsidRPr="000E017E">
        <w:rPr>
          <w:sz w:val="28"/>
          <w:szCs w:val="28"/>
          <w:rtl/>
        </w:rPr>
        <w:t xml:space="preserve">{وَحُورٌ </w:t>
      </w:r>
      <w:proofErr w:type="gramStart"/>
      <w:r w:rsidRPr="000E017E">
        <w:rPr>
          <w:sz w:val="28"/>
          <w:szCs w:val="28"/>
          <w:rtl/>
        </w:rPr>
        <w:t>عِينٌ</w:t>
      </w:r>
      <w:proofErr w:type="gramEnd"/>
      <w:r w:rsidRPr="000E017E">
        <w:rPr>
          <w:sz w:val="28"/>
          <w:szCs w:val="28"/>
          <w:rtl/>
        </w:rPr>
        <w:t xml:space="preserve"> * كَأَمْثَالِ اللُّؤْلُؤِ الْمَكْنُونِ * جَزَاءً بِمَا كَانُوا يَعْمَلُونَ}</w:t>
      </w:r>
    </w:p>
    <w:p w:rsidR="000E017E" w:rsidRPr="000E017E" w:rsidRDefault="000E017E" w:rsidP="000E017E">
      <w:pPr>
        <w:numPr>
          <w:ilvl w:val="0"/>
          <w:numId w:val="78"/>
        </w:numPr>
        <w:bidi/>
        <w:rPr>
          <w:sz w:val="28"/>
          <w:szCs w:val="28"/>
          <w:rtl/>
        </w:rPr>
      </w:pPr>
      <w:proofErr w:type="gramStart"/>
      <w:r w:rsidRPr="000E017E">
        <w:rPr>
          <w:b/>
          <w:bCs/>
          <w:sz w:val="28"/>
          <w:szCs w:val="28"/>
          <w:rtl/>
        </w:rPr>
        <w:t>عن</w:t>
      </w:r>
      <w:proofErr w:type="gramEnd"/>
      <w:r w:rsidRPr="000E017E">
        <w:rPr>
          <w:b/>
          <w:bCs/>
          <w:sz w:val="28"/>
          <w:szCs w:val="28"/>
          <w:rtl/>
        </w:rPr>
        <w:t xml:space="preserve"> أهل النار (سورة النبأ: 21-23):</w:t>
      </w:r>
    </w:p>
    <w:p w:rsidR="000E017E" w:rsidRPr="000E017E" w:rsidRDefault="000E017E" w:rsidP="000E017E">
      <w:pPr>
        <w:bidi/>
        <w:rPr>
          <w:sz w:val="28"/>
          <w:szCs w:val="28"/>
          <w:rtl/>
        </w:rPr>
      </w:pPr>
      <w:r w:rsidRPr="000E017E">
        <w:rPr>
          <w:sz w:val="28"/>
          <w:szCs w:val="28"/>
          <w:rtl/>
        </w:rPr>
        <w:t>{إِنَّ جَهَنَّمَ كَانَتْ مِرْصَادًا * لِّلطَّاغِينَ مَآبًا * لَّابِثِينَ فِيهَا أَحْقَابًا}</w:t>
      </w:r>
    </w:p>
    <w:p w:rsidR="000E017E" w:rsidRPr="000E017E" w:rsidRDefault="000E017E" w:rsidP="000E017E">
      <w:pPr>
        <w:numPr>
          <w:ilvl w:val="0"/>
          <w:numId w:val="78"/>
        </w:numPr>
        <w:bidi/>
        <w:rPr>
          <w:sz w:val="28"/>
          <w:szCs w:val="28"/>
          <w:rtl/>
        </w:rPr>
      </w:pPr>
      <w:r w:rsidRPr="000E017E">
        <w:rPr>
          <w:b/>
          <w:bCs/>
          <w:sz w:val="28"/>
          <w:szCs w:val="28"/>
          <w:rtl/>
        </w:rPr>
        <w:t>الخلود (سورة البينة: 8):</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جَزَاؤُهُمْ</w:t>
      </w:r>
      <w:proofErr w:type="gramEnd"/>
      <w:r w:rsidRPr="000E017E">
        <w:rPr>
          <w:sz w:val="28"/>
          <w:szCs w:val="28"/>
          <w:rtl/>
        </w:rPr>
        <w:t xml:space="preserve"> عِندَ رَبِّهِمْ جَنَّاتُ عَدْنٍ تَجْرِي مِن تَحْتِهَا الْأَنْهَارُ خَالِدِينَ فِيهَا أَبَدًا...}</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لا يُقصد بالأوصاف الحسية للجنة والنار مجرد الوصف المادي، بل هي تقريب لذهن البشر لمعنى "السعادة القصوى" أو "الشقاء المطلق"، لتحفيز السلوك الإنساني نحو الاستقامة.</w:t>
      </w:r>
    </w:p>
    <w:p w:rsidR="000E017E" w:rsidRPr="000E017E" w:rsidRDefault="000E017E" w:rsidP="000E017E">
      <w:pPr>
        <w:bidi/>
        <w:rPr>
          <w:sz w:val="28"/>
          <w:szCs w:val="28"/>
          <w:rtl/>
        </w:rPr>
      </w:pPr>
    </w:p>
    <w:p w:rsidR="000E017E" w:rsidRPr="000E017E" w:rsidRDefault="000E017E" w:rsidP="000541B2">
      <w:pPr>
        <w:bidi/>
        <w:jc w:val="center"/>
        <w:rPr>
          <w:b/>
          <w:bCs/>
          <w:sz w:val="28"/>
          <w:szCs w:val="28"/>
          <w:rtl/>
        </w:rPr>
      </w:pPr>
      <w:r w:rsidRPr="000E017E">
        <w:rPr>
          <w:b/>
          <w:bCs/>
          <w:sz w:val="28"/>
          <w:szCs w:val="28"/>
          <w:rtl/>
        </w:rPr>
        <w:t xml:space="preserve">الباب الثاني: فقه الجوارح (العبادات </w:t>
      </w:r>
      <w:proofErr w:type="gramStart"/>
      <w:r w:rsidRPr="000E017E">
        <w:rPr>
          <w:b/>
          <w:bCs/>
          <w:sz w:val="28"/>
          <w:szCs w:val="28"/>
          <w:rtl/>
        </w:rPr>
        <w:t>والطهارة</w:t>
      </w:r>
      <w:proofErr w:type="gramEnd"/>
      <w:r w:rsidRPr="000E017E">
        <w:rPr>
          <w:b/>
          <w:bCs/>
          <w:sz w:val="28"/>
          <w:szCs w:val="28"/>
          <w:rtl/>
        </w:rPr>
        <w:t>)</w:t>
      </w:r>
    </w:p>
    <w:p w:rsidR="000E017E" w:rsidRPr="000E017E" w:rsidRDefault="000E017E" w:rsidP="000E017E">
      <w:pPr>
        <w:bidi/>
        <w:rPr>
          <w:b/>
          <w:bCs/>
          <w:sz w:val="28"/>
          <w:szCs w:val="28"/>
          <w:rtl/>
        </w:rPr>
      </w:pPr>
      <w:proofErr w:type="gramStart"/>
      <w:r w:rsidRPr="000E017E">
        <w:rPr>
          <w:b/>
          <w:bCs/>
          <w:sz w:val="28"/>
          <w:szCs w:val="28"/>
          <w:rtl/>
        </w:rPr>
        <w:t>تمهيد</w:t>
      </w:r>
      <w:proofErr w:type="gramEnd"/>
      <w:r w:rsidRPr="000E017E">
        <w:rPr>
          <w:b/>
          <w:bCs/>
          <w:sz w:val="28"/>
          <w:szCs w:val="28"/>
          <w:rtl/>
        </w:rPr>
        <w:t xml:space="preserve"> الباب:</w:t>
      </w:r>
    </w:p>
    <w:p w:rsidR="000E017E" w:rsidRPr="000E017E" w:rsidRDefault="000E017E" w:rsidP="000E017E">
      <w:pPr>
        <w:bidi/>
        <w:rPr>
          <w:sz w:val="28"/>
          <w:szCs w:val="28"/>
          <w:rtl/>
        </w:rPr>
      </w:pPr>
      <w:r w:rsidRPr="000E017E">
        <w:rPr>
          <w:sz w:val="28"/>
          <w:szCs w:val="28"/>
          <w:rtl/>
        </w:rPr>
        <w:lastRenderedPageBreak/>
        <w:t>يمثل هذا الباب "</w:t>
      </w:r>
      <w:proofErr w:type="gramStart"/>
      <w:r w:rsidRPr="000E017E">
        <w:rPr>
          <w:sz w:val="28"/>
          <w:szCs w:val="28"/>
          <w:rtl/>
        </w:rPr>
        <w:t>المنظومة</w:t>
      </w:r>
      <w:proofErr w:type="gramEnd"/>
      <w:r w:rsidRPr="000E017E">
        <w:rPr>
          <w:sz w:val="28"/>
          <w:szCs w:val="28"/>
          <w:rtl/>
        </w:rPr>
        <w:t xml:space="preserve"> التعبدية" في دستور العالمين، وهي الوسائل التي شرعها الخالق لتمتين الصلة به وتزكية النفس البشرية. العبادة في القرآن الكريم ليست طقوساً مجردة، بل هي "نظام حياة" يهدف إلى صياغة شخصية المسلم المنضبطة </w:t>
      </w:r>
      <w:proofErr w:type="gramStart"/>
      <w:r w:rsidRPr="000E017E">
        <w:rPr>
          <w:sz w:val="28"/>
          <w:szCs w:val="28"/>
          <w:rtl/>
        </w:rPr>
        <w:t>والواعية</w:t>
      </w:r>
      <w:proofErr w:type="gramEnd"/>
      <w:r w:rsidRPr="000E017E">
        <w:rPr>
          <w:sz w:val="28"/>
          <w:szCs w:val="28"/>
          <w:rtl/>
        </w:rPr>
        <w:t>.</w:t>
      </w:r>
    </w:p>
    <w:p w:rsidR="000E017E" w:rsidRPr="000E017E" w:rsidRDefault="000E017E" w:rsidP="000541B2">
      <w:pPr>
        <w:bidi/>
        <w:rPr>
          <w:sz w:val="28"/>
          <w:szCs w:val="28"/>
          <w:rtl/>
        </w:rPr>
      </w:pPr>
      <w:proofErr w:type="gramStart"/>
      <w:r w:rsidRPr="000E017E">
        <w:rPr>
          <w:sz w:val="28"/>
          <w:szCs w:val="28"/>
          <w:rtl/>
        </w:rPr>
        <w:t>يرتكز</w:t>
      </w:r>
      <w:proofErr w:type="gramEnd"/>
      <w:r w:rsidRPr="000E017E">
        <w:rPr>
          <w:sz w:val="28"/>
          <w:szCs w:val="28"/>
          <w:rtl/>
        </w:rPr>
        <w:t xml:space="preserve"> هذا الباب على خمسة فصول أساسية، تبدأ بـ </w:t>
      </w:r>
      <w:r w:rsidRPr="000E017E">
        <w:rPr>
          <w:b/>
          <w:bCs/>
          <w:sz w:val="28"/>
          <w:szCs w:val="28"/>
          <w:rtl/>
        </w:rPr>
        <w:t>الطهارة</w:t>
      </w:r>
      <w:r w:rsidRPr="000E017E">
        <w:rPr>
          <w:sz w:val="28"/>
          <w:szCs w:val="28"/>
          <w:rtl/>
        </w:rPr>
        <w:t xml:space="preserve"> كمفتاح للدخول في حضرة القدس، ثم </w:t>
      </w:r>
      <w:r w:rsidRPr="000E017E">
        <w:rPr>
          <w:b/>
          <w:bCs/>
          <w:sz w:val="28"/>
          <w:szCs w:val="28"/>
          <w:rtl/>
        </w:rPr>
        <w:t>الصلاة</w:t>
      </w:r>
      <w:r w:rsidRPr="000E017E">
        <w:rPr>
          <w:sz w:val="28"/>
          <w:szCs w:val="28"/>
          <w:rtl/>
        </w:rPr>
        <w:t xml:space="preserve"> كعماد للصلة الدائمة، مروراً بـ </w:t>
      </w:r>
      <w:r w:rsidRPr="000E017E">
        <w:rPr>
          <w:b/>
          <w:bCs/>
          <w:sz w:val="28"/>
          <w:szCs w:val="28"/>
          <w:rtl/>
        </w:rPr>
        <w:t>الزكاة</w:t>
      </w:r>
      <w:r w:rsidRPr="000E017E">
        <w:rPr>
          <w:sz w:val="28"/>
          <w:szCs w:val="28"/>
          <w:rtl/>
        </w:rPr>
        <w:t xml:space="preserve"> كطهور للمال والمجتمع، و</w:t>
      </w:r>
      <w:r w:rsidRPr="000E017E">
        <w:rPr>
          <w:b/>
          <w:bCs/>
          <w:sz w:val="28"/>
          <w:szCs w:val="28"/>
          <w:rtl/>
        </w:rPr>
        <w:t>الصيام</w:t>
      </w:r>
      <w:r w:rsidRPr="000E017E">
        <w:rPr>
          <w:sz w:val="28"/>
          <w:szCs w:val="28"/>
          <w:rtl/>
        </w:rPr>
        <w:t xml:space="preserve"> كمدرسة لضبط الإرادة، وصولاً إلى </w:t>
      </w:r>
      <w:r w:rsidRPr="000E017E">
        <w:rPr>
          <w:b/>
          <w:bCs/>
          <w:sz w:val="28"/>
          <w:szCs w:val="28"/>
          <w:rtl/>
        </w:rPr>
        <w:t>الحج</w:t>
      </w:r>
      <w:r w:rsidRPr="000E017E">
        <w:rPr>
          <w:sz w:val="28"/>
          <w:szCs w:val="28"/>
          <w:rtl/>
        </w:rPr>
        <w:t xml:space="preserve"> كرحلة جامعة للجسد والروح.</w:t>
      </w:r>
    </w:p>
    <w:p w:rsidR="000541B2" w:rsidRDefault="000541B2" w:rsidP="000541B2">
      <w:pPr>
        <w:bidi/>
        <w:jc w:val="center"/>
        <w:rPr>
          <w:rFonts w:hint="cs"/>
          <w:b/>
          <w:bCs/>
          <w:sz w:val="28"/>
          <w:szCs w:val="28"/>
          <w:rtl/>
        </w:rPr>
      </w:pPr>
    </w:p>
    <w:p w:rsidR="000E017E" w:rsidRPr="000E017E" w:rsidRDefault="000E017E" w:rsidP="000541B2">
      <w:pPr>
        <w:bidi/>
        <w:jc w:val="center"/>
        <w:rPr>
          <w:b/>
          <w:bCs/>
          <w:sz w:val="28"/>
          <w:szCs w:val="28"/>
          <w:rtl/>
        </w:rPr>
      </w:pPr>
      <w:r w:rsidRPr="000E017E">
        <w:rPr>
          <w:b/>
          <w:bCs/>
          <w:sz w:val="28"/>
          <w:szCs w:val="28"/>
          <w:rtl/>
        </w:rPr>
        <w:t xml:space="preserve">الفصل الأول: طهارة البدن والروح (الوضوء، الغسل، </w:t>
      </w:r>
      <w:proofErr w:type="gramStart"/>
      <w:r w:rsidRPr="000E017E">
        <w:rPr>
          <w:b/>
          <w:bCs/>
          <w:sz w:val="28"/>
          <w:szCs w:val="28"/>
          <w:rtl/>
        </w:rPr>
        <w:t>والتيمم</w:t>
      </w:r>
      <w:proofErr w:type="gramEnd"/>
      <w:r w:rsidRPr="000E017E">
        <w:rPr>
          <w:b/>
          <w:bCs/>
          <w:sz w:val="28"/>
          <w:szCs w:val="28"/>
          <w:rtl/>
        </w:rPr>
        <w:t>)</w:t>
      </w:r>
    </w:p>
    <w:p w:rsidR="000E017E" w:rsidRPr="000E017E" w:rsidRDefault="000E017E" w:rsidP="000E017E">
      <w:pPr>
        <w:bidi/>
        <w:rPr>
          <w:b/>
          <w:bCs/>
          <w:sz w:val="28"/>
          <w:szCs w:val="28"/>
          <w:rtl/>
        </w:rPr>
      </w:pPr>
      <w:proofErr w:type="gramStart"/>
      <w:r w:rsidRPr="000E017E">
        <w:rPr>
          <w:b/>
          <w:bCs/>
          <w:sz w:val="28"/>
          <w:szCs w:val="28"/>
          <w:rtl/>
        </w:rPr>
        <w:t>مدخل</w:t>
      </w:r>
      <w:proofErr w:type="gramEnd"/>
      <w:r w:rsidRPr="000E017E">
        <w:rPr>
          <w:b/>
          <w:bCs/>
          <w:sz w:val="28"/>
          <w:szCs w:val="28"/>
          <w:rtl/>
        </w:rPr>
        <w:t xml:space="preserve"> الفصل:</w:t>
      </w:r>
    </w:p>
    <w:p w:rsidR="000E017E" w:rsidRPr="000E017E" w:rsidRDefault="000E017E" w:rsidP="000E017E">
      <w:pPr>
        <w:bidi/>
        <w:rPr>
          <w:sz w:val="28"/>
          <w:szCs w:val="28"/>
          <w:rtl/>
        </w:rPr>
      </w:pPr>
      <w:r w:rsidRPr="000E017E">
        <w:rPr>
          <w:sz w:val="28"/>
          <w:szCs w:val="28"/>
          <w:rtl/>
        </w:rPr>
        <w:t>اشترط القرآن الكريم "</w:t>
      </w:r>
      <w:proofErr w:type="gramStart"/>
      <w:r w:rsidRPr="000E017E">
        <w:rPr>
          <w:sz w:val="28"/>
          <w:szCs w:val="28"/>
          <w:rtl/>
        </w:rPr>
        <w:t>الطهارة</w:t>
      </w:r>
      <w:proofErr w:type="gramEnd"/>
      <w:r w:rsidRPr="000E017E">
        <w:rPr>
          <w:sz w:val="28"/>
          <w:szCs w:val="28"/>
          <w:rtl/>
        </w:rPr>
        <w:t xml:space="preserve">" كمدخل أساسي للعبادة، فجعل نظافة الظاهر عنواناً لنقاء الباطن. </w:t>
      </w:r>
      <w:proofErr w:type="gramStart"/>
      <w:r w:rsidRPr="000E017E">
        <w:rPr>
          <w:sz w:val="28"/>
          <w:szCs w:val="28"/>
          <w:rtl/>
        </w:rPr>
        <w:t>وفي</w:t>
      </w:r>
      <w:proofErr w:type="gramEnd"/>
      <w:r w:rsidRPr="000E017E">
        <w:rPr>
          <w:sz w:val="28"/>
          <w:szCs w:val="28"/>
          <w:rtl/>
        </w:rPr>
        <w:t xml:space="preserve"> هذا الفصل، نجمع النصوص التي تفصل أحكام الطهارة المائية والترابية، ونبين الغايات التربوية والتشريعية من ورائها.</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أولاً: </w:t>
      </w:r>
      <w:proofErr w:type="gramStart"/>
      <w:r w:rsidRPr="000E017E">
        <w:rPr>
          <w:b/>
          <w:bCs/>
          <w:sz w:val="28"/>
          <w:szCs w:val="28"/>
          <w:rtl/>
        </w:rPr>
        <w:t>تشريع</w:t>
      </w:r>
      <w:proofErr w:type="gramEnd"/>
      <w:r w:rsidRPr="000E017E">
        <w:rPr>
          <w:b/>
          <w:bCs/>
          <w:sz w:val="28"/>
          <w:szCs w:val="28"/>
          <w:rtl/>
        </w:rPr>
        <w:t xml:space="preserve"> الوضوء (النظافة الدورية)</w:t>
      </w:r>
    </w:p>
    <w:p w:rsidR="000E017E" w:rsidRPr="000E017E" w:rsidRDefault="000E017E" w:rsidP="000E017E">
      <w:pPr>
        <w:bidi/>
        <w:rPr>
          <w:sz w:val="28"/>
          <w:szCs w:val="28"/>
          <w:rtl/>
        </w:rPr>
      </w:pPr>
      <w:r w:rsidRPr="000E017E">
        <w:rPr>
          <w:sz w:val="28"/>
          <w:szCs w:val="28"/>
          <w:rtl/>
        </w:rPr>
        <w:t xml:space="preserve">الآية الجامعة التي وضعت الهيكل الأساسي لطهارة المسلم قبل الوقوف بين يدي </w:t>
      </w:r>
      <w:proofErr w:type="gramStart"/>
      <w:r w:rsidRPr="000E017E">
        <w:rPr>
          <w:sz w:val="28"/>
          <w:szCs w:val="28"/>
          <w:rtl/>
        </w:rPr>
        <w:t>ربه</w:t>
      </w:r>
      <w:proofErr w:type="gramEnd"/>
      <w:r w:rsidRPr="000E017E">
        <w:rPr>
          <w:sz w:val="28"/>
          <w:szCs w:val="28"/>
          <w:rtl/>
        </w:rPr>
        <w:t>.</w:t>
      </w:r>
    </w:p>
    <w:p w:rsidR="000E017E" w:rsidRPr="000E017E" w:rsidRDefault="000E017E" w:rsidP="000E017E">
      <w:pPr>
        <w:numPr>
          <w:ilvl w:val="0"/>
          <w:numId w:val="79"/>
        </w:numPr>
        <w:bidi/>
        <w:rPr>
          <w:sz w:val="28"/>
          <w:szCs w:val="28"/>
          <w:rtl/>
        </w:rPr>
      </w:pPr>
      <w:r w:rsidRPr="000E017E">
        <w:rPr>
          <w:b/>
          <w:bCs/>
          <w:sz w:val="28"/>
          <w:szCs w:val="28"/>
          <w:rtl/>
        </w:rPr>
        <w:t>من سورة المائدة (آية 6):</w:t>
      </w:r>
    </w:p>
    <w:p w:rsidR="000E017E" w:rsidRPr="000E017E" w:rsidRDefault="000E017E" w:rsidP="000E017E">
      <w:pPr>
        <w:bidi/>
        <w:rPr>
          <w:sz w:val="28"/>
          <w:szCs w:val="28"/>
          <w:rtl/>
        </w:rPr>
      </w:pPr>
      <w:r w:rsidRPr="000E017E">
        <w:rPr>
          <w:sz w:val="28"/>
          <w:szCs w:val="28"/>
          <w:rtl/>
        </w:rPr>
        <w:t>{يَا أَيُّهَا الَّذِينَ آمَنُوا إِذَا قُمْتُمْ إِلَى الصَّلَاةِ فَاغْسِلُوا وُجُوهَكُمْ وَأَيْدِيَكُمْ إِلَى الْمَرَافِقِ وَامْسَحُوا بِرُؤُوسِكُمْ وَأَرْجُلَكُمْ إِلَى الْكَعْبَيْنِ...}</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تحدد الآية "أركان الوضوء" بدقة، وهي تعكس منهج القرآن في العناية بأعضاء الجسد الأكثر عرضة للملابسة اليومية، مما يكرس مفهوم "النظافة المستدامة" كجزء لا يتجزأ من الهوية الدينية.</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ثانياً: الغسل (الطهارة الكبرى)</w:t>
      </w:r>
    </w:p>
    <w:p w:rsidR="000E017E" w:rsidRPr="000E017E" w:rsidRDefault="000E017E" w:rsidP="000E017E">
      <w:pPr>
        <w:bidi/>
        <w:rPr>
          <w:sz w:val="28"/>
          <w:szCs w:val="28"/>
          <w:rtl/>
        </w:rPr>
      </w:pPr>
      <w:r w:rsidRPr="000E017E">
        <w:rPr>
          <w:sz w:val="28"/>
          <w:szCs w:val="28"/>
          <w:rtl/>
        </w:rPr>
        <w:t>الآيات التي تتناول التطهر من الحدث الأكبر، وهي تؤكد على شمولية النظافة لكل الجسد.</w:t>
      </w:r>
    </w:p>
    <w:p w:rsidR="000E017E" w:rsidRPr="000E017E" w:rsidRDefault="000E017E" w:rsidP="000E017E">
      <w:pPr>
        <w:numPr>
          <w:ilvl w:val="0"/>
          <w:numId w:val="80"/>
        </w:numPr>
        <w:bidi/>
        <w:rPr>
          <w:sz w:val="28"/>
          <w:szCs w:val="28"/>
          <w:rtl/>
        </w:rPr>
      </w:pPr>
      <w:r w:rsidRPr="000E017E">
        <w:rPr>
          <w:b/>
          <w:bCs/>
          <w:sz w:val="28"/>
          <w:szCs w:val="28"/>
          <w:rtl/>
        </w:rPr>
        <w:t>من سورة النساء (آية 43):</w:t>
      </w:r>
    </w:p>
    <w:p w:rsidR="000E017E" w:rsidRPr="000E017E" w:rsidRDefault="000E017E" w:rsidP="000E017E">
      <w:pPr>
        <w:bidi/>
        <w:rPr>
          <w:sz w:val="28"/>
          <w:szCs w:val="28"/>
          <w:rtl/>
        </w:rPr>
      </w:pPr>
      <w:r w:rsidRPr="000E017E">
        <w:rPr>
          <w:sz w:val="28"/>
          <w:szCs w:val="28"/>
          <w:rtl/>
        </w:rPr>
        <w:t xml:space="preserve">{...وَلَا جُنُبًا إِلَّا عَابِرِي سَبِيلٍ </w:t>
      </w:r>
      <w:proofErr w:type="spellStart"/>
      <w:proofErr w:type="gramStart"/>
      <w:r w:rsidRPr="000E017E">
        <w:rPr>
          <w:sz w:val="28"/>
          <w:szCs w:val="28"/>
          <w:rtl/>
        </w:rPr>
        <w:t>حَتَّى</w:t>
      </w:r>
      <w:proofErr w:type="gramEnd"/>
      <w:r w:rsidRPr="000E017E">
        <w:rPr>
          <w:sz w:val="28"/>
          <w:szCs w:val="28"/>
          <w:rtl/>
        </w:rPr>
        <w:t>ٰ</w:t>
      </w:r>
      <w:proofErr w:type="spellEnd"/>
      <w:r w:rsidRPr="000E017E">
        <w:rPr>
          <w:sz w:val="28"/>
          <w:szCs w:val="28"/>
          <w:rtl/>
        </w:rPr>
        <w:t xml:space="preserve"> تَغْتَسِلُوا...}</w:t>
      </w:r>
    </w:p>
    <w:p w:rsidR="000E017E" w:rsidRPr="000E017E" w:rsidRDefault="000E017E" w:rsidP="000E017E">
      <w:pPr>
        <w:numPr>
          <w:ilvl w:val="0"/>
          <w:numId w:val="80"/>
        </w:numPr>
        <w:bidi/>
        <w:rPr>
          <w:sz w:val="28"/>
          <w:szCs w:val="28"/>
          <w:rtl/>
        </w:rPr>
      </w:pPr>
      <w:r w:rsidRPr="000E017E">
        <w:rPr>
          <w:b/>
          <w:bCs/>
          <w:sz w:val="28"/>
          <w:szCs w:val="28"/>
          <w:rtl/>
        </w:rPr>
        <w:t>من سورة المائدة (آية 6):</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وَإِن</w:t>
      </w:r>
      <w:proofErr w:type="gramEnd"/>
      <w:r w:rsidRPr="000E017E">
        <w:rPr>
          <w:sz w:val="28"/>
          <w:szCs w:val="28"/>
          <w:rtl/>
        </w:rPr>
        <w:t xml:space="preserve"> كُنتُمْ جُنُبًا فَاطَّهَّرُوا...}</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إن وجوب الغسل في حالات معينة يمثل انتقالاً من النظافة الجزئية (الوضوء) إلى النظافة الكلية، وهو تشريع يضمن تجديد النشاط البدني والنفسي للمسلم في محطات حياته المختلفة.</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ثالثاً: التيمم (فقه الضرورة </w:t>
      </w:r>
      <w:proofErr w:type="gramStart"/>
      <w:r w:rsidRPr="000E017E">
        <w:rPr>
          <w:b/>
          <w:bCs/>
          <w:sz w:val="28"/>
          <w:szCs w:val="28"/>
          <w:rtl/>
        </w:rPr>
        <w:t>والرخصة</w:t>
      </w:r>
      <w:proofErr w:type="gramEnd"/>
      <w:r w:rsidRPr="000E017E">
        <w:rPr>
          <w:b/>
          <w:bCs/>
          <w:sz w:val="28"/>
          <w:szCs w:val="28"/>
          <w:rtl/>
        </w:rPr>
        <w:t>)</w:t>
      </w:r>
    </w:p>
    <w:p w:rsidR="000E017E" w:rsidRPr="000E017E" w:rsidRDefault="000E017E" w:rsidP="000E017E">
      <w:pPr>
        <w:bidi/>
        <w:rPr>
          <w:sz w:val="28"/>
          <w:szCs w:val="28"/>
          <w:rtl/>
        </w:rPr>
      </w:pPr>
      <w:r w:rsidRPr="000E017E">
        <w:rPr>
          <w:sz w:val="28"/>
          <w:szCs w:val="28"/>
          <w:rtl/>
        </w:rPr>
        <w:t xml:space="preserve">الآيات التي تبرز مرونة التشريع الإسلامي عند </w:t>
      </w:r>
      <w:proofErr w:type="gramStart"/>
      <w:r w:rsidRPr="000E017E">
        <w:rPr>
          <w:sz w:val="28"/>
          <w:szCs w:val="28"/>
          <w:rtl/>
        </w:rPr>
        <w:t>فقد</w:t>
      </w:r>
      <w:proofErr w:type="gramEnd"/>
      <w:r w:rsidRPr="000E017E">
        <w:rPr>
          <w:sz w:val="28"/>
          <w:szCs w:val="28"/>
          <w:rtl/>
        </w:rPr>
        <w:t xml:space="preserve"> الماء أو تعذر استخدامه.</w:t>
      </w:r>
    </w:p>
    <w:p w:rsidR="000E017E" w:rsidRPr="000E017E" w:rsidRDefault="000E017E" w:rsidP="000E017E">
      <w:pPr>
        <w:numPr>
          <w:ilvl w:val="0"/>
          <w:numId w:val="81"/>
        </w:numPr>
        <w:bidi/>
        <w:rPr>
          <w:sz w:val="28"/>
          <w:szCs w:val="28"/>
          <w:rtl/>
        </w:rPr>
      </w:pPr>
      <w:r w:rsidRPr="000E017E">
        <w:rPr>
          <w:b/>
          <w:bCs/>
          <w:sz w:val="28"/>
          <w:szCs w:val="28"/>
          <w:rtl/>
        </w:rPr>
        <w:t>من سورة المائدة (آية 6):</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فَلَمْ</w:t>
      </w:r>
      <w:proofErr w:type="gramEnd"/>
      <w:r w:rsidRPr="000E017E">
        <w:rPr>
          <w:sz w:val="28"/>
          <w:szCs w:val="28"/>
          <w:rtl/>
        </w:rPr>
        <w:t xml:space="preserve"> تَجِدُوا مَاءً فَتَيَمَّمُوا صَعِيدًا طَيِّبًا فَامْسَحُوا بِوُجُوهِكُمْ وَأَيْدِيكُم مِّنْهُ...}</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يُعد التيمم عبادة "رمزية" تحافظ على قدسية الصلاة حتى في أقسى الظروف، وتؤكد القاعدة الأصولية (المشقة تجلب التيسير)، بحيث لا تنقطع صلة العبد بخالقه لعذر مادي.</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رابعاً: </w:t>
      </w:r>
      <w:proofErr w:type="gramStart"/>
      <w:r w:rsidRPr="000E017E">
        <w:rPr>
          <w:b/>
          <w:bCs/>
          <w:sz w:val="28"/>
          <w:szCs w:val="28"/>
          <w:rtl/>
        </w:rPr>
        <w:t>الغاية</w:t>
      </w:r>
      <w:proofErr w:type="gramEnd"/>
      <w:r w:rsidRPr="000E017E">
        <w:rPr>
          <w:b/>
          <w:bCs/>
          <w:sz w:val="28"/>
          <w:szCs w:val="28"/>
          <w:rtl/>
        </w:rPr>
        <w:t xml:space="preserve"> التعبدية والجمالية للطهارة</w:t>
      </w:r>
    </w:p>
    <w:p w:rsidR="000E017E" w:rsidRPr="000E017E" w:rsidRDefault="000E017E" w:rsidP="000E017E">
      <w:pPr>
        <w:bidi/>
        <w:rPr>
          <w:sz w:val="28"/>
          <w:szCs w:val="28"/>
          <w:rtl/>
        </w:rPr>
      </w:pPr>
      <w:r w:rsidRPr="000E017E">
        <w:rPr>
          <w:sz w:val="28"/>
          <w:szCs w:val="28"/>
          <w:rtl/>
        </w:rPr>
        <w:t xml:space="preserve">الآيات التي توضح </w:t>
      </w:r>
      <w:proofErr w:type="gramStart"/>
      <w:r w:rsidRPr="000E017E">
        <w:rPr>
          <w:sz w:val="28"/>
          <w:szCs w:val="28"/>
          <w:rtl/>
        </w:rPr>
        <w:t>حب</w:t>
      </w:r>
      <w:proofErr w:type="gramEnd"/>
      <w:r w:rsidRPr="000E017E">
        <w:rPr>
          <w:sz w:val="28"/>
          <w:szCs w:val="28"/>
          <w:rtl/>
        </w:rPr>
        <w:t xml:space="preserve"> الله للمتطهرين والأثر النفسي للطهارة.</w:t>
      </w:r>
    </w:p>
    <w:p w:rsidR="000E017E" w:rsidRPr="000E017E" w:rsidRDefault="000E017E" w:rsidP="000E017E">
      <w:pPr>
        <w:numPr>
          <w:ilvl w:val="0"/>
          <w:numId w:val="82"/>
        </w:numPr>
        <w:bidi/>
        <w:rPr>
          <w:sz w:val="28"/>
          <w:szCs w:val="28"/>
          <w:rtl/>
        </w:rPr>
      </w:pPr>
      <w:r w:rsidRPr="000E017E">
        <w:rPr>
          <w:b/>
          <w:bCs/>
          <w:sz w:val="28"/>
          <w:szCs w:val="28"/>
          <w:rtl/>
        </w:rPr>
        <w:t>من سورة التوبة (آية 108):</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فِيهِ</w:t>
      </w:r>
      <w:proofErr w:type="gramEnd"/>
      <w:r w:rsidRPr="000E017E">
        <w:rPr>
          <w:sz w:val="28"/>
          <w:szCs w:val="28"/>
          <w:rtl/>
        </w:rPr>
        <w:t xml:space="preserve"> رِجَالٌ يُحِبُّونَ أَن يَتَطَهَّرُوا ۚ وَاللَّهُ يُحِبُّ الْمُطَّهِّرِينَ}</w:t>
      </w:r>
    </w:p>
    <w:p w:rsidR="000E017E" w:rsidRPr="000E017E" w:rsidRDefault="000E017E" w:rsidP="000E017E">
      <w:pPr>
        <w:numPr>
          <w:ilvl w:val="0"/>
          <w:numId w:val="82"/>
        </w:numPr>
        <w:bidi/>
        <w:rPr>
          <w:sz w:val="28"/>
          <w:szCs w:val="28"/>
          <w:rtl/>
        </w:rPr>
      </w:pPr>
      <w:r w:rsidRPr="000E017E">
        <w:rPr>
          <w:b/>
          <w:bCs/>
          <w:sz w:val="28"/>
          <w:szCs w:val="28"/>
          <w:rtl/>
        </w:rPr>
        <w:t>من سورة البقرة (آية 222):</w:t>
      </w:r>
    </w:p>
    <w:p w:rsidR="000E017E" w:rsidRPr="000E017E" w:rsidRDefault="000E017E" w:rsidP="000E017E">
      <w:pPr>
        <w:bidi/>
        <w:rPr>
          <w:sz w:val="28"/>
          <w:szCs w:val="28"/>
          <w:rtl/>
        </w:rPr>
      </w:pPr>
      <w:r w:rsidRPr="000E017E">
        <w:rPr>
          <w:sz w:val="28"/>
          <w:szCs w:val="28"/>
          <w:rtl/>
        </w:rPr>
        <w:t xml:space="preserve">{...إِنَّ اللَّهَ يُحِبُّ التَّوَّابِينَ وَيُحِبُّ </w:t>
      </w:r>
      <w:proofErr w:type="gramStart"/>
      <w:r w:rsidRPr="000E017E">
        <w:rPr>
          <w:sz w:val="28"/>
          <w:szCs w:val="28"/>
          <w:rtl/>
        </w:rPr>
        <w:t>الْمُتَطَهِّرِينَ</w:t>
      </w:r>
      <w:proofErr w:type="gramEnd"/>
      <w:r w:rsidRPr="000E017E">
        <w:rPr>
          <w:sz w:val="28"/>
          <w:szCs w:val="28"/>
          <w:rtl/>
        </w:rPr>
        <w:t>}</w:t>
      </w:r>
    </w:p>
    <w:p w:rsidR="000E017E" w:rsidRPr="000E017E" w:rsidRDefault="000E017E" w:rsidP="000E017E">
      <w:pPr>
        <w:numPr>
          <w:ilvl w:val="0"/>
          <w:numId w:val="82"/>
        </w:numPr>
        <w:bidi/>
        <w:rPr>
          <w:sz w:val="28"/>
          <w:szCs w:val="28"/>
          <w:rtl/>
        </w:rPr>
      </w:pPr>
      <w:r w:rsidRPr="000E017E">
        <w:rPr>
          <w:b/>
          <w:bCs/>
          <w:sz w:val="28"/>
          <w:szCs w:val="28"/>
          <w:rtl/>
        </w:rPr>
        <w:t>من سورة المائدة (آية 6):</w:t>
      </w:r>
      <w:r w:rsidRPr="000E017E">
        <w:rPr>
          <w:sz w:val="28"/>
          <w:szCs w:val="28"/>
          <w:rtl/>
        </w:rPr>
        <w:t xml:space="preserve"> (</w:t>
      </w:r>
      <w:proofErr w:type="gramStart"/>
      <w:r w:rsidRPr="000E017E">
        <w:rPr>
          <w:sz w:val="28"/>
          <w:szCs w:val="28"/>
          <w:rtl/>
        </w:rPr>
        <w:t>تعليل</w:t>
      </w:r>
      <w:proofErr w:type="gramEnd"/>
      <w:r w:rsidRPr="000E017E">
        <w:rPr>
          <w:sz w:val="28"/>
          <w:szCs w:val="28"/>
          <w:rtl/>
        </w:rPr>
        <w:t xml:space="preserve"> التشريع)</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مَا</w:t>
      </w:r>
      <w:proofErr w:type="gramEnd"/>
      <w:r w:rsidRPr="000E017E">
        <w:rPr>
          <w:sz w:val="28"/>
          <w:szCs w:val="28"/>
          <w:rtl/>
        </w:rPr>
        <w:t xml:space="preserve"> يُرِيدُ اللَّهُ لِيَجْعَلَ عَلَيْكُم مِّن حَرَجٍ </w:t>
      </w:r>
      <w:proofErr w:type="spellStart"/>
      <w:r w:rsidRPr="000E017E">
        <w:rPr>
          <w:sz w:val="28"/>
          <w:szCs w:val="28"/>
          <w:rtl/>
        </w:rPr>
        <w:t>وَلَٰكِن</w:t>
      </w:r>
      <w:proofErr w:type="spellEnd"/>
      <w:r w:rsidRPr="000E017E">
        <w:rPr>
          <w:sz w:val="28"/>
          <w:szCs w:val="28"/>
          <w:rtl/>
        </w:rPr>
        <w:t xml:space="preserve"> يُرِيدُ لِيُطَهِّرَكُمْ وَلِيُتِمَّ نِعْمَتَهُ عَلَيْكُمْ...}</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يربط القرآن بين الطهارة الحسية (المتطهرين) والطهارة المعنوية (التوابين)، مما يجعل من الوضوء والاغتسال وسيلة لرفع الروح وتزكيتها، وليس مجرد إجراء تنظيمي.</w:t>
      </w:r>
    </w:p>
    <w:p w:rsidR="000E017E" w:rsidRPr="000E017E" w:rsidRDefault="000E017E" w:rsidP="000E017E">
      <w:pPr>
        <w:bidi/>
        <w:rPr>
          <w:sz w:val="28"/>
          <w:szCs w:val="28"/>
          <w:rtl/>
        </w:rPr>
      </w:pPr>
    </w:p>
    <w:p w:rsidR="000E017E" w:rsidRPr="000E017E" w:rsidRDefault="000E017E" w:rsidP="00112861">
      <w:pPr>
        <w:bidi/>
        <w:jc w:val="center"/>
        <w:rPr>
          <w:b/>
          <w:bCs/>
          <w:sz w:val="28"/>
          <w:szCs w:val="28"/>
          <w:rtl/>
        </w:rPr>
      </w:pPr>
      <w:proofErr w:type="gramStart"/>
      <w:r w:rsidRPr="000E017E">
        <w:rPr>
          <w:b/>
          <w:bCs/>
          <w:sz w:val="28"/>
          <w:szCs w:val="28"/>
          <w:rtl/>
        </w:rPr>
        <w:t>الفصل</w:t>
      </w:r>
      <w:proofErr w:type="gramEnd"/>
      <w:r w:rsidRPr="000E017E">
        <w:rPr>
          <w:b/>
          <w:bCs/>
          <w:sz w:val="28"/>
          <w:szCs w:val="28"/>
          <w:rtl/>
        </w:rPr>
        <w:t xml:space="preserve"> الثاني: عِماد الدين (الصلاة: أحكامها، أوقاتها، وفلسفتها)</w:t>
      </w:r>
    </w:p>
    <w:p w:rsidR="000E017E" w:rsidRPr="000E017E" w:rsidRDefault="000E017E" w:rsidP="000E017E">
      <w:pPr>
        <w:bidi/>
        <w:rPr>
          <w:b/>
          <w:bCs/>
          <w:sz w:val="28"/>
          <w:szCs w:val="28"/>
          <w:rtl/>
        </w:rPr>
      </w:pPr>
      <w:proofErr w:type="gramStart"/>
      <w:r w:rsidRPr="000E017E">
        <w:rPr>
          <w:b/>
          <w:bCs/>
          <w:sz w:val="28"/>
          <w:szCs w:val="28"/>
          <w:rtl/>
        </w:rPr>
        <w:t>مدخل</w:t>
      </w:r>
      <w:proofErr w:type="gramEnd"/>
      <w:r w:rsidRPr="000E017E">
        <w:rPr>
          <w:b/>
          <w:bCs/>
          <w:sz w:val="28"/>
          <w:szCs w:val="28"/>
          <w:rtl/>
        </w:rPr>
        <w:t xml:space="preserve"> الفصل:</w:t>
      </w:r>
    </w:p>
    <w:p w:rsidR="000E017E" w:rsidRPr="000E017E" w:rsidRDefault="000E017E" w:rsidP="000E017E">
      <w:pPr>
        <w:bidi/>
        <w:rPr>
          <w:sz w:val="28"/>
          <w:szCs w:val="28"/>
          <w:rtl/>
        </w:rPr>
      </w:pPr>
      <w:proofErr w:type="gramStart"/>
      <w:r w:rsidRPr="000E017E">
        <w:rPr>
          <w:sz w:val="28"/>
          <w:szCs w:val="28"/>
          <w:rtl/>
        </w:rPr>
        <w:t>تمثل</w:t>
      </w:r>
      <w:proofErr w:type="gramEnd"/>
      <w:r w:rsidRPr="000E017E">
        <w:rPr>
          <w:sz w:val="28"/>
          <w:szCs w:val="28"/>
          <w:rtl/>
        </w:rPr>
        <w:t xml:space="preserve"> الصلاة في "دستور العالمين" الركن الأكثر تكراراً وحضوراً، فهي العبادة الوحيدة التي لا تسقط بحال (سفر، خوف، أو مرض). وفي هذا الفصل، نجمع النصوص التي تؤسس لهذه الفريضة باعتبارها "نظاماً زمنياً" يضبط حياة المسلم، </w:t>
      </w:r>
      <w:proofErr w:type="spellStart"/>
      <w:r w:rsidRPr="000E017E">
        <w:rPr>
          <w:sz w:val="28"/>
          <w:szCs w:val="28"/>
          <w:rtl/>
        </w:rPr>
        <w:t>و"معراجاً</w:t>
      </w:r>
      <w:proofErr w:type="spellEnd"/>
      <w:r w:rsidRPr="000E017E">
        <w:rPr>
          <w:sz w:val="28"/>
          <w:szCs w:val="28"/>
          <w:rtl/>
        </w:rPr>
        <w:t xml:space="preserve"> روحياً" ينهى عن الفحشاء والمنكر، </w:t>
      </w:r>
      <w:proofErr w:type="spellStart"/>
      <w:r w:rsidRPr="000E017E">
        <w:rPr>
          <w:sz w:val="28"/>
          <w:szCs w:val="28"/>
          <w:rtl/>
        </w:rPr>
        <w:t>و"ملاذاً</w:t>
      </w:r>
      <w:proofErr w:type="spellEnd"/>
      <w:r w:rsidRPr="000E017E">
        <w:rPr>
          <w:sz w:val="28"/>
          <w:szCs w:val="28"/>
          <w:rtl/>
        </w:rPr>
        <w:t xml:space="preserve"> نفسياً" للاستعانة بذكر الله.</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أولاً: فرضية الصلاة والمداومة عليها</w:t>
      </w:r>
    </w:p>
    <w:p w:rsidR="000E017E" w:rsidRPr="000E017E" w:rsidRDefault="000E017E" w:rsidP="000E017E">
      <w:pPr>
        <w:bidi/>
        <w:rPr>
          <w:sz w:val="28"/>
          <w:szCs w:val="28"/>
          <w:rtl/>
        </w:rPr>
      </w:pPr>
      <w:r w:rsidRPr="000E017E">
        <w:rPr>
          <w:sz w:val="28"/>
          <w:szCs w:val="28"/>
          <w:rtl/>
        </w:rPr>
        <w:t xml:space="preserve">الآيات التي </w:t>
      </w:r>
      <w:proofErr w:type="gramStart"/>
      <w:r w:rsidRPr="000E017E">
        <w:rPr>
          <w:sz w:val="28"/>
          <w:szCs w:val="28"/>
          <w:rtl/>
        </w:rPr>
        <w:t>تقرر</w:t>
      </w:r>
      <w:proofErr w:type="gramEnd"/>
      <w:r w:rsidRPr="000E017E">
        <w:rPr>
          <w:sz w:val="28"/>
          <w:szCs w:val="28"/>
          <w:rtl/>
        </w:rPr>
        <w:t xml:space="preserve"> وجوب الصلاة كفعل مؤسسي للفرد والمجتمع المؤمن.</w:t>
      </w:r>
    </w:p>
    <w:p w:rsidR="000E017E" w:rsidRPr="000E017E" w:rsidRDefault="000E017E" w:rsidP="000E017E">
      <w:pPr>
        <w:numPr>
          <w:ilvl w:val="0"/>
          <w:numId w:val="83"/>
        </w:numPr>
        <w:bidi/>
        <w:rPr>
          <w:sz w:val="28"/>
          <w:szCs w:val="28"/>
          <w:rtl/>
        </w:rPr>
      </w:pPr>
      <w:r w:rsidRPr="000E017E">
        <w:rPr>
          <w:b/>
          <w:bCs/>
          <w:sz w:val="28"/>
          <w:szCs w:val="28"/>
          <w:rtl/>
        </w:rPr>
        <w:lastRenderedPageBreak/>
        <w:t>من سورة البقرة (آية 43):</w:t>
      </w:r>
    </w:p>
    <w:p w:rsidR="000E017E" w:rsidRPr="000E017E" w:rsidRDefault="000E017E" w:rsidP="000E017E">
      <w:pPr>
        <w:bidi/>
        <w:rPr>
          <w:sz w:val="28"/>
          <w:szCs w:val="28"/>
          <w:rtl/>
        </w:rPr>
      </w:pPr>
      <w:r w:rsidRPr="000E017E">
        <w:rPr>
          <w:sz w:val="28"/>
          <w:szCs w:val="28"/>
          <w:rtl/>
        </w:rPr>
        <w:t>{وَأَقِيمُوا الصَّلَاةَ وَآتُوا الزَّكَاةَ وَارْكَعُوا مَعَ الرَّاكِعِينَ}</w:t>
      </w:r>
    </w:p>
    <w:p w:rsidR="000E017E" w:rsidRPr="000E017E" w:rsidRDefault="000E017E" w:rsidP="000E017E">
      <w:pPr>
        <w:numPr>
          <w:ilvl w:val="0"/>
          <w:numId w:val="83"/>
        </w:numPr>
        <w:bidi/>
        <w:rPr>
          <w:sz w:val="28"/>
          <w:szCs w:val="28"/>
          <w:rtl/>
        </w:rPr>
      </w:pPr>
      <w:r w:rsidRPr="000E017E">
        <w:rPr>
          <w:b/>
          <w:bCs/>
          <w:sz w:val="28"/>
          <w:szCs w:val="28"/>
          <w:rtl/>
        </w:rPr>
        <w:t>من سورة البقرة (آية 238):</w:t>
      </w:r>
    </w:p>
    <w:p w:rsidR="000E017E" w:rsidRPr="000E017E" w:rsidRDefault="000E017E" w:rsidP="000E017E">
      <w:pPr>
        <w:bidi/>
        <w:rPr>
          <w:sz w:val="28"/>
          <w:szCs w:val="28"/>
          <w:rtl/>
        </w:rPr>
      </w:pPr>
      <w:r w:rsidRPr="000E017E">
        <w:rPr>
          <w:sz w:val="28"/>
          <w:szCs w:val="28"/>
          <w:rtl/>
        </w:rPr>
        <w:t xml:space="preserve">{حَافِظُوا عَلَى الصَّلَوَاتِ وَالصَّلَاةِ </w:t>
      </w:r>
      <w:proofErr w:type="spellStart"/>
      <w:r w:rsidRPr="000E017E">
        <w:rPr>
          <w:sz w:val="28"/>
          <w:szCs w:val="28"/>
          <w:rtl/>
        </w:rPr>
        <w:t>الْوُسْطَىٰ</w:t>
      </w:r>
      <w:proofErr w:type="spellEnd"/>
      <w:r w:rsidRPr="000E017E">
        <w:rPr>
          <w:sz w:val="28"/>
          <w:szCs w:val="28"/>
          <w:rtl/>
        </w:rPr>
        <w:t xml:space="preserve"> وَقُومُوا لِلَّهِ قَانِتِينَ}</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يُلاحظ استخدام لفظ "الإقامة" بدلاً من "الأداء"، وفي ذلك دلالة أكاديمية على أن الصلاة بناءٌ متكامل يتطلب الخشوع والترتيب والمداومة، وليس مجرد حركات آلية.</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ثانياً: التوقيت الزمني (الصلاة كمنظومة </w:t>
      </w:r>
      <w:proofErr w:type="gramStart"/>
      <w:r w:rsidRPr="000E017E">
        <w:rPr>
          <w:b/>
          <w:bCs/>
          <w:sz w:val="28"/>
          <w:szCs w:val="28"/>
          <w:rtl/>
        </w:rPr>
        <w:t>وقت</w:t>
      </w:r>
      <w:proofErr w:type="gramEnd"/>
      <w:r w:rsidRPr="000E017E">
        <w:rPr>
          <w:b/>
          <w:bCs/>
          <w:sz w:val="28"/>
          <w:szCs w:val="28"/>
          <w:rtl/>
        </w:rPr>
        <w:t>)</w:t>
      </w:r>
    </w:p>
    <w:p w:rsidR="000E017E" w:rsidRPr="000E017E" w:rsidRDefault="000E017E" w:rsidP="000E017E">
      <w:pPr>
        <w:bidi/>
        <w:rPr>
          <w:sz w:val="28"/>
          <w:szCs w:val="28"/>
          <w:rtl/>
        </w:rPr>
      </w:pPr>
      <w:r w:rsidRPr="000E017E">
        <w:rPr>
          <w:sz w:val="28"/>
          <w:szCs w:val="28"/>
          <w:rtl/>
        </w:rPr>
        <w:t xml:space="preserve">الآيات التي </w:t>
      </w:r>
      <w:proofErr w:type="gramStart"/>
      <w:r w:rsidRPr="000E017E">
        <w:rPr>
          <w:sz w:val="28"/>
          <w:szCs w:val="28"/>
          <w:rtl/>
        </w:rPr>
        <w:t>تحدد</w:t>
      </w:r>
      <w:proofErr w:type="gramEnd"/>
      <w:r w:rsidRPr="000E017E">
        <w:rPr>
          <w:sz w:val="28"/>
          <w:szCs w:val="28"/>
          <w:rtl/>
        </w:rPr>
        <w:t xml:space="preserve"> الصلوات باعتبارها "كتاباً موقوتاً" يربط حركة الإنسان بحركة الكون.</w:t>
      </w:r>
    </w:p>
    <w:p w:rsidR="000E017E" w:rsidRPr="000E017E" w:rsidRDefault="000E017E" w:rsidP="000E017E">
      <w:pPr>
        <w:numPr>
          <w:ilvl w:val="0"/>
          <w:numId w:val="84"/>
        </w:numPr>
        <w:bidi/>
        <w:rPr>
          <w:sz w:val="28"/>
          <w:szCs w:val="28"/>
          <w:rtl/>
        </w:rPr>
      </w:pPr>
      <w:r w:rsidRPr="000E017E">
        <w:rPr>
          <w:b/>
          <w:bCs/>
          <w:sz w:val="28"/>
          <w:szCs w:val="28"/>
          <w:rtl/>
        </w:rPr>
        <w:t>من سورة النساء (آية 103):</w:t>
      </w:r>
    </w:p>
    <w:p w:rsidR="000E017E" w:rsidRPr="000E017E" w:rsidRDefault="000E017E" w:rsidP="000E017E">
      <w:pPr>
        <w:bidi/>
        <w:rPr>
          <w:sz w:val="28"/>
          <w:szCs w:val="28"/>
          <w:rtl/>
        </w:rPr>
      </w:pPr>
      <w:r w:rsidRPr="000E017E">
        <w:rPr>
          <w:sz w:val="28"/>
          <w:szCs w:val="28"/>
          <w:rtl/>
        </w:rPr>
        <w:t>{...فَإِذَا اطْمَأْنَنتُمْ فَأَقِيمُوا الصَّلَاةَ ۚ إِنَّ الصَّلَاةَ كَانَتْ عَلَى الْمُؤْمِنِينَ كِتَابًا مَّوْقُوتًا}</w:t>
      </w:r>
    </w:p>
    <w:p w:rsidR="000E017E" w:rsidRPr="000E017E" w:rsidRDefault="000E017E" w:rsidP="000E017E">
      <w:pPr>
        <w:numPr>
          <w:ilvl w:val="0"/>
          <w:numId w:val="84"/>
        </w:numPr>
        <w:bidi/>
        <w:rPr>
          <w:sz w:val="28"/>
          <w:szCs w:val="28"/>
          <w:rtl/>
        </w:rPr>
      </w:pPr>
      <w:r w:rsidRPr="000E017E">
        <w:rPr>
          <w:b/>
          <w:bCs/>
          <w:sz w:val="28"/>
          <w:szCs w:val="28"/>
          <w:rtl/>
        </w:rPr>
        <w:t>من سورة الإسراء (آية 78):</w:t>
      </w:r>
    </w:p>
    <w:p w:rsidR="000E017E" w:rsidRPr="000E017E" w:rsidRDefault="000E017E" w:rsidP="000E017E">
      <w:pPr>
        <w:bidi/>
        <w:rPr>
          <w:sz w:val="28"/>
          <w:szCs w:val="28"/>
          <w:rtl/>
        </w:rPr>
      </w:pPr>
      <w:r w:rsidRPr="000E017E">
        <w:rPr>
          <w:sz w:val="28"/>
          <w:szCs w:val="28"/>
          <w:rtl/>
        </w:rPr>
        <w:t xml:space="preserve">{أَقِمِ الصَّلَاةَ </w:t>
      </w:r>
      <w:proofErr w:type="gramStart"/>
      <w:r w:rsidRPr="000E017E">
        <w:rPr>
          <w:sz w:val="28"/>
          <w:szCs w:val="28"/>
          <w:rtl/>
        </w:rPr>
        <w:t>لِدُلُوكِ</w:t>
      </w:r>
      <w:proofErr w:type="gramEnd"/>
      <w:r w:rsidRPr="000E017E">
        <w:rPr>
          <w:sz w:val="28"/>
          <w:szCs w:val="28"/>
          <w:rtl/>
        </w:rPr>
        <w:t xml:space="preserve"> الشَّمْسِ </w:t>
      </w:r>
      <w:proofErr w:type="spellStart"/>
      <w:r w:rsidRPr="000E017E">
        <w:rPr>
          <w:sz w:val="28"/>
          <w:szCs w:val="28"/>
          <w:rtl/>
        </w:rPr>
        <w:t>إِلَىٰ</w:t>
      </w:r>
      <w:proofErr w:type="spellEnd"/>
      <w:r w:rsidRPr="000E017E">
        <w:rPr>
          <w:sz w:val="28"/>
          <w:szCs w:val="28"/>
          <w:rtl/>
        </w:rPr>
        <w:t xml:space="preserve"> غَسَقِ اللَّيْلِ وَقُرْآنَ الْفَجْرِ ۖ إِنَّ قُرْآنَ الْفَجْرِ كَانَ مَشْهُودًا}</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يضع القرآن "الخارطة الزمنية" للصلوات الخمس، حيث ترتبط أوقاتها بمظاهر فلكية (الشروق، الزوال، الغروب)، مما يجعل المصلي في تناغم مستمر مع دورة الطبيعة.</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ثالثاً: الصلاة في أحوال الاستثناء (الخوف </w:t>
      </w:r>
      <w:proofErr w:type="gramStart"/>
      <w:r w:rsidRPr="000E017E">
        <w:rPr>
          <w:b/>
          <w:bCs/>
          <w:sz w:val="28"/>
          <w:szCs w:val="28"/>
          <w:rtl/>
        </w:rPr>
        <w:t>والسفر</w:t>
      </w:r>
      <w:proofErr w:type="gramEnd"/>
      <w:r w:rsidRPr="000E017E">
        <w:rPr>
          <w:b/>
          <w:bCs/>
          <w:sz w:val="28"/>
          <w:szCs w:val="28"/>
          <w:rtl/>
        </w:rPr>
        <w:t>)</w:t>
      </w:r>
    </w:p>
    <w:p w:rsidR="000E017E" w:rsidRPr="000E017E" w:rsidRDefault="000E017E" w:rsidP="000E017E">
      <w:pPr>
        <w:bidi/>
        <w:rPr>
          <w:sz w:val="28"/>
          <w:szCs w:val="28"/>
          <w:rtl/>
        </w:rPr>
      </w:pPr>
      <w:r w:rsidRPr="000E017E">
        <w:rPr>
          <w:sz w:val="28"/>
          <w:szCs w:val="28"/>
          <w:rtl/>
        </w:rPr>
        <w:t xml:space="preserve">الآيات التي تبرز مرونة التشريع وحرصه </w:t>
      </w:r>
      <w:proofErr w:type="gramStart"/>
      <w:r w:rsidRPr="000E017E">
        <w:rPr>
          <w:sz w:val="28"/>
          <w:szCs w:val="28"/>
          <w:rtl/>
        </w:rPr>
        <w:t>على</w:t>
      </w:r>
      <w:proofErr w:type="gramEnd"/>
      <w:r w:rsidRPr="000E017E">
        <w:rPr>
          <w:sz w:val="28"/>
          <w:szCs w:val="28"/>
          <w:rtl/>
        </w:rPr>
        <w:t xml:space="preserve"> عدم انقطاع الصلاة حتى في أقسى الظروف الأمنية.</w:t>
      </w:r>
    </w:p>
    <w:p w:rsidR="000E017E" w:rsidRPr="000E017E" w:rsidRDefault="000E017E" w:rsidP="000E017E">
      <w:pPr>
        <w:numPr>
          <w:ilvl w:val="0"/>
          <w:numId w:val="85"/>
        </w:numPr>
        <w:bidi/>
        <w:rPr>
          <w:sz w:val="28"/>
          <w:szCs w:val="28"/>
          <w:rtl/>
        </w:rPr>
      </w:pPr>
      <w:r w:rsidRPr="000E017E">
        <w:rPr>
          <w:b/>
          <w:bCs/>
          <w:sz w:val="28"/>
          <w:szCs w:val="28"/>
          <w:rtl/>
        </w:rPr>
        <w:t>من سورة النساء (</w:t>
      </w:r>
      <w:proofErr w:type="gramStart"/>
      <w:r w:rsidRPr="000E017E">
        <w:rPr>
          <w:b/>
          <w:bCs/>
          <w:sz w:val="28"/>
          <w:szCs w:val="28"/>
          <w:rtl/>
        </w:rPr>
        <w:t>آية</w:t>
      </w:r>
      <w:proofErr w:type="gramEnd"/>
      <w:r w:rsidRPr="000E017E">
        <w:rPr>
          <w:b/>
          <w:bCs/>
          <w:sz w:val="28"/>
          <w:szCs w:val="28"/>
          <w:rtl/>
        </w:rPr>
        <w:t xml:space="preserve"> 101) - صلاة القصر:</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وَإِذَا</w:t>
      </w:r>
      <w:proofErr w:type="gramEnd"/>
      <w:r w:rsidRPr="000E017E">
        <w:rPr>
          <w:sz w:val="28"/>
          <w:szCs w:val="28"/>
          <w:rtl/>
        </w:rPr>
        <w:t xml:space="preserve"> ضَرَبْتُمْ فِي الْأَرْضِ فَلَيْسَ عَلَيْكُمْ جُنَاحٌ أَن تَقْصُرُوا مِنَ الصَّلَاةِ...}</w:t>
      </w:r>
    </w:p>
    <w:p w:rsidR="000E017E" w:rsidRPr="000E017E" w:rsidRDefault="000E017E" w:rsidP="000E017E">
      <w:pPr>
        <w:numPr>
          <w:ilvl w:val="0"/>
          <w:numId w:val="85"/>
        </w:numPr>
        <w:bidi/>
        <w:rPr>
          <w:sz w:val="28"/>
          <w:szCs w:val="28"/>
          <w:rtl/>
        </w:rPr>
      </w:pPr>
      <w:r w:rsidRPr="000E017E">
        <w:rPr>
          <w:b/>
          <w:bCs/>
          <w:sz w:val="28"/>
          <w:szCs w:val="28"/>
          <w:rtl/>
        </w:rPr>
        <w:t>من سورة النساء (</w:t>
      </w:r>
      <w:proofErr w:type="gramStart"/>
      <w:r w:rsidRPr="000E017E">
        <w:rPr>
          <w:b/>
          <w:bCs/>
          <w:sz w:val="28"/>
          <w:szCs w:val="28"/>
          <w:rtl/>
        </w:rPr>
        <w:t>آية</w:t>
      </w:r>
      <w:proofErr w:type="gramEnd"/>
      <w:r w:rsidRPr="000E017E">
        <w:rPr>
          <w:b/>
          <w:bCs/>
          <w:sz w:val="28"/>
          <w:szCs w:val="28"/>
          <w:rtl/>
        </w:rPr>
        <w:t xml:space="preserve"> 102) - صلاة الخوف:</w:t>
      </w:r>
    </w:p>
    <w:p w:rsidR="000E017E" w:rsidRPr="000E017E" w:rsidRDefault="000E017E" w:rsidP="000E017E">
      <w:pPr>
        <w:bidi/>
        <w:rPr>
          <w:sz w:val="28"/>
          <w:szCs w:val="28"/>
          <w:rtl/>
        </w:rPr>
      </w:pPr>
      <w:r w:rsidRPr="000E017E">
        <w:rPr>
          <w:sz w:val="28"/>
          <w:szCs w:val="28"/>
          <w:rtl/>
        </w:rPr>
        <w:t xml:space="preserve">{وَإِذَا كُنتَ فِيهِمْ فَأَقَمْتَ لَهُمُ الصَّلَاةَ فَلْتَقُمْ طَائِفَةٌ </w:t>
      </w:r>
      <w:proofErr w:type="gramStart"/>
      <w:r w:rsidRPr="000E017E">
        <w:rPr>
          <w:sz w:val="28"/>
          <w:szCs w:val="28"/>
          <w:rtl/>
        </w:rPr>
        <w:t>مِّنْهُم</w:t>
      </w:r>
      <w:proofErr w:type="gramEnd"/>
      <w:r w:rsidRPr="000E017E">
        <w:rPr>
          <w:sz w:val="28"/>
          <w:szCs w:val="28"/>
          <w:rtl/>
        </w:rPr>
        <w:t xml:space="preserve"> مَّعَكَ وَلْيَأْخُذُوا أَسْلِحَتَهُمْ...}</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تبرز هنا "عبقرية التشريع" التي تجمع بين الواقعية (تقليل الركعات أو تغيير الهيئة) وبين المبدأ (ضرورة الصلاة)، مما يعزز مفهوم "أولوية الصلة بالله" فوق كل اعتبار.</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رابعاً: </w:t>
      </w:r>
      <w:proofErr w:type="gramStart"/>
      <w:r w:rsidRPr="000E017E">
        <w:rPr>
          <w:b/>
          <w:bCs/>
          <w:sz w:val="28"/>
          <w:szCs w:val="28"/>
          <w:rtl/>
        </w:rPr>
        <w:t>الأثر</w:t>
      </w:r>
      <w:proofErr w:type="gramEnd"/>
      <w:r w:rsidRPr="000E017E">
        <w:rPr>
          <w:b/>
          <w:bCs/>
          <w:sz w:val="28"/>
          <w:szCs w:val="28"/>
          <w:rtl/>
        </w:rPr>
        <w:t xml:space="preserve"> النفسي والاجتماعي للصلاة</w:t>
      </w:r>
    </w:p>
    <w:p w:rsidR="000E017E" w:rsidRPr="000E017E" w:rsidRDefault="000E017E" w:rsidP="000E017E">
      <w:pPr>
        <w:bidi/>
        <w:rPr>
          <w:sz w:val="28"/>
          <w:szCs w:val="28"/>
          <w:rtl/>
        </w:rPr>
      </w:pPr>
      <w:proofErr w:type="gramStart"/>
      <w:r w:rsidRPr="000E017E">
        <w:rPr>
          <w:sz w:val="28"/>
          <w:szCs w:val="28"/>
          <w:rtl/>
        </w:rPr>
        <w:t>الآيات</w:t>
      </w:r>
      <w:proofErr w:type="gramEnd"/>
      <w:r w:rsidRPr="000E017E">
        <w:rPr>
          <w:sz w:val="28"/>
          <w:szCs w:val="28"/>
          <w:rtl/>
        </w:rPr>
        <w:t xml:space="preserve"> التي تتحدث عن الثمار الأخلاقية والروحية للمصلي.</w:t>
      </w:r>
    </w:p>
    <w:p w:rsidR="000E017E" w:rsidRPr="000E017E" w:rsidRDefault="000E017E" w:rsidP="000E017E">
      <w:pPr>
        <w:numPr>
          <w:ilvl w:val="0"/>
          <w:numId w:val="86"/>
        </w:numPr>
        <w:bidi/>
        <w:rPr>
          <w:sz w:val="28"/>
          <w:szCs w:val="28"/>
          <w:rtl/>
        </w:rPr>
      </w:pPr>
      <w:r w:rsidRPr="000E017E">
        <w:rPr>
          <w:b/>
          <w:bCs/>
          <w:sz w:val="28"/>
          <w:szCs w:val="28"/>
          <w:rtl/>
        </w:rPr>
        <w:lastRenderedPageBreak/>
        <w:t>من سورة العنكبوت (آية 45):</w:t>
      </w:r>
    </w:p>
    <w:p w:rsidR="000E017E" w:rsidRPr="000E017E" w:rsidRDefault="000E017E" w:rsidP="000E017E">
      <w:pPr>
        <w:bidi/>
        <w:rPr>
          <w:sz w:val="28"/>
          <w:szCs w:val="28"/>
          <w:rtl/>
        </w:rPr>
      </w:pPr>
      <w:r w:rsidRPr="000E017E">
        <w:rPr>
          <w:sz w:val="28"/>
          <w:szCs w:val="28"/>
          <w:rtl/>
        </w:rPr>
        <w:t xml:space="preserve">{...وَأَقِمِ الصَّلَاةَ ۖ </w:t>
      </w:r>
      <w:proofErr w:type="gramStart"/>
      <w:r w:rsidRPr="000E017E">
        <w:rPr>
          <w:sz w:val="28"/>
          <w:szCs w:val="28"/>
          <w:rtl/>
        </w:rPr>
        <w:t>إِنَّ</w:t>
      </w:r>
      <w:proofErr w:type="gramEnd"/>
      <w:r w:rsidRPr="000E017E">
        <w:rPr>
          <w:sz w:val="28"/>
          <w:szCs w:val="28"/>
          <w:rtl/>
        </w:rPr>
        <w:t xml:space="preserve"> الصَّلَاةَ </w:t>
      </w:r>
      <w:proofErr w:type="spellStart"/>
      <w:r w:rsidRPr="000E017E">
        <w:rPr>
          <w:sz w:val="28"/>
          <w:szCs w:val="28"/>
          <w:rtl/>
        </w:rPr>
        <w:t>تَنْهَىٰ</w:t>
      </w:r>
      <w:proofErr w:type="spellEnd"/>
      <w:r w:rsidRPr="000E017E">
        <w:rPr>
          <w:sz w:val="28"/>
          <w:szCs w:val="28"/>
          <w:rtl/>
        </w:rPr>
        <w:t xml:space="preserve"> عَنِ الْفَحْشَاءِ وَالْمُنكَرِ ۗ وَلَذِكْرُ اللَّهِ أَكْبَرُ...}</w:t>
      </w:r>
    </w:p>
    <w:p w:rsidR="000E017E" w:rsidRPr="000E017E" w:rsidRDefault="000E017E" w:rsidP="000E017E">
      <w:pPr>
        <w:numPr>
          <w:ilvl w:val="0"/>
          <w:numId w:val="86"/>
        </w:numPr>
        <w:bidi/>
        <w:rPr>
          <w:sz w:val="28"/>
          <w:szCs w:val="28"/>
          <w:rtl/>
        </w:rPr>
      </w:pPr>
      <w:r w:rsidRPr="000E017E">
        <w:rPr>
          <w:b/>
          <w:bCs/>
          <w:sz w:val="28"/>
          <w:szCs w:val="28"/>
          <w:rtl/>
        </w:rPr>
        <w:t>من سورة البقرة (آية 45):</w:t>
      </w:r>
    </w:p>
    <w:p w:rsidR="000E017E" w:rsidRPr="000E017E" w:rsidRDefault="000E017E" w:rsidP="000E017E">
      <w:pPr>
        <w:bidi/>
        <w:rPr>
          <w:sz w:val="28"/>
          <w:szCs w:val="28"/>
          <w:rtl/>
        </w:rPr>
      </w:pPr>
      <w:r w:rsidRPr="000E017E">
        <w:rPr>
          <w:sz w:val="28"/>
          <w:szCs w:val="28"/>
          <w:rtl/>
        </w:rPr>
        <w:t xml:space="preserve">{وَاسْتَعِينُوا بِالصَّبْرِ </w:t>
      </w:r>
      <w:proofErr w:type="gramStart"/>
      <w:r w:rsidRPr="000E017E">
        <w:rPr>
          <w:sz w:val="28"/>
          <w:szCs w:val="28"/>
          <w:rtl/>
        </w:rPr>
        <w:t>وَالصَّلَاةِ</w:t>
      </w:r>
      <w:proofErr w:type="gramEnd"/>
      <w:r w:rsidRPr="000E017E">
        <w:rPr>
          <w:sz w:val="28"/>
          <w:szCs w:val="28"/>
          <w:rtl/>
        </w:rPr>
        <w:t xml:space="preserve"> ۚ وَإِنَّهَا لَكَبِيرَةٌ إِلَّا عَلَى الْخَاشِعِينَ}</w:t>
      </w:r>
    </w:p>
    <w:p w:rsidR="000E017E" w:rsidRPr="000E017E" w:rsidRDefault="000E017E" w:rsidP="000E017E">
      <w:pPr>
        <w:numPr>
          <w:ilvl w:val="0"/>
          <w:numId w:val="86"/>
        </w:numPr>
        <w:bidi/>
        <w:rPr>
          <w:sz w:val="28"/>
          <w:szCs w:val="28"/>
          <w:rtl/>
        </w:rPr>
      </w:pPr>
      <w:r w:rsidRPr="000E017E">
        <w:rPr>
          <w:b/>
          <w:bCs/>
          <w:sz w:val="28"/>
          <w:szCs w:val="28"/>
          <w:rtl/>
        </w:rPr>
        <w:t>من سورة المعارج (آية 19-23):</w:t>
      </w:r>
    </w:p>
    <w:p w:rsidR="000E017E" w:rsidRPr="000E017E" w:rsidRDefault="000E017E" w:rsidP="000E017E">
      <w:pPr>
        <w:bidi/>
        <w:rPr>
          <w:sz w:val="28"/>
          <w:szCs w:val="28"/>
          <w:rtl/>
        </w:rPr>
      </w:pPr>
      <w:r w:rsidRPr="000E017E">
        <w:rPr>
          <w:sz w:val="28"/>
          <w:szCs w:val="28"/>
          <w:rtl/>
        </w:rPr>
        <w:t xml:space="preserve">{إِنَّ الْإِنسَانَ خُلِقَ هَلُوعًا * إِذَا مَسَّهُ الشَّرُّ جَزُوعًا * وَإِذَا مَسَّهُ الْخَيْرُ مَنُوعًا * إِلَّا الْمُصَلِّينَ * الَّذِينَ هُمْ </w:t>
      </w:r>
      <w:proofErr w:type="spellStart"/>
      <w:r w:rsidRPr="000E017E">
        <w:rPr>
          <w:sz w:val="28"/>
          <w:szCs w:val="28"/>
          <w:rtl/>
        </w:rPr>
        <w:t>عَلَىٰ</w:t>
      </w:r>
      <w:proofErr w:type="spellEnd"/>
      <w:r w:rsidRPr="000E017E">
        <w:rPr>
          <w:sz w:val="28"/>
          <w:szCs w:val="28"/>
          <w:rtl/>
        </w:rPr>
        <w:t xml:space="preserve"> صَلَاتِهِمْ دَائِمُونَ}</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تُقدم الصلاة هنا كـ "أداة إصلاحية"؛ فهي تضبط السلوك الاجتماعي (النهي عن المنكر)، وتعالج الأزمات النفسية (الجزع والهلع)، مما يجعلها "صمام أمان" للفرد والمجتمع.</w:t>
      </w:r>
    </w:p>
    <w:p w:rsidR="000E017E" w:rsidRPr="000E017E" w:rsidRDefault="000E017E" w:rsidP="000E017E">
      <w:pPr>
        <w:bidi/>
        <w:rPr>
          <w:sz w:val="28"/>
          <w:szCs w:val="28"/>
          <w:rtl/>
        </w:rPr>
      </w:pPr>
    </w:p>
    <w:p w:rsidR="000E017E" w:rsidRPr="000E017E" w:rsidRDefault="000E017E" w:rsidP="006A4968">
      <w:pPr>
        <w:bidi/>
        <w:jc w:val="center"/>
        <w:rPr>
          <w:b/>
          <w:bCs/>
          <w:sz w:val="28"/>
          <w:szCs w:val="28"/>
          <w:rtl/>
        </w:rPr>
      </w:pPr>
      <w:r w:rsidRPr="000E017E">
        <w:rPr>
          <w:b/>
          <w:bCs/>
          <w:sz w:val="28"/>
          <w:szCs w:val="28"/>
          <w:rtl/>
        </w:rPr>
        <w:t xml:space="preserve">الفصل الثالث: نماء المال (الزكاة والصدقات: التطهير </w:t>
      </w:r>
      <w:proofErr w:type="gramStart"/>
      <w:r w:rsidRPr="000E017E">
        <w:rPr>
          <w:b/>
          <w:bCs/>
          <w:sz w:val="28"/>
          <w:szCs w:val="28"/>
          <w:rtl/>
        </w:rPr>
        <w:t>والتكافل</w:t>
      </w:r>
      <w:proofErr w:type="gramEnd"/>
      <w:r w:rsidRPr="000E017E">
        <w:rPr>
          <w:b/>
          <w:bCs/>
          <w:sz w:val="28"/>
          <w:szCs w:val="28"/>
          <w:rtl/>
        </w:rPr>
        <w:t>)</w:t>
      </w:r>
    </w:p>
    <w:p w:rsidR="000E017E" w:rsidRPr="000E017E" w:rsidRDefault="000E017E" w:rsidP="000E017E">
      <w:pPr>
        <w:bidi/>
        <w:rPr>
          <w:b/>
          <w:bCs/>
          <w:sz w:val="28"/>
          <w:szCs w:val="28"/>
          <w:rtl/>
        </w:rPr>
      </w:pPr>
      <w:proofErr w:type="gramStart"/>
      <w:r w:rsidRPr="000E017E">
        <w:rPr>
          <w:b/>
          <w:bCs/>
          <w:sz w:val="28"/>
          <w:szCs w:val="28"/>
          <w:rtl/>
        </w:rPr>
        <w:t>مدخل</w:t>
      </w:r>
      <w:proofErr w:type="gramEnd"/>
      <w:r w:rsidRPr="000E017E">
        <w:rPr>
          <w:b/>
          <w:bCs/>
          <w:sz w:val="28"/>
          <w:szCs w:val="28"/>
          <w:rtl/>
        </w:rPr>
        <w:t xml:space="preserve"> الفصل:</w:t>
      </w:r>
    </w:p>
    <w:p w:rsidR="000E017E" w:rsidRPr="000E017E" w:rsidRDefault="000E017E" w:rsidP="000E017E">
      <w:pPr>
        <w:bidi/>
        <w:rPr>
          <w:sz w:val="28"/>
          <w:szCs w:val="28"/>
          <w:rtl/>
        </w:rPr>
      </w:pPr>
      <w:r w:rsidRPr="000E017E">
        <w:rPr>
          <w:sz w:val="28"/>
          <w:szCs w:val="28"/>
          <w:rtl/>
        </w:rPr>
        <w:t xml:space="preserve">تعد الزكاة </w:t>
      </w:r>
      <w:proofErr w:type="gramStart"/>
      <w:r w:rsidRPr="000E017E">
        <w:rPr>
          <w:sz w:val="28"/>
          <w:szCs w:val="28"/>
          <w:rtl/>
        </w:rPr>
        <w:t>في</w:t>
      </w:r>
      <w:proofErr w:type="gramEnd"/>
      <w:r w:rsidRPr="000E017E">
        <w:rPr>
          <w:sz w:val="28"/>
          <w:szCs w:val="28"/>
          <w:rtl/>
        </w:rPr>
        <w:t xml:space="preserve"> "دستور العالمين" الركن المالي الركين الذي يربط صلاح القلوب بصلاح الأحوال المعيشية. </w:t>
      </w:r>
      <w:proofErr w:type="gramStart"/>
      <w:r w:rsidRPr="000E017E">
        <w:rPr>
          <w:sz w:val="28"/>
          <w:szCs w:val="28"/>
          <w:rtl/>
        </w:rPr>
        <w:t>والزكاة</w:t>
      </w:r>
      <w:proofErr w:type="gramEnd"/>
      <w:r w:rsidRPr="000E017E">
        <w:rPr>
          <w:sz w:val="28"/>
          <w:szCs w:val="28"/>
          <w:rtl/>
        </w:rPr>
        <w:t xml:space="preserve"> في القرآن ليست "ضريبة" تُدفع، بل هي "طهارة" لنفس الغني من الشح، و"تزكية" لنفس الفقير من الحقد، و"تنمية" للمجتمع بأسره. </w:t>
      </w:r>
      <w:proofErr w:type="gramStart"/>
      <w:r w:rsidRPr="000E017E">
        <w:rPr>
          <w:sz w:val="28"/>
          <w:szCs w:val="28"/>
          <w:rtl/>
        </w:rPr>
        <w:t>وفي</w:t>
      </w:r>
      <w:proofErr w:type="gramEnd"/>
      <w:r w:rsidRPr="000E017E">
        <w:rPr>
          <w:sz w:val="28"/>
          <w:szCs w:val="28"/>
          <w:rtl/>
        </w:rPr>
        <w:t xml:space="preserve"> هذا الفصل، نجمع النصوص التي تفصل بين الزكاة المفروضة والصدقة المندوبة، ونحدد المصارف الشرعية التي تضمن وصول الحقوق لأصحابها.</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أولاً: اقتران الزكاة بالصلاة (وحدة الشعائر)</w:t>
      </w:r>
    </w:p>
    <w:p w:rsidR="000E017E" w:rsidRPr="000E017E" w:rsidRDefault="000E017E" w:rsidP="000E017E">
      <w:pPr>
        <w:bidi/>
        <w:rPr>
          <w:sz w:val="28"/>
          <w:szCs w:val="28"/>
          <w:rtl/>
        </w:rPr>
      </w:pPr>
      <w:proofErr w:type="gramStart"/>
      <w:r w:rsidRPr="000E017E">
        <w:rPr>
          <w:sz w:val="28"/>
          <w:szCs w:val="28"/>
          <w:rtl/>
        </w:rPr>
        <w:t>الآيات</w:t>
      </w:r>
      <w:proofErr w:type="gramEnd"/>
      <w:r w:rsidRPr="000E017E">
        <w:rPr>
          <w:sz w:val="28"/>
          <w:szCs w:val="28"/>
          <w:rtl/>
        </w:rPr>
        <w:t xml:space="preserve"> التي تبرز أن الإيمان لا يكتمل بصلاح الروح والجسد (الصلاة) إلا بصلاح بذل المال (الزكاة).</w:t>
      </w:r>
    </w:p>
    <w:p w:rsidR="000E017E" w:rsidRPr="000E017E" w:rsidRDefault="000E017E" w:rsidP="000E017E">
      <w:pPr>
        <w:numPr>
          <w:ilvl w:val="0"/>
          <w:numId w:val="87"/>
        </w:numPr>
        <w:bidi/>
        <w:rPr>
          <w:sz w:val="28"/>
          <w:szCs w:val="28"/>
          <w:rtl/>
        </w:rPr>
      </w:pPr>
      <w:r w:rsidRPr="000E017E">
        <w:rPr>
          <w:b/>
          <w:bCs/>
          <w:sz w:val="28"/>
          <w:szCs w:val="28"/>
          <w:rtl/>
        </w:rPr>
        <w:t>من سورة البقرة (آية 110):</w:t>
      </w:r>
    </w:p>
    <w:p w:rsidR="000E017E" w:rsidRPr="000E017E" w:rsidRDefault="000E017E" w:rsidP="000E017E">
      <w:pPr>
        <w:bidi/>
        <w:rPr>
          <w:sz w:val="28"/>
          <w:szCs w:val="28"/>
          <w:rtl/>
        </w:rPr>
      </w:pPr>
      <w:r w:rsidRPr="000E017E">
        <w:rPr>
          <w:sz w:val="28"/>
          <w:szCs w:val="28"/>
          <w:rtl/>
        </w:rPr>
        <w:t>{وَأَقِيمُوا الصَّلَاةَ وَآتُوا الزَّكَاةَ ۚ وَمَا تُقَدِّمُوا لِأَنفُسِكُم مِّنْ خَيْرٍ تَجِدُوهُ عِندَ اللَّهِ...}</w:t>
      </w:r>
    </w:p>
    <w:p w:rsidR="000E017E" w:rsidRPr="000E017E" w:rsidRDefault="000E017E" w:rsidP="000E017E">
      <w:pPr>
        <w:numPr>
          <w:ilvl w:val="0"/>
          <w:numId w:val="87"/>
        </w:numPr>
        <w:bidi/>
        <w:rPr>
          <w:sz w:val="28"/>
          <w:szCs w:val="28"/>
          <w:rtl/>
        </w:rPr>
      </w:pPr>
      <w:r w:rsidRPr="000E017E">
        <w:rPr>
          <w:b/>
          <w:bCs/>
          <w:sz w:val="28"/>
          <w:szCs w:val="28"/>
          <w:rtl/>
        </w:rPr>
        <w:t>من سورة البينة (آية 5):</w:t>
      </w:r>
    </w:p>
    <w:p w:rsidR="000E017E" w:rsidRPr="000E017E" w:rsidRDefault="000E017E" w:rsidP="000E017E">
      <w:pPr>
        <w:bidi/>
        <w:rPr>
          <w:sz w:val="28"/>
          <w:szCs w:val="28"/>
          <w:rtl/>
        </w:rPr>
      </w:pPr>
      <w:r w:rsidRPr="000E017E">
        <w:rPr>
          <w:sz w:val="28"/>
          <w:szCs w:val="28"/>
          <w:rtl/>
        </w:rPr>
        <w:t xml:space="preserve">{وَمَا أُمِرُوا إِلَّا لِيَعْبُدُوا اللَّهَ مُخْلِصِينَ لَهُ الدِّينَ حُنَفَاءَ وَيُقِيمُوا الصَّلَاةَ وَيُؤْتُوا الزَّكَاةَ ۚ </w:t>
      </w:r>
      <w:proofErr w:type="spellStart"/>
      <w:r w:rsidRPr="000E017E">
        <w:rPr>
          <w:sz w:val="28"/>
          <w:szCs w:val="28"/>
          <w:rtl/>
        </w:rPr>
        <w:t>وَذَٰلِكَ</w:t>
      </w:r>
      <w:proofErr w:type="spellEnd"/>
      <w:r w:rsidRPr="000E017E">
        <w:rPr>
          <w:sz w:val="28"/>
          <w:szCs w:val="28"/>
          <w:rtl/>
        </w:rPr>
        <w:t xml:space="preserve"> دِينُ الْقَيِّمَةِ}</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يعكس تكرار هذا الاقتران في القرآن "توازن التشريع"؛ فالصلاة حق الخالق، والزكاة حق المخلوق، والجمع بينهما هو جوهر "الدين القيمة".</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ثانياً: فلسفة التطهير والبركة (الغاية النفسية </w:t>
      </w:r>
      <w:proofErr w:type="gramStart"/>
      <w:r w:rsidRPr="000E017E">
        <w:rPr>
          <w:b/>
          <w:bCs/>
          <w:sz w:val="28"/>
          <w:szCs w:val="28"/>
          <w:rtl/>
        </w:rPr>
        <w:t>والمادية</w:t>
      </w:r>
      <w:proofErr w:type="gramEnd"/>
      <w:r w:rsidRPr="000E017E">
        <w:rPr>
          <w:b/>
          <w:bCs/>
          <w:sz w:val="28"/>
          <w:szCs w:val="28"/>
          <w:rtl/>
        </w:rPr>
        <w:t>)</w:t>
      </w:r>
    </w:p>
    <w:p w:rsidR="000E017E" w:rsidRPr="000E017E" w:rsidRDefault="000E017E" w:rsidP="000E017E">
      <w:pPr>
        <w:bidi/>
        <w:rPr>
          <w:sz w:val="28"/>
          <w:szCs w:val="28"/>
          <w:rtl/>
        </w:rPr>
      </w:pPr>
      <w:r w:rsidRPr="000E017E">
        <w:rPr>
          <w:sz w:val="28"/>
          <w:szCs w:val="28"/>
          <w:rtl/>
        </w:rPr>
        <w:t xml:space="preserve">الآيات التي توضح </w:t>
      </w:r>
      <w:proofErr w:type="gramStart"/>
      <w:r w:rsidRPr="000E017E">
        <w:rPr>
          <w:sz w:val="28"/>
          <w:szCs w:val="28"/>
          <w:rtl/>
        </w:rPr>
        <w:t>أثر</w:t>
      </w:r>
      <w:proofErr w:type="gramEnd"/>
      <w:r w:rsidRPr="000E017E">
        <w:rPr>
          <w:sz w:val="28"/>
          <w:szCs w:val="28"/>
          <w:rtl/>
        </w:rPr>
        <w:t xml:space="preserve"> إخراج المال على الشخصية المؤمنة وعلى بركة الرزق.</w:t>
      </w:r>
    </w:p>
    <w:p w:rsidR="000E017E" w:rsidRPr="000E017E" w:rsidRDefault="000E017E" w:rsidP="000E017E">
      <w:pPr>
        <w:numPr>
          <w:ilvl w:val="0"/>
          <w:numId w:val="88"/>
        </w:numPr>
        <w:bidi/>
        <w:rPr>
          <w:sz w:val="28"/>
          <w:szCs w:val="28"/>
          <w:rtl/>
        </w:rPr>
      </w:pPr>
      <w:r w:rsidRPr="000E017E">
        <w:rPr>
          <w:b/>
          <w:bCs/>
          <w:sz w:val="28"/>
          <w:szCs w:val="28"/>
          <w:rtl/>
        </w:rPr>
        <w:lastRenderedPageBreak/>
        <w:t>من سورة التوبة (آية 103):</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خُذْ</w:t>
      </w:r>
      <w:proofErr w:type="gramEnd"/>
      <w:r w:rsidRPr="000E017E">
        <w:rPr>
          <w:sz w:val="28"/>
          <w:szCs w:val="28"/>
          <w:rtl/>
        </w:rPr>
        <w:t xml:space="preserve"> مِنْ أَمْوَالِهِمْ صَدَقَةً تُطَهِّرُهُمْ وَتُزَكِّيهِم بِهَا وَصَلِّ عَلَيْهِمْ ۖ إِنَّ صَلَاتَكَ سَكَنٌ لَّهُمْ...}</w:t>
      </w:r>
    </w:p>
    <w:p w:rsidR="000E017E" w:rsidRPr="000E017E" w:rsidRDefault="000E017E" w:rsidP="000E017E">
      <w:pPr>
        <w:numPr>
          <w:ilvl w:val="0"/>
          <w:numId w:val="88"/>
        </w:numPr>
        <w:bidi/>
        <w:rPr>
          <w:sz w:val="28"/>
          <w:szCs w:val="28"/>
          <w:rtl/>
        </w:rPr>
      </w:pPr>
      <w:r w:rsidRPr="000E017E">
        <w:rPr>
          <w:b/>
          <w:bCs/>
          <w:sz w:val="28"/>
          <w:szCs w:val="28"/>
          <w:rtl/>
        </w:rPr>
        <w:t>من سورة الروم (آية 39):</w:t>
      </w:r>
    </w:p>
    <w:p w:rsidR="000E017E" w:rsidRPr="000E017E" w:rsidRDefault="000E017E" w:rsidP="000E017E">
      <w:pPr>
        <w:bidi/>
        <w:rPr>
          <w:sz w:val="28"/>
          <w:szCs w:val="28"/>
          <w:rtl/>
        </w:rPr>
      </w:pPr>
      <w:r w:rsidRPr="000E017E">
        <w:rPr>
          <w:sz w:val="28"/>
          <w:szCs w:val="28"/>
          <w:rtl/>
        </w:rPr>
        <w:t xml:space="preserve">{...وَمَا آتَيْتُم مِّن زَكَاةٍ تُرِيدُونَ وَجْهَ اللَّهِ </w:t>
      </w:r>
      <w:proofErr w:type="spellStart"/>
      <w:r w:rsidRPr="000E017E">
        <w:rPr>
          <w:sz w:val="28"/>
          <w:szCs w:val="28"/>
          <w:rtl/>
        </w:rPr>
        <w:t>فَأُولَٰئِكَ</w:t>
      </w:r>
      <w:proofErr w:type="spellEnd"/>
      <w:r w:rsidRPr="000E017E">
        <w:rPr>
          <w:sz w:val="28"/>
          <w:szCs w:val="28"/>
          <w:rtl/>
        </w:rPr>
        <w:t xml:space="preserve"> هُمُ الْمُضْعِفُونَ}</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يرسخ القرآن مفهوم "النماء من خلال العطاء"؛ فكلمة (زكاة) لغوياً تعني الزيادة والنماء، مما يغير العقلية الاقتصادية للمسلم من مفهوم "النقص بالإنفاق" إلى مفهوم "الزيادة بالبركة".</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ثالثاً: مصارف الزكاة (خارطة التوزيع العادل)</w:t>
      </w:r>
    </w:p>
    <w:p w:rsidR="000E017E" w:rsidRPr="000E017E" w:rsidRDefault="000E017E" w:rsidP="000E017E">
      <w:pPr>
        <w:bidi/>
        <w:rPr>
          <w:sz w:val="28"/>
          <w:szCs w:val="28"/>
          <w:rtl/>
        </w:rPr>
      </w:pPr>
      <w:r w:rsidRPr="000E017E">
        <w:rPr>
          <w:sz w:val="28"/>
          <w:szCs w:val="28"/>
          <w:rtl/>
        </w:rPr>
        <w:t>الآية القانونية التي حددت بدقة الجهات المستحقة للدعم المالي، لمنع العشوائية والمحسوبية.</w:t>
      </w:r>
    </w:p>
    <w:p w:rsidR="000E017E" w:rsidRPr="000E017E" w:rsidRDefault="000E017E" w:rsidP="000E017E">
      <w:pPr>
        <w:numPr>
          <w:ilvl w:val="0"/>
          <w:numId w:val="89"/>
        </w:numPr>
        <w:bidi/>
        <w:rPr>
          <w:sz w:val="28"/>
          <w:szCs w:val="28"/>
          <w:rtl/>
        </w:rPr>
      </w:pPr>
      <w:r w:rsidRPr="000E017E">
        <w:rPr>
          <w:b/>
          <w:bCs/>
          <w:sz w:val="28"/>
          <w:szCs w:val="28"/>
          <w:rtl/>
        </w:rPr>
        <w:t>من سورة التوبة (آية 60):</w:t>
      </w:r>
    </w:p>
    <w:p w:rsidR="000E017E" w:rsidRPr="000E017E" w:rsidRDefault="000E017E" w:rsidP="000E017E">
      <w:pPr>
        <w:bidi/>
        <w:rPr>
          <w:sz w:val="28"/>
          <w:szCs w:val="28"/>
          <w:rtl/>
        </w:rPr>
      </w:pPr>
      <w:r w:rsidRPr="000E017E">
        <w:rPr>
          <w:sz w:val="28"/>
          <w:szCs w:val="28"/>
        </w:rPr>
        <w:t>{</w:t>
      </w:r>
      <w:r w:rsidRPr="000E017E">
        <w:rPr>
          <w:rFonts w:cs="Calibri"/>
          <w:sz w:val="28"/>
          <w:szCs w:val="28"/>
          <w:rtl/>
        </w:rPr>
        <w:t>۞</w:t>
      </w:r>
      <w:r w:rsidRPr="000E017E">
        <w:rPr>
          <w:sz w:val="28"/>
          <w:szCs w:val="28"/>
          <w:rtl/>
        </w:rPr>
        <w:t xml:space="preserve"> إِنَّمَا الصَّدَقَاتُ لِلْفُقَرَاءِ وَالْمَسَاكِينِ وَالْعَامِلِينَ عَلَيْهَا وَالْمُؤَلَّفَةِ قُلُوبُهُمْ وَفِي الرِّقَابِ وَالْغَارِمِينَ وَفِي سَبِيلِ اللَّهِ وَابْنِ السَّبِيلِ ۖ فَرِيضَةً مِّنَ اللَّهِ...}</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تمثل هذه الآية "قانون الضمان الاجتماعي" في الإسلام؛ حيث شملت كل الفئات الهشة والمحتاجة (الفقر، الديون، الرق، الغربة)، مما يحقق توازناً في تداول الثروة داخل الدولة.</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رابعاً: آداب الإنفاق (الجانب الأخلاقي للصدقة)</w:t>
      </w:r>
    </w:p>
    <w:p w:rsidR="000E017E" w:rsidRPr="000E017E" w:rsidRDefault="000E017E" w:rsidP="000E017E">
      <w:pPr>
        <w:bidi/>
        <w:rPr>
          <w:sz w:val="28"/>
          <w:szCs w:val="28"/>
          <w:rtl/>
        </w:rPr>
      </w:pPr>
      <w:proofErr w:type="gramStart"/>
      <w:r w:rsidRPr="000E017E">
        <w:rPr>
          <w:sz w:val="28"/>
          <w:szCs w:val="28"/>
          <w:rtl/>
        </w:rPr>
        <w:t>الآيات</w:t>
      </w:r>
      <w:proofErr w:type="gramEnd"/>
      <w:r w:rsidRPr="000E017E">
        <w:rPr>
          <w:sz w:val="28"/>
          <w:szCs w:val="28"/>
          <w:rtl/>
        </w:rPr>
        <w:t xml:space="preserve"> التي تضبط السلوك الإنساني عند العطاء، لحماية كرامة الآخذ ونفسية المعطي.</w:t>
      </w:r>
    </w:p>
    <w:p w:rsidR="000E017E" w:rsidRPr="000E017E" w:rsidRDefault="000E017E" w:rsidP="000E017E">
      <w:pPr>
        <w:numPr>
          <w:ilvl w:val="0"/>
          <w:numId w:val="90"/>
        </w:numPr>
        <w:bidi/>
        <w:rPr>
          <w:sz w:val="28"/>
          <w:szCs w:val="28"/>
          <w:rtl/>
        </w:rPr>
      </w:pPr>
      <w:r w:rsidRPr="000E017E">
        <w:rPr>
          <w:b/>
          <w:bCs/>
          <w:sz w:val="28"/>
          <w:szCs w:val="28"/>
          <w:rtl/>
        </w:rPr>
        <w:t>من سورة البقرة (آية 262):</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الَّذِينَ</w:t>
      </w:r>
      <w:proofErr w:type="gramEnd"/>
      <w:r w:rsidRPr="000E017E">
        <w:rPr>
          <w:sz w:val="28"/>
          <w:szCs w:val="28"/>
          <w:rtl/>
        </w:rPr>
        <w:t xml:space="preserve"> يُنفِقُونَ أَمْوَالَهُمْ فِي سَبِيلِ اللَّهِ ثُمَّ لَا يُتْبِعُونَ مَا أَنفَقُوا مَنًّا وَلَا أَذًى ۙ لَّهُمْ أَجْرُهُمْ عِندَ رَبِّهِمْ...}</w:t>
      </w:r>
    </w:p>
    <w:p w:rsidR="000E017E" w:rsidRPr="000E017E" w:rsidRDefault="000E017E" w:rsidP="000E017E">
      <w:pPr>
        <w:numPr>
          <w:ilvl w:val="0"/>
          <w:numId w:val="90"/>
        </w:numPr>
        <w:bidi/>
        <w:rPr>
          <w:sz w:val="28"/>
          <w:szCs w:val="28"/>
          <w:rtl/>
        </w:rPr>
      </w:pPr>
      <w:r w:rsidRPr="000E017E">
        <w:rPr>
          <w:b/>
          <w:bCs/>
          <w:sz w:val="28"/>
          <w:szCs w:val="28"/>
          <w:rtl/>
        </w:rPr>
        <w:t>من سورة البقرة (آية 264):</w:t>
      </w:r>
    </w:p>
    <w:p w:rsidR="000E017E" w:rsidRPr="000E017E" w:rsidRDefault="000E017E" w:rsidP="000E017E">
      <w:pPr>
        <w:bidi/>
        <w:rPr>
          <w:sz w:val="28"/>
          <w:szCs w:val="28"/>
          <w:rtl/>
        </w:rPr>
      </w:pPr>
      <w:r w:rsidRPr="000E017E">
        <w:rPr>
          <w:sz w:val="28"/>
          <w:szCs w:val="28"/>
          <w:rtl/>
        </w:rPr>
        <w:t xml:space="preserve">{يَا أَيُّهَا الَّذِينَ آمَنُوا لَا تُبْطِلُوا صَدَقَاتِكُم بِالْمَنِّ </w:t>
      </w:r>
      <w:proofErr w:type="spellStart"/>
      <w:r w:rsidRPr="000E017E">
        <w:rPr>
          <w:sz w:val="28"/>
          <w:szCs w:val="28"/>
          <w:rtl/>
        </w:rPr>
        <w:t>وَالْأَذَىٰ</w:t>
      </w:r>
      <w:proofErr w:type="spellEnd"/>
      <w:r w:rsidRPr="000E017E">
        <w:rPr>
          <w:sz w:val="28"/>
          <w:szCs w:val="28"/>
          <w:rtl/>
        </w:rPr>
        <w:t>...}</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يتدخل القرآن هنا لحماية "النسيج النفسي" للمجتمع؛ فالعطاء المادي الذي يكسر كرامة الإنسان مرفوض شرعاً، مما يجعل الزكاة عبادة أخلاقية قبل أن تكون معاملة مالية.</w:t>
      </w:r>
    </w:p>
    <w:p w:rsidR="000E017E" w:rsidRPr="000E017E" w:rsidRDefault="000E017E" w:rsidP="000E017E">
      <w:pPr>
        <w:bidi/>
        <w:rPr>
          <w:sz w:val="28"/>
          <w:szCs w:val="28"/>
          <w:rtl/>
        </w:rPr>
      </w:pPr>
    </w:p>
    <w:p w:rsidR="000E017E" w:rsidRPr="000E017E" w:rsidRDefault="000E017E" w:rsidP="009E2D2E">
      <w:pPr>
        <w:bidi/>
        <w:jc w:val="center"/>
        <w:rPr>
          <w:b/>
          <w:bCs/>
          <w:sz w:val="28"/>
          <w:szCs w:val="28"/>
          <w:rtl/>
        </w:rPr>
      </w:pPr>
      <w:proofErr w:type="gramStart"/>
      <w:r w:rsidRPr="000E017E">
        <w:rPr>
          <w:b/>
          <w:bCs/>
          <w:sz w:val="28"/>
          <w:szCs w:val="28"/>
          <w:rtl/>
        </w:rPr>
        <w:t>الفصل</w:t>
      </w:r>
      <w:proofErr w:type="gramEnd"/>
      <w:r w:rsidRPr="000E017E">
        <w:rPr>
          <w:b/>
          <w:bCs/>
          <w:sz w:val="28"/>
          <w:szCs w:val="28"/>
          <w:rtl/>
        </w:rPr>
        <w:t xml:space="preserve"> الرابع: مدرسة التقوى (الصيام: أحكامه، مقاصده، وفلسفة الابتلاء)</w:t>
      </w:r>
    </w:p>
    <w:p w:rsidR="000E017E" w:rsidRPr="000E017E" w:rsidRDefault="000E017E" w:rsidP="000E017E">
      <w:pPr>
        <w:bidi/>
        <w:rPr>
          <w:b/>
          <w:bCs/>
          <w:sz w:val="28"/>
          <w:szCs w:val="28"/>
          <w:rtl/>
        </w:rPr>
      </w:pPr>
      <w:proofErr w:type="gramStart"/>
      <w:r w:rsidRPr="000E017E">
        <w:rPr>
          <w:b/>
          <w:bCs/>
          <w:sz w:val="28"/>
          <w:szCs w:val="28"/>
          <w:rtl/>
        </w:rPr>
        <w:t>مدخل</w:t>
      </w:r>
      <w:proofErr w:type="gramEnd"/>
      <w:r w:rsidRPr="000E017E">
        <w:rPr>
          <w:b/>
          <w:bCs/>
          <w:sz w:val="28"/>
          <w:szCs w:val="28"/>
          <w:rtl/>
        </w:rPr>
        <w:t xml:space="preserve"> الفصل:</w:t>
      </w:r>
    </w:p>
    <w:p w:rsidR="000E017E" w:rsidRPr="000E017E" w:rsidRDefault="000E017E" w:rsidP="000E017E">
      <w:pPr>
        <w:bidi/>
        <w:rPr>
          <w:sz w:val="28"/>
          <w:szCs w:val="28"/>
          <w:rtl/>
        </w:rPr>
      </w:pPr>
      <w:r w:rsidRPr="000E017E">
        <w:rPr>
          <w:sz w:val="28"/>
          <w:szCs w:val="28"/>
          <w:rtl/>
        </w:rPr>
        <w:lastRenderedPageBreak/>
        <w:t xml:space="preserve">يُعد الصيام في "دستور العالمين" عملية تزكية سنوية كبرى، تهدف إلى تحرير الإنسان من سلطان عاداته </w:t>
      </w:r>
      <w:proofErr w:type="gramStart"/>
      <w:r w:rsidRPr="000E017E">
        <w:rPr>
          <w:sz w:val="28"/>
          <w:szCs w:val="28"/>
          <w:rtl/>
        </w:rPr>
        <w:t>وغرائزه</w:t>
      </w:r>
      <w:proofErr w:type="gramEnd"/>
      <w:r w:rsidRPr="000E017E">
        <w:rPr>
          <w:sz w:val="28"/>
          <w:szCs w:val="28"/>
          <w:rtl/>
        </w:rPr>
        <w:t xml:space="preserve">. </w:t>
      </w:r>
      <w:proofErr w:type="gramStart"/>
      <w:r w:rsidRPr="000E017E">
        <w:rPr>
          <w:sz w:val="28"/>
          <w:szCs w:val="28"/>
          <w:rtl/>
        </w:rPr>
        <w:t>والقرآن</w:t>
      </w:r>
      <w:proofErr w:type="gramEnd"/>
      <w:r w:rsidRPr="000E017E">
        <w:rPr>
          <w:sz w:val="28"/>
          <w:szCs w:val="28"/>
          <w:rtl/>
        </w:rPr>
        <w:t xml:space="preserve"> الكريم حين شرع الصيام، لم يجعله مجرد حرمان من الطعام والشراب، بل جعله وسيلة لبلوغ "التقوى"؛ وهي حالة من اليقظة القلبية والرقابة الذاتية. وفي هذا الفصل، نجمع الآيات التي رسمت خارطة شهر رمضان، وحددت الرخص الشرعية، وربطت بين الجهد البدني والجزاء الروحي.</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أولاً: </w:t>
      </w:r>
      <w:proofErr w:type="gramStart"/>
      <w:r w:rsidRPr="000E017E">
        <w:rPr>
          <w:b/>
          <w:bCs/>
          <w:sz w:val="28"/>
          <w:szCs w:val="28"/>
          <w:rtl/>
        </w:rPr>
        <w:t>فرضية</w:t>
      </w:r>
      <w:proofErr w:type="gramEnd"/>
      <w:r w:rsidRPr="000E017E">
        <w:rPr>
          <w:b/>
          <w:bCs/>
          <w:sz w:val="28"/>
          <w:szCs w:val="28"/>
          <w:rtl/>
        </w:rPr>
        <w:t xml:space="preserve"> الصيام والغاية الكلية (التقوى)</w:t>
      </w:r>
    </w:p>
    <w:p w:rsidR="000E017E" w:rsidRPr="000E017E" w:rsidRDefault="000E017E" w:rsidP="000E017E">
      <w:pPr>
        <w:bidi/>
        <w:rPr>
          <w:sz w:val="28"/>
          <w:szCs w:val="28"/>
          <w:rtl/>
        </w:rPr>
      </w:pPr>
      <w:r w:rsidRPr="000E017E">
        <w:rPr>
          <w:sz w:val="28"/>
          <w:szCs w:val="28"/>
          <w:rtl/>
        </w:rPr>
        <w:t>الآيات التي وضعت القاعدة الأساسية لهذا الركن، وربطته بتاريخ الرسالات السابقة.</w:t>
      </w:r>
    </w:p>
    <w:p w:rsidR="000E017E" w:rsidRPr="000E017E" w:rsidRDefault="000E017E" w:rsidP="000E017E">
      <w:pPr>
        <w:numPr>
          <w:ilvl w:val="0"/>
          <w:numId w:val="91"/>
        </w:numPr>
        <w:bidi/>
        <w:rPr>
          <w:sz w:val="28"/>
          <w:szCs w:val="28"/>
          <w:rtl/>
        </w:rPr>
      </w:pPr>
      <w:r w:rsidRPr="000E017E">
        <w:rPr>
          <w:b/>
          <w:bCs/>
          <w:sz w:val="28"/>
          <w:szCs w:val="28"/>
          <w:rtl/>
        </w:rPr>
        <w:t>من سورة البقرة (آية 183):</w:t>
      </w:r>
    </w:p>
    <w:p w:rsidR="000E017E" w:rsidRPr="000E017E" w:rsidRDefault="000E017E" w:rsidP="000E017E">
      <w:pPr>
        <w:bidi/>
        <w:rPr>
          <w:sz w:val="28"/>
          <w:szCs w:val="28"/>
          <w:rtl/>
        </w:rPr>
      </w:pPr>
      <w:r w:rsidRPr="000E017E">
        <w:rPr>
          <w:sz w:val="28"/>
          <w:szCs w:val="28"/>
          <w:rtl/>
        </w:rPr>
        <w:t>{يَا أَيُّهَا الَّذِينَ آمَنُوا كُتِبَ عَلَيْكُمُ الصِّيَامُ كَمَا كُتِبَ عَلَى الَّذِينَ مِن قَبْلِكُمْ لَعَلَّكُمْ تَتَّقُونَ}</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تبين الآية أن الصيام "سنة إلهية" عابرة للأمم، وتحدد غايته النهائية بـ (لعلكم تتقون)؛ مما ينقل الصيام من "عادة اجتماعية" إلى "عبادة أخلاقية" تهدف لتغيير السلوك الجواني للإنسان.</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ثانياً: </w:t>
      </w:r>
      <w:proofErr w:type="gramStart"/>
      <w:r w:rsidRPr="000E017E">
        <w:rPr>
          <w:b/>
          <w:bCs/>
          <w:sz w:val="28"/>
          <w:szCs w:val="28"/>
          <w:rtl/>
        </w:rPr>
        <w:t>أحكام</w:t>
      </w:r>
      <w:proofErr w:type="gramEnd"/>
      <w:r w:rsidRPr="000E017E">
        <w:rPr>
          <w:b/>
          <w:bCs/>
          <w:sz w:val="28"/>
          <w:szCs w:val="28"/>
          <w:rtl/>
        </w:rPr>
        <w:t xml:space="preserve"> التوقيت والرخص الشرعية</w:t>
      </w:r>
    </w:p>
    <w:p w:rsidR="000E017E" w:rsidRPr="000E017E" w:rsidRDefault="000E017E" w:rsidP="000E017E">
      <w:pPr>
        <w:bidi/>
        <w:rPr>
          <w:sz w:val="28"/>
          <w:szCs w:val="28"/>
          <w:rtl/>
        </w:rPr>
      </w:pPr>
      <w:proofErr w:type="gramStart"/>
      <w:r w:rsidRPr="000E017E">
        <w:rPr>
          <w:sz w:val="28"/>
          <w:szCs w:val="28"/>
          <w:rtl/>
        </w:rPr>
        <w:t>الآيات</w:t>
      </w:r>
      <w:proofErr w:type="gramEnd"/>
      <w:r w:rsidRPr="000E017E">
        <w:rPr>
          <w:sz w:val="28"/>
          <w:szCs w:val="28"/>
          <w:rtl/>
        </w:rPr>
        <w:t xml:space="preserve"> التي تفصل "متى" وكيف نصوم، وكيف تتجلى رحمة الله بمن يعجز عن الصيام.</w:t>
      </w:r>
    </w:p>
    <w:p w:rsidR="000E017E" w:rsidRPr="000E017E" w:rsidRDefault="000E017E" w:rsidP="000E017E">
      <w:pPr>
        <w:numPr>
          <w:ilvl w:val="0"/>
          <w:numId w:val="92"/>
        </w:numPr>
        <w:bidi/>
        <w:rPr>
          <w:sz w:val="28"/>
          <w:szCs w:val="28"/>
          <w:rtl/>
        </w:rPr>
      </w:pPr>
      <w:r w:rsidRPr="000E017E">
        <w:rPr>
          <w:b/>
          <w:bCs/>
          <w:sz w:val="28"/>
          <w:szCs w:val="28"/>
          <w:rtl/>
        </w:rPr>
        <w:t>من سورة البقرة (آية 184-185):</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أَيَّامًا</w:t>
      </w:r>
      <w:proofErr w:type="gramEnd"/>
      <w:r w:rsidRPr="000E017E">
        <w:rPr>
          <w:sz w:val="28"/>
          <w:szCs w:val="28"/>
          <w:rtl/>
        </w:rPr>
        <w:t xml:space="preserve"> مَّعْدُودَاتٍ ۚ فَمَن كَانَ مِنكُم مَّرِيضًا أَوْ </w:t>
      </w:r>
      <w:proofErr w:type="spellStart"/>
      <w:r w:rsidRPr="000E017E">
        <w:rPr>
          <w:sz w:val="28"/>
          <w:szCs w:val="28"/>
          <w:rtl/>
        </w:rPr>
        <w:t>عَلَىٰ</w:t>
      </w:r>
      <w:proofErr w:type="spellEnd"/>
      <w:r w:rsidRPr="000E017E">
        <w:rPr>
          <w:sz w:val="28"/>
          <w:szCs w:val="28"/>
          <w:rtl/>
        </w:rPr>
        <w:t xml:space="preserve"> سَفَرٍ فَعِدَّةٌ مِّنْ أَيَّامٍ أُخَرَ... </w:t>
      </w:r>
      <w:proofErr w:type="gramStart"/>
      <w:r w:rsidRPr="000E017E">
        <w:rPr>
          <w:sz w:val="28"/>
          <w:szCs w:val="28"/>
          <w:rtl/>
        </w:rPr>
        <w:t>شَهْرُ</w:t>
      </w:r>
      <w:proofErr w:type="gramEnd"/>
      <w:r w:rsidRPr="000E017E">
        <w:rPr>
          <w:sz w:val="28"/>
          <w:szCs w:val="28"/>
          <w:rtl/>
        </w:rPr>
        <w:t xml:space="preserve"> رَمَضَانَ الَّذِي أُنزِلَ فِيهِ الْقُرْآنُ هُدًى لِّلنَّاسِ وَبَيِّنَاتٍ مِّنَ </w:t>
      </w:r>
      <w:proofErr w:type="spellStart"/>
      <w:r w:rsidRPr="000E017E">
        <w:rPr>
          <w:sz w:val="28"/>
          <w:szCs w:val="28"/>
          <w:rtl/>
        </w:rPr>
        <w:t>الْهُدَىٰ</w:t>
      </w:r>
      <w:proofErr w:type="spellEnd"/>
      <w:r w:rsidRPr="000E017E">
        <w:rPr>
          <w:sz w:val="28"/>
          <w:szCs w:val="28"/>
          <w:rtl/>
        </w:rPr>
        <w:t xml:space="preserve"> وَالْفُرْقَانِ...}</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يربط القرآن بين "الصيام" و"القرآن" </w:t>
      </w:r>
      <w:proofErr w:type="gramStart"/>
      <w:r w:rsidRPr="000E017E">
        <w:rPr>
          <w:sz w:val="28"/>
          <w:szCs w:val="28"/>
          <w:rtl/>
        </w:rPr>
        <w:t>في</w:t>
      </w:r>
      <w:proofErr w:type="gramEnd"/>
      <w:r w:rsidRPr="000E017E">
        <w:rPr>
          <w:sz w:val="28"/>
          <w:szCs w:val="28"/>
          <w:rtl/>
        </w:rPr>
        <w:t xml:space="preserve"> شهر واحد، مما يجعله شهراً للهداية والروحانية بامتياز. كما تؤصل هذه النصوص لقاعدة "رفع الحرج" من خلال تشريع القضاء للمريض والمسافر، والفدية للعاجز.</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ثالثاً: فقه الإمساك والإفطار (الحدود الزمانية والحسية)</w:t>
      </w:r>
    </w:p>
    <w:p w:rsidR="000E017E" w:rsidRPr="000E017E" w:rsidRDefault="000E017E" w:rsidP="000E017E">
      <w:pPr>
        <w:bidi/>
        <w:rPr>
          <w:sz w:val="28"/>
          <w:szCs w:val="28"/>
          <w:rtl/>
        </w:rPr>
      </w:pPr>
      <w:proofErr w:type="gramStart"/>
      <w:r w:rsidRPr="000E017E">
        <w:rPr>
          <w:sz w:val="28"/>
          <w:szCs w:val="28"/>
          <w:rtl/>
        </w:rPr>
        <w:t>الآيات</w:t>
      </w:r>
      <w:proofErr w:type="gramEnd"/>
      <w:r w:rsidRPr="000E017E">
        <w:rPr>
          <w:sz w:val="28"/>
          <w:szCs w:val="28"/>
          <w:rtl/>
        </w:rPr>
        <w:t xml:space="preserve"> التي تضبط وقت الصيام من الفجر إلى الغروب، وما يباح فيه من تواصل اجتماعي وإنساني.</w:t>
      </w:r>
    </w:p>
    <w:p w:rsidR="000E017E" w:rsidRPr="000E017E" w:rsidRDefault="000E017E" w:rsidP="000E017E">
      <w:pPr>
        <w:numPr>
          <w:ilvl w:val="0"/>
          <w:numId w:val="93"/>
        </w:numPr>
        <w:bidi/>
        <w:rPr>
          <w:sz w:val="28"/>
          <w:szCs w:val="28"/>
          <w:rtl/>
        </w:rPr>
      </w:pPr>
      <w:r w:rsidRPr="000E017E">
        <w:rPr>
          <w:b/>
          <w:bCs/>
          <w:sz w:val="28"/>
          <w:szCs w:val="28"/>
          <w:rtl/>
        </w:rPr>
        <w:t>من سورة البقرة (آية 187):</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وَكُلُوا</w:t>
      </w:r>
      <w:proofErr w:type="gramEnd"/>
      <w:r w:rsidRPr="000E017E">
        <w:rPr>
          <w:sz w:val="28"/>
          <w:szCs w:val="28"/>
          <w:rtl/>
        </w:rPr>
        <w:t xml:space="preserve"> وَاشْرَبُوا </w:t>
      </w:r>
      <w:proofErr w:type="spellStart"/>
      <w:r w:rsidRPr="000E017E">
        <w:rPr>
          <w:sz w:val="28"/>
          <w:szCs w:val="28"/>
          <w:rtl/>
        </w:rPr>
        <w:t>حَتَّىٰ</w:t>
      </w:r>
      <w:proofErr w:type="spellEnd"/>
      <w:r w:rsidRPr="000E017E">
        <w:rPr>
          <w:sz w:val="28"/>
          <w:szCs w:val="28"/>
          <w:rtl/>
        </w:rPr>
        <w:t xml:space="preserve"> يَتَبَيَّنَ لَكُمُ الْخَيْطُ الْأَبْيَضُ مِنَ الْخَيْطِ الْأَسْوَدِ مِنَ الْفَجْرِ ۖ ثُمَّ أَتِمُّوا الصِّيَامَ إِلَى اللَّيْلِ...}</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تحدد هذه الآية "الحدود الفلكية" للصيام بدقة متناهية، كما تنهي العزلة الاجتماعية التامة التي كانت في الأمم السابقة، لتؤكد أن الإسلام دين وسطية يجمع بين تلبية نداء الجسد ليلاً والانضباط الروحي نهاراً.</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رابعاً: </w:t>
      </w:r>
      <w:proofErr w:type="gramStart"/>
      <w:r w:rsidRPr="000E017E">
        <w:rPr>
          <w:b/>
          <w:bCs/>
          <w:sz w:val="28"/>
          <w:szCs w:val="28"/>
          <w:rtl/>
        </w:rPr>
        <w:t>الاستجابة</w:t>
      </w:r>
      <w:proofErr w:type="gramEnd"/>
      <w:r w:rsidRPr="000E017E">
        <w:rPr>
          <w:b/>
          <w:bCs/>
          <w:sz w:val="28"/>
          <w:szCs w:val="28"/>
          <w:rtl/>
        </w:rPr>
        <w:t xml:space="preserve"> والدعاء في ثنايا الصيام</w:t>
      </w:r>
    </w:p>
    <w:p w:rsidR="000E017E" w:rsidRPr="000E017E" w:rsidRDefault="000E017E" w:rsidP="000E017E">
      <w:pPr>
        <w:bidi/>
        <w:rPr>
          <w:sz w:val="28"/>
          <w:szCs w:val="28"/>
          <w:rtl/>
        </w:rPr>
      </w:pPr>
      <w:proofErr w:type="gramStart"/>
      <w:r w:rsidRPr="000E017E">
        <w:rPr>
          <w:sz w:val="28"/>
          <w:szCs w:val="28"/>
          <w:rtl/>
        </w:rPr>
        <w:lastRenderedPageBreak/>
        <w:t>آية</w:t>
      </w:r>
      <w:proofErr w:type="gramEnd"/>
      <w:r w:rsidRPr="000E017E">
        <w:rPr>
          <w:sz w:val="28"/>
          <w:szCs w:val="28"/>
          <w:rtl/>
        </w:rPr>
        <w:t xml:space="preserve"> فريدة وردت في وسط آيات الصيام، لتبين القرب الإلهي الخاص في هذا الشهر.</w:t>
      </w:r>
    </w:p>
    <w:p w:rsidR="000E017E" w:rsidRPr="000E017E" w:rsidRDefault="000E017E" w:rsidP="000E017E">
      <w:pPr>
        <w:numPr>
          <w:ilvl w:val="0"/>
          <w:numId w:val="94"/>
        </w:numPr>
        <w:bidi/>
        <w:rPr>
          <w:sz w:val="28"/>
          <w:szCs w:val="28"/>
          <w:rtl/>
        </w:rPr>
      </w:pPr>
      <w:r w:rsidRPr="000E017E">
        <w:rPr>
          <w:b/>
          <w:bCs/>
          <w:sz w:val="28"/>
          <w:szCs w:val="28"/>
          <w:rtl/>
        </w:rPr>
        <w:t>من سورة البقرة (آية 186):</w:t>
      </w:r>
    </w:p>
    <w:p w:rsidR="000E017E" w:rsidRPr="000E017E" w:rsidRDefault="000E017E" w:rsidP="000E017E">
      <w:pPr>
        <w:bidi/>
        <w:rPr>
          <w:sz w:val="28"/>
          <w:szCs w:val="28"/>
          <w:rtl/>
        </w:rPr>
      </w:pPr>
      <w:r w:rsidRPr="000E017E">
        <w:rPr>
          <w:sz w:val="28"/>
          <w:szCs w:val="28"/>
          <w:rtl/>
        </w:rPr>
        <w:t>{وَإِذَا سَأَلَكَ عِبَادِي عَنِّي فَإِنِّي قَرِيبٌ ۖ أُجِيبُ دَعْوَةَ الدَّاعِ إِذَا دَعَانِ ۖ فَلْيَسْتَجِيبُوا لِي وَلْيُؤْمِنُوا بِي لَعَلَّهُمْ يَرْشُدُونَ}</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إقحام هذه الآية بين أحكام الصيام يوحي بأن "الدعاء" هو روح الصيام، وأن الامتناع عن المباحات يرقق القلب ويفتح أبواب السماء، مما يحقق "الرشد" الذي هو ثمرة الإيمان والاستجابة.</w:t>
      </w:r>
    </w:p>
    <w:p w:rsidR="000E017E" w:rsidRPr="000E017E" w:rsidRDefault="000E017E" w:rsidP="000E017E">
      <w:pPr>
        <w:bidi/>
        <w:rPr>
          <w:sz w:val="28"/>
          <w:szCs w:val="28"/>
          <w:rtl/>
        </w:rPr>
      </w:pPr>
    </w:p>
    <w:p w:rsidR="000E017E" w:rsidRPr="000E017E" w:rsidRDefault="000E017E" w:rsidP="009E2D2E">
      <w:pPr>
        <w:bidi/>
        <w:jc w:val="center"/>
        <w:rPr>
          <w:b/>
          <w:bCs/>
          <w:sz w:val="28"/>
          <w:szCs w:val="28"/>
          <w:rtl/>
        </w:rPr>
      </w:pPr>
      <w:proofErr w:type="gramStart"/>
      <w:r w:rsidRPr="000E017E">
        <w:rPr>
          <w:b/>
          <w:bCs/>
          <w:sz w:val="28"/>
          <w:szCs w:val="28"/>
          <w:rtl/>
        </w:rPr>
        <w:t>الفصل</w:t>
      </w:r>
      <w:proofErr w:type="gramEnd"/>
      <w:r w:rsidRPr="000E017E">
        <w:rPr>
          <w:b/>
          <w:bCs/>
          <w:sz w:val="28"/>
          <w:szCs w:val="28"/>
          <w:rtl/>
        </w:rPr>
        <w:t xml:space="preserve"> الخامس: الرحلة الجامعة (الحج والعمرة: المقاصد، المناسك، وتعظيم الشعائر)</w:t>
      </w:r>
    </w:p>
    <w:p w:rsidR="000E017E" w:rsidRPr="000E017E" w:rsidRDefault="000E017E" w:rsidP="000E017E">
      <w:pPr>
        <w:bidi/>
        <w:rPr>
          <w:b/>
          <w:bCs/>
          <w:sz w:val="28"/>
          <w:szCs w:val="28"/>
          <w:rtl/>
        </w:rPr>
      </w:pPr>
      <w:proofErr w:type="gramStart"/>
      <w:r w:rsidRPr="000E017E">
        <w:rPr>
          <w:b/>
          <w:bCs/>
          <w:sz w:val="28"/>
          <w:szCs w:val="28"/>
          <w:rtl/>
        </w:rPr>
        <w:t>مدخل</w:t>
      </w:r>
      <w:proofErr w:type="gramEnd"/>
      <w:r w:rsidRPr="000E017E">
        <w:rPr>
          <w:b/>
          <w:bCs/>
          <w:sz w:val="28"/>
          <w:szCs w:val="28"/>
          <w:rtl/>
        </w:rPr>
        <w:t xml:space="preserve"> الفصل:</w:t>
      </w:r>
    </w:p>
    <w:p w:rsidR="000E017E" w:rsidRPr="000E017E" w:rsidRDefault="000E017E" w:rsidP="000E017E">
      <w:pPr>
        <w:bidi/>
        <w:rPr>
          <w:sz w:val="28"/>
          <w:szCs w:val="28"/>
          <w:rtl/>
        </w:rPr>
      </w:pPr>
      <w:r w:rsidRPr="000E017E">
        <w:rPr>
          <w:sz w:val="28"/>
          <w:szCs w:val="28"/>
          <w:rtl/>
        </w:rPr>
        <w:t xml:space="preserve">يُعد الحج </w:t>
      </w:r>
      <w:proofErr w:type="gramStart"/>
      <w:r w:rsidRPr="000E017E">
        <w:rPr>
          <w:sz w:val="28"/>
          <w:szCs w:val="28"/>
          <w:rtl/>
        </w:rPr>
        <w:t>في</w:t>
      </w:r>
      <w:proofErr w:type="gramEnd"/>
      <w:r w:rsidRPr="000E017E">
        <w:rPr>
          <w:sz w:val="28"/>
          <w:szCs w:val="28"/>
          <w:rtl/>
        </w:rPr>
        <w:t xml:space="preserve"> "دستور العالمين" رحلة التجرد الكامل لله، والعودة إلى الجذور الإبراهيمية الأولى. هو الركن الذي يجمع بين الجهد البدني، والبذل المالي، والصبر النفسي. </w:t>
      </w:r>
      <w:proofErr w:type="gramStart"/>
      <w:r w:rsidRPr="000E017E">
        <w:rPr>
          <w:sz w:val="28"/>
          <w:szCs w:val="28"/>
          <w:rtl/>
        </w:rPr>
        <w:t>وفي</w:t>
      </w:r>
      <w:proofErr w:type="gramEnd"/>
      <w:r w:rsidRPr="000E017E">
        <w:rPr>
          <w:sz w:val="28"/>
          <w:szCs w:val="28"/>
          <w:rtl/>
        </w:rPr>
        <w:t xml:space="preserve"> هذا الفصل، نجمع الآيات التي أرست دعائم هذا الركن، من النداء التاريخي بالخلافة في الأرض، إلى التفاصيل الدقيقة للمناسك والمشاعر، مبرزين الغاية الأسمى وهي "ذكر الله" وتعظيم شعائره.</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أولاً: </w:t>
      </w:r>
      <w:proofErr w:type="gramStart"/>
      <w:r w:rsidRPr="000E017E">
        <w:rPr>
          <w:b/>
          <w:bCs/>
          <w:sz w:val="28"/>
          <w:szCs w:val="28"/>
          <w:rtl/>
        </w:rPr>
        <w:t>فرضية</w:t>
      </w:r>
      <w:proofErr w:type="gramEnd"/>
      <w:r w:rsidRPr="000E017E">
        <w:rPr>
          <w:b/>
          <w:bCs/>
          <w:sz w:val="28"/>
          <w:szCs w:val="28"/>
          <w:rtl/>
        </w:rPr>
        <w:t xml:space="preserve"> الحج ومكانة البيت العتيق</w:t>
      </w:r>
    </w:p>
    <w:p w:rsidR="000E017E" w:rsidRPr="000E017E" w:rsidRDefault="000E017E" w:rsidP="000E017E">
      <w:pPr>
        <w:bidi/>
        <w:rPr>
          <w:sz w:val="28"/>
          <w:szCs w:val="28"/>
          <w:rtl/>
        </w:rPr>
      </w:pPr>
      <w:r w:rsidRPr="000E017E">
        <w:rPr>
          <w:sz w:val="28"/>
          <w:szCs w:val="28"/>
          <w:rtl/>
        </w:rPr>
        <w:t>الآيات التي تؤصل لوجوب الحج على المستطيع، وتكشف عن تاريخية مكة المكرمة كمركز روحي للعالم.</w:t>
      </w:r>
    </w:p>
    <w:p w:rsidR="000E017E" w:rsidRPr="000E017E" w:rsidRDefault="000E017E" w:rsidP="000E017E">
      <w:pPr>
        <w:numPr>
          <w:ilvl w:val="0"/>
          <w:numId w:val="95"/>
        </w:numPr>
        <w:bidi/>
        <w:rPr>
          <w:sz w:val="28"/>
          <w:szCs w:val="28"/>
          <w:rtl/>
        </w:rPr>
      </w:pPr>
      <w:r w:rsidRPr="000E017E">
        <w:rPr>
          <w:b/>
          <w:bCs/>
          <w:sz w:val="28"/>
          <w:szCs w:val="28"/>
          <w:rtl/>
        </w:rPr>
        <w:t>من سورة آل عمران (آية 96-97):</w:t>
      </w:r>
    </w:p>
    <w:p w:rsidR="000E017E" w:rsidRPr="000E017E" w:rsidRDefault="000E017E" w:rsidP="000E017E">
      <w:pPr>
        <w:bidi/>
        <w:rPr>
          <w:sz w:val="28"/>
          <w:szCs w:val="28"/>
          <w:rtl/>
        </w:rPr>
      </w:pPr>
      <w:r w:rsidRPr="000E017E">
        <w:rPr>
          <w:sz w:val="28"/>
          <w:szCs w:val="28"/>
          <w:rtl/>
        </w:rPr>
        <w:t>{إِنَّ أَوَّلَ بَيْتٍ وُضِعَ لِلنَّاسِ لَلَّذِي بِبَكَّةَ مُبَارَكًا وَهُدًى لِّلْعَالَمِينَ * فِيهِ آيَاتٌ بَيِّنَاتٌ مَّقَامُ إِبْرَاهِيمَ ۖ وَمَن دَخَلَهُ كَانَ آمِنًا ۗ وَلِلَّهِ عَلَى النَّاسِ حِجُّ الْبَيْتِ مَنِ اسْتَطَاعَ إِلَيْهِ سَبِيلًا...}</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يقرر القرآن هنا "عالمية القبلة"، ويربط فريضة الحج بـ"الاستطاعة" (المادية والبدنية)، مما يبرز سماحة التشريع الإسلامي وعدم تكليف النفس ما لا تطيق.</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ثانياً: </w:t>
      </w:r>
      <w:proofErr w:type="gramStart"/>
      <w:r w:rsidRPr="000E017E">
        <w:rPr>
          <w:b/>
          <w:bCs/>
          <w:sz w:val="28"/>
          <w:szCs w:val="28"/>
          <w:rtl/>
        </w:rPr>
        <w:t>النداء</w:t>
      </w:r>
      <w:proofErr w:type="gramEnd"/>
      <w:r w:rsidRPr="000E017E">
        <w:rPr>
          <w:b/>
          <w:bCs/>
          <w:sz w:val="28"/>
          <w:szCs w:val="28"/>
          <w:rtl/>
        </w:rPr>
        <w:t xml:space="preserve"> الإبراهيمي وعالمية الدعوة</w:t>
      </w:r>
    </w:p>
    <w:p w:rsidR="000E017E" w:rsidRPr="000E017E" w:rsidRDefault="000E017E" w:rsidP="000E017E">
      <w:pPr>
        <w:bidi/>
        <w:rPr>
          <w:sz w:val="28"/>
          <w:szCs w:val="28"/>
          <w:rtl/>
        </w:rPr>
      </w:pPr>
      <w:r w:rsidRPr="000E017E">
        <w:rPr>
          <w:sz w:val="28"/>
          <w:szCs w:val="28"/>
          <w:rtl/>
        </w:rPr>
        <w:t xml:space="preserve">الآيات التي </w:t>
      </w:r>
      <w:proofErr w:type="gramStart"/>
      <w:r w:rsidRPr="000E017E">
        <w:rPr>
          <w:sz w:val="28"/>
          <w:szCs w:val="28"/>
          <w:rtl/>
        </w:rPr>
        <w:t>تخلد</w:t>
      </w:r>
      <w:proofErr w:type="gramEnd"/>
      <w:r w:rsidRPr="000E017E">
        <w:rPr>
          <w:sz w:val="28"/>
          <w:szCs w:val="28"/>
          <w:rtl/>
        </w:rPr>
        <w:t xml:space="preserve"> ذكرى النداء الأول الذي أطلقه النبي إبراهيم عليه السلام، وتصوير تدفق الحجيج من أصقاع الأرض.</w:t>
      </w:r>
    </w:p>
    <w:p w:rsidR="000E017E" w:rsidRPr="000E017E" w:rsidRDefault="000E017E" w:rsidP="000E017E">
      <w:pPr>
        <w:numPr>
          <w:ilvl w:val="0"/>
          <w:numId w:val="96"/>
        </w:numPr>
        <w:bidi/>
        <w:rPr>
          <w:sz w:val="28"/>
          <w:szCs w:val="28"/>
          <w:rtl/>
        </w:rPr>
      </w:pPr>
      <w:r w:rsidRPr="000E017E">
        <w:rPr>
          <w:b/>
          <w:bCs/>
          <w:sz w:val="28"/>
          <w:szCs w:val="28"/>
          <w:rtl/>
        </w:rPr>
        <w:t>من سورة الحج (آية 27):</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وَأَذِّن</w:t>
      </w:r>
      <w:proofErr w:type="gramEnd"/>
      <w:r w:rsidRPr="000E017E">
        <w:rPr>
          <w:sz w:val="28"/>
          <w:szCs w:val="28"/>
          <w:rtl/>
        </w:rPr>
        <w:t xml:space="preserve"> فِي النَّاسِ بِالْحَجِّ يَأْتُوكَ رِجَالًا </w:t>
      </w:r>
      <w:proofErr w:type="spellStart"/>
      <w:r w:rsidRPr="000E017E">
        <w:rPr>
          <w:sz w:val="28"/>
          <w:szCs w:val="28"/>
          <w:rtl/>
        </w:rPr>
        <w:t>وَعَلَىٰ</w:t>
      </w:r>
      <w:proofErr w:type="spellEnd"/>
      <w:r w:rsidRPr="000E017E">
        <w:rPr>
          <w:sz w:val="28"/>
          <w:szCs w:val="28"/>
          <w:rtl/>
        </w:rPr>
        <w:t xml:space="preserve"> كُلِّ ضَامِرٍ يَأْتِينَ مِن كُلِّ فَجٍّ عَمِيقٍ}</w:t>
      </w:r>
    </w:p>
    <w:p w:rsidR="000E017E" w:rsidRPr="000E017E" w:rsidRDefault="000E017E" w:rsidP="009E2D2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يعكس هذا النص قدرة الوحي على التنبؤ باتساع رقعة الإسلام؛ حيث تحول النداء من شخص واحد إلى ملايين الحجيج الذين يأتون من "كل فج عميق"، مما يحقق مفهوم الوحدة والتعارف الإنساني.</w:t>
      </w:r>
    </w:p>
    <w:p w:rsidR="000E017E" w:rsidRPr="000E017E" w:rsidRDefault="000E017E" w:rsidP="000E017E">
      <w:pPr>
        <w:bidi/>
        <w:rPr>
          <w:b/>
          <w:bCs/>
          <w:sz w:val="28"/>
          <w:szCs w:val="28"/>
          <w:rtl/>
        </w:rPr>
      </w:pPr>
      <w:r w:rsidRPr="000E017E">
        <w:rPr>
          <w:b/>
          <w:bCs/>
          <w:sz w:val="28"/>
          <w:szCs w:val="28"/>
          <w:rtl/>
        </w:rPr>
        <w:lastRenderedPageBreak/>
        <w:t xml:space="preserve">ثالثاً: فقه المناسك </w:t>
      </w:r>
      <w:proofErr w:type="gramStart"/>
      <w:r w:rsidRPr="000E017E">
        <w:rPr>
          <w:b/>
          <w:bCs/>
          <w:sz w:val="28"/>
          <w:szCs w:val="28"/>
          <w:rtl/>
        </w:rPr>
        <w:t>والمشاعر</w:t>
      </w:r>
      <w:proofErr w:type="gramEnd"/>
      <w:r w:rsidRPr="000E017E">
        <w:rPr>
          <w:b/>
          <w:bCs/>
          <w:sz w:val="28"/>
          <w:szCs w:val="28"/>
          <w:rtl/>
        </w:rPr>
        <w:t xml:space="preserve"> المقدسة</w:t>
      </w:r>
    </w:p>
    <w:p w:rsidR="000E017E" w:rsidRPr="000E017E" w:rsidRDefault="000E017E" w:rsidP="000E017E">
      <w:pPr>
        <w:bidi/>
        <w:rPr>
          <w:sz w:val="28"/>
          <w:szCs w:val="28"/>
          <w:rtl/>
        </w:rPr>
      </w:pPr>
      <w:r w:rsidRPr="000E017E">
        <w:rPr>
          <w:sz w:val="28"/>
          <w:szCs w:val="28"/>
          <w:rtl/>
        </w:rPr>
        <w:t>الآيات التي حددت خارطة الطريق للحاج، من الإحرام إلى التحلل، مروراً بعرفة والمزدلفة والصفا والمروة.</w:t>
      </w:r>
    </w:p>
    <w:p w:rsidR="000E017E" w:rsidRPr="000E017E" w:rsidRDefault="000E017E" w:rsidP="000E017E">
      <w:pPr>
        <w:numPr>
          <w:ilvl w:val="0"/>
          <w:numId w:val="97"/>
        </w:numPr>
        <w:bidi/>
        <w:rPr>
          <w:sz w:val="28"/>
          <w:szCs w:val="28"/>
          <w:rtl/>
        </w:rPr>
      </w:pPr>
      <w:r w:rsidRPr="000E017E">
        <w:rPr>
          <w:b/>
          <w:bCs/>
          <w:sz w:val="28"/>
          <w:szCs w:val="28"/>
          <w:rtl/>
        </w:rPr>
        <w:t>من سورة البقرة (آية 196):</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وَأَتِمُّوا</w:t>
      </w:r>
      <w:proofErr w:type="gramEnd"/>
      <w:r w:rsidRPr="000E017E">
        <w:rPr>
          <w:sz w:val="28"/>
          <w:szCs w:val="28"/>
          <w:rtl/>
        </w:rPr>
        <w:t xml:space="preserve"> الْحَجَّ وَالْعُمْرَةَ لِلَّهِ ۚ فَإِنْ أُحْصِرْتُمْ فَمَا اسْتَيْسَرَ مِنَ الْهَدْيِ...}</w:t>
      </w:r>
    </w:p>
    <w:p w:rsidR="000E017E" w:rsidRPr="000E017E" w:rsidRDefault="000E017E" w:rsidP="000E017E">
      <w:pPr>
        <w:numPr>
          <w:ilvl w:val="0"/>
          <w:numId w:val="97"/>
        </w:numPr>
        <w:bidi/>
        <w:rPr>
          <w:sz w:val="28"/>
          <w:szCs w:val="28"/>
          <w:rtl/>
        </w:rPr>
      </w:pPr>
      <w:r w:rsidRPr="000E017E">
        <w:rPr>
          <w:b/>
          <w:bCs/>
          <w:sz w:val="28"/>
          <w:szCs w:val="28"/>
          <w:rtl/>
        </w:rPr>
        <w:t>من سورة البقرة (آية 197-198):</w:t>
      </w:r>
    </w:p>
    <w:p w:rsidR="000E017E" w:rsidRPr="000E017E" w:rsidRDefault="000E017E" w:rsidP="000E017E">
      <w:pPr>
        <w:bidi/>
        <w:rPr>
          <w:sz w:val="28"/>
          <w:szCs w:val="28"/>
          <w:rtl/>
        </w:rPr>
      </w:pPr>
      <w:r w:rsidRPr="000E017E">
        <w:rPr>
          <w:sz w:val="28"/>
          <w:szCs w:val="28"/>
          <w:rtl/>
        </w:rPr>
        <w:t xml:space="preserve">{الْحَجُّ أَشْهُرٌ مَّعْلُومَاتٌ... </w:t>
      </w:r>
      <w:proofErr w:type="gramStart"/>
      <w:r w:rsidRPr="000E017E">
        <w:rPr>
          <w:sz w:val="28"/>
          <w:szCs w:val="28"/>
          <w:rtl/>
        </w:rPr>
        <w:t>فَإِذَا</w:t>
      </w:r>
      <w:proofErr w:type="gramEnd"/>
      <w:r w:rsidRPr="000E017E">
        <w:rPr>
          <w:sz w:val="28"/>
          <w:szCs w:val="28"/>
          <w:rtl/>
        </w:rPr>
        <w:t xml:space="preserve"> أَفَضْتُم مِّنْ عَرَفَاتٍ فَاذْكُرُوا اللَّهَ عِندَ الْمَشْعَرِ الْحَرَامِ...}</w:t>
      </w:r>
    </w:p>
    <w:p w:rsidR="000E017E" w:rsidRPr="000E017E" w:rsidRDefault="000E017E" w:rsidP="000E017E">
      <w:pPr>
        <w:numPr>
          <w:ilvl w:val="0"/>
          <w:numId w:val="97"/>
        </w:numPr>
        <w:bidi/>
        <w:rPr>
          <w:sz w:val="28"/>
          <w:szCs w:val="28"/>
          <w:rtl/>
        </w:rPr>
      </w:pPr>
      <w:r w:rsidRPr="000E017E">
        <w:rPr>
          <w:b/>
          <w:bCs/>
          <w:sz w:val="28"/>
          <w:szCs w:val="28"/>
          <w:rtl/>
        </w:rPr>
        <w:t>من سورة البقرة (آية 158):</w:t>
      </w:r>
    </w:p>
    <w:p w:rsidR="000E017E" w:rsidRPr="000E017E" w:rsidRDefault="000E017E" w:rsidP="000E017E">
      <w:pPr>
        <w:bidi/>
        <w:rPr>
          <w:sz w:val="28"/>
          <w:szCs w:val="28"/>
          <w:rtl/>
        </w:rPr>
      </w:pPr>
      <w:r w:rsidRPr="000E017E">
        <w:rPr>
          <w:sz w:val="28"/>
          <w:szCs w:val="28"/>
          <w:rtl/>
        </w:rPr>
        <w:t>{إِنَّ الصَّفَا وَالْمَرْوَةَ مِن شَعَائِرِ اللَّهِ...}</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يقدم القرآن "دليلاً إجرائياً" للمناسك، مع التركيز على الانضباط الأخلاقي (فلا رفث ولا فسوق ولا جدال)، لضمان خروج الحاج من التجربة بروح نقية وسلوك مهذب.</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رابعاً: </w:t>
      </w:r>
      <w:proofErr w:type="gramStart"/>
      <w:r w:rsidRPr="000E017E">
        <w:rPr>
          <w:b/>
          <w:bCs/>
          <w:sz w:val="28"/>
          <w:szCs w:val="28"/>
          <w:rtl/>
        </w:rPr>
        <w:t>تعظيم</w:t>
      </w:r>
      <w:proofErr w:type="gramEnd"/>
      <w:r w:rsidRPr="000E017E">
        <w:rPr>
          <w:b/>
          <w:bCs/>
          <w:sz w:val="28"/>
          <w:szCs w:val="28"/>
          <w:rtl/>
        </w:rPr>
        <w:t xml:space="preserve"> الشعائر والغاية الروحية (التقوى)</w:t>
      </w:r>
    </w:p>
    <w:p w:rsidR="000E017E" w:rsidRPr="000E017E" w:rsidRDefault="000E017E" w:rsidP="000E017E">
      <w:pPr>
        <w:bidi/>
        <w:rPr>
          <w:sz w:val="28"/>
          <w:szCs w:val="28"/>
          <w:rtl/>
        </w:rPr>
      </w:pPr>
      <w:r w:rsidRPr="000E017E">
        <w:rPr>
          <w:sz w:val="28"/>
          <w:szCs w:val="28"/>
          <w:rtl/>
        </w:rPr>
        <w:t>الآيات التي تلخص الحكمة من الذبح والهدي، وتؤكد أن القيمة ليست في المادة بل في التقوى.</w:t>
      </w:r>
    </w:p>
    <w:p w:rsidR="000E017E" w:rsidRPr="000E017E" w:rsidRDefault="000E017E" w:rsidP="000E017E">
      <w:pPr>
        <w:numPr>
          <w:ilvl w:val="0"/>
          <w:numId w:val="98"/>
        </w:numPr>
        <w:bidi/>
        <w:rPr>
          <w:sz w:val="28"/>
          <w:szCs w:val="28"/>
          <w:rtl/>
        </w:rPr>
      </w:pPr>
      <w:r w:rsidRPr="000E017E">
        <w:rPr>
          <w:b/>
          <w:bCs/>
          <w:sz w:val="28"/>
          <w:szCs w:val="28"/>
          <w:rtl/>
        </w:rPr>
        <w:t>من سورة الحج (آية 32):</w:t>
      </w:r>
    </w:p>
    <w:p w:rsidR="000E017E" w:rsidRPr="000E017E" w:rsidRDefault="000E017E" w:rsidP="000E017E">
      <w:pPr>
        <w:bidi/>
        <w:rPr>
          <w:sz w:val="28"/>
          <w:szCs w:val="28"/>
          <w:rtl/>
        </w:rPr>
      </w:pPr>
      <w:r w:rsidRPr="000E017E">
        <w:rPr>
          <w:sz w:val="28"/>
          <w:szCs w:val="28"/>
          <w:rtl/>
        </w:rPr>
        <w:t>{</w:t>
      </w:r>
      <w:proofErr w:type="spellStart"/>
      <w:r w:rsidRPr="000E017E">
        <w:rPr>
          <w:sz w:val="28"/>
          <w:szCs w:val="28"/>
          <w:rtl/>
        </w:rPr>
        <w:t>ذَٰلِكَ</w:t>
      </w:r>
      <w:proofErr w:type="spellEnd"/>
      <w:r w:rsidRPr="000E017E">
        <w:rPr>
          <w:sz w:val="28"/>
          <w:szCs w:val="28"/>
          <w:rtl/>
        </w:rPr>
        <w:t xml:space="preserve"> </w:t>
      </w:r>
      <w:proofErr w:type="gramStart"/>
      <w:r w:rsidRPr="000E017E">
        <w:rPr>
          <w:sz w:val="28"/>
          <w:szCs w:val="28"/>
          <w:rtl/>
        </w:rPr>
        <w:t>وَمَن</w:t>
      </w:r>
      <w:proofErr w:type="gramEnd"/>
      <w:r w:rsidRPr="000E017E">
        <w:rPr>
          <w:sz w:val="28"/>
          <w:szCs w:val="28"/>
          <w:rtl/>
        </w:rPr>
        <w:t xml:space="preserve"> يُعَظِّمْ شَعَائِرَ اللَّهِ فَإِنَّهَا مِن تَقْوَى الْقُلُوبِ}</w:t>
      </w:r>
    </w:p>
    <w:p w:rsidR="000E017E" w:rsidRPr="000E017E" w:rsidRDefault="000E017E" w:rsidP="000E017E">
      <w:pPr>
        <w:numPr>
          <w:ilvl w:val="0"/>
          <w:numId w:val="98"/>
        </w:numPr>
        <w:bidi/>
        <w:rPr>
          <w:sz w:val="28"/>
          <w:szCs w:val="28"/>
          <w:rtl/>
        </w:rPr>
      </w:pPr>
      <w:r w:rsidRPr="000E017E">
        <w:rPr>
          <w:b/>
          <w:bCs/>
          <w:sz w:val="28"/>
          <w:szCs w:val="28"/>
          <w:rtl/>
        </w:rPr>
        <w:t>من سورة الحج (آية 37):</w:t>
      </w:r>
    </w:p>
    <w:p w:rsidR="000E017E" w:rsidRPr="000E017E" w:rsidRDefault="000E017E" w:rsidP="000E017E">
      <w:pPr>
        <w:bidi/>
        <w:rPr>
          <w:sz w:val="28"/>
          <w:szCs w:val="28"/>
          <w:rtl/>
        </w:rPr>
      </w:pPr>
      <w:r w:rsidRPr="000E017E">
        <w:rPr>
          <w:sz w:val="28"/>
          <w:szCs w:val="28"/>
          <w:rtl/>
        </w:rPr>
        <w:t xml:space="preserve">{لَن يَنَالَ اللَّهَ لُحُومُهَا وَلَا دِمَاؤُهَا </w:t>
      </w:r>
      <w:proofErr w:type="spellStart"/>
      <w:proofErr w:type="gramStart"/>
      <w:r w:rsidRPr="000E017E">
        <w:rPr>
          <w:sz w:val="28"/>
          <w:szCs w:val="28"/>
          <w:rtl/>
        </w:rPr>
        <w:t>وَلَ</w:t>
      </w:r>
      <w:proofErr w:type="gramEnd"/>
      <w:r w:rsidRPr="000E017E">
        <w:rPr>
          <w:sz w:val="28"/>
          <w:szCs w:val="28"/>
          <w:rtl/>
        </w:rPr>
        <w:t>ٰكِن</w:t>
      </w:r>
      <w:proofErr w:type="spellEnd"/>
      <w:r w:rsidRPr="000E017E">
        <w:rPr>
          <w:sz w:val="28"/>
          <w:szCs w:val="28"/>
          <w:rtl/>
        </w:rPr>
        <w:t xml:space="preserve"> يَنَالُهُ </w:t>
      </w:r>
      <w:proofErr w:type="spellStart"/>
      <w:r w:rsidRPr="000E017E">
        <w:rPr>
          <w:sz w:val="28"/>
          <w:szCs w:val="28"/>
          <w:rtl/>
        </w:rPr>
        <w:t>التَّقْوَىٰ</w:t>
      </w:r>
      <w:proofErr w:type="spellEnd"/>
      <w:r w:rsidRPr="000E017E">
        <w:rPr>
          <w:sz w:val="28"/>
          <w:szCs w:val="28"/>
          <w:rtl/>
        </w:rPr>
        <w:t xml:space="preserve"> مِنكُمْ...}</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يضع القرآن القاعدة الجوهرية لكل عبادة؛ فالمظاهر الخارجية (</w:t>
      </w:r>
      <w:proofErr w:type="spellStart"/>
      <w:r w:rsidRPr="000E017E">
        <w:rPr>
          <w:sz w:val="28"/>
          <w:szCs w:val="28"/>
          <w:rtl/>
        </w:rPr>
        <w:t>كالهدي</w:t>
      </w:r>
      <w:proofErr w:type="spellEnd"/>
      <w:r w:rsidRPr="000E017E">
        <w:rPr>
          <w:sz w:val="28"/>
          <w:szCs w:val="28"/>
          <w:rtl/>
        </w:rPr>
        <w:t xml:space="preserve"> والذبح) هي رموز للامتثال القلبي، والهدف النهائي هو وصول الحاج إلى مرتبة "التقوى" التي هي ختام رحلة العبادات.</w:t>
      </w:r>
    </w:p>
    <w:p w:rsidR="000E017E" w:rsidRPr="000E017E" w:rsidRDefault="000E017E" w:rsidP="000E017E">
      <w:pPr>
        <w:bidi/>
        <w:rPr>
          <w:sz w:val="28"/>
          <w:szCs w:val="28"/>
          <w:rtl/>
        </w:rPr>
      </w:pPr>
    </w:p>
    <w:p w:rsidR="000E017E" w:rsidRPr="000E017E" w:rsidRDefault="000E017E" w:rsidP="009E2D2E">
      <w:pPr>
        <w:bidi/>
        <w:jc w:val="center"/>
        <w:rPr>
          <w:b/>
          <w:bCs/>
          <w:sz w:val="28"/>
          <w:szCs w:val="28"/>
          <w:rtl/>
        </w:rPr>
      </w:pPr>
      <w:r w:rsidRPr="000E017E">
        <w:rPr>
          <w:b/>
          <w:bCs/>
          <w:sz w:val="28"/>
          <w:szCs w:val="28"/>
          <w:rtl/>
        </w:rPr>
        <w:t xml:space="preserve">الباب الثالث: فقه العمران (المجتمع </w:t>
      </w:r>
      <w:proofErr w:type="gramStart"/>
      <w:r w:rsidRPr="000E017E">
        <w:rPr>
          <w:b/>
          <w:bCs/>
          <w:sz w:val="28"/>
          <w:szCs w:val="28"/>
          <w:rtl/>
        </w:rPr>
        <w:t>والمعاملات</w:t>
      </w:r>
      <w:proofErr w:type="gramEnd"/>
      <w:r w:rsidRPr="000E017E">
        <w:rPr>
          <w:b/>
          <w:bCs/>
          <w:sz w:val="28"/>
          <w:szCs w:val="28"/>
          <w:rtl/>
        </w:rPr>
        <w:t>)</w:t>
      </w:r>
    </w:p>
    <w:p w:rsidR="000E017E" w:rsidRPr="000E017E" w:rsidRDefault="000E017E" w:rsidP="000E017E">
      <w:pPr>
        <w:bidi/>
        <w:rPr>
          <w:b/>
          <w:bCs/>
          <w:sz w:val="28"/>
          <w:szCs w:val="28"/>
          <w:rtl/>
        </w:rPr>
      </w:pPr>
      <w:proofErr w:type="gramStart"/>
      <w:r w:rsidRPr="000E017E">
        <w:rPr>
          <w:b/>
          <w:bCs/>
          <w:sz w:val="28"/>
          <w:szCs w:val="28"/>
          <w:rtl/>
        </w:rPr>
        <w:t>تمهيد</w:t>
      </w:r>
      <w:proofErr w:type="gramEnd"/>
      <w:r w:rsidRPr="000E017E">
        <w:rPr>
          <w:b/>
          <w:bCs/>
          <w:sz w:val="28"/>
          <w:szCs w:val="28"/>
          <w:rtl/>
        </w:rPr>
        <w:t xml:space="preserve"> الباب:</w:t>
      </w:r>
    </w:p>
    <w:p w:rsidR="000E017E" w:rsidRPr="000E017E" w:rsidRDefault="000E017E" w:rsidP="000E017E">
      <w:pPr>
        <w:bidi/>
        <w:rPr>
          <w:sz w:val="28"/>
          <w:szCs w:val="28"/>
          <w:rtl/>
        </w:rPr>
      </w:pPr>
      <w:r w:rsidRPr="000E017E">
        <w:rPr>
          <w:sz w:val="28"/>
          <w:szCs w:val="28"/>
          <w:rtl/>
        </w:rPr>
        <w:t xml:space="preserve">إذا كان البابان السابقان قد رسخا علاقة الإنسان بخالقه (عقيدة وعبادة)، </w:t>
      </w:r>
      <w:proofErr w:type="gramStart"/>
      <w:r w:rsidRPr="000E017E">
        <w:rPr>
          <w:sz w:val="28"/>
          <w:szCs w:val="28"/>
          <w:rtl/>
        </w:rPr>
        <w:t>فإن</w:t>
      </w:r>
      <w:proofErr w:type="gramEnd"/>
      <w:r w:rsidRPr="000E017E">
        <w:rPr>
          <w:sz w:val="28"/>
          <w:szCs w:val="28"/>
          <w:rtl/>
        </w:rPr>
        <w:t xml:space="preserve"> "فقه العمران" يأتي ليصوغ علاقة الإنسان بأخيه الإنسان. </w:t>
      </w:r>
      <w:proofErr w:type="gramStart"/>
      <w:r w:rsidRPr="000E017E">
        <w:rPr>
          <w:sz w:val="28"/>
          <w:szCs w:val="28"/>
          <w:rtl/>
        </w:rPr>
        <w:t>إن</w:t>
      </w:r>
      <w:proofErr w:type="gramEnd"/>
      <w:r w:rsidRPr="000E017E">
        <w:rPr>
          <w:sz w:val="28"/>
          <w:szCs w:val="28"/>
          <w:rtl/>
        </w:rPr>
        <w:t xml:space="preserve"> مصطلح "العمران" في القرآن يتجاوز البناء المادي ليشمل إقامة العدل، وحفظ النسل، وتداول المال بالحق.</w:t>
      </w:r>
    </w:p>
    <w:p w:rsidR="000E017E" w:rsidRPr="000E017E" w:rsidRDefault="000E017E" w:rsidP="009E2D2E">
      <w:pPr>
        <w:bidi/>
        <w:rPr>
          <w:sz w:val="28"/>
          <w:szCs w:val="28"/>
          <w:rtl/>
        </w:rPr>
      </w:pPr>
      <w:r w:rsidRPr="000E017E">
        <w:rPr>
          <w:sz w:val="28"/>
          <w:szCs w:val="28"/>
          <w:rtl/>
        </w:rPr>
        <w:t xml:space="preserve">يتكون هذا الباب من أربعة فصول محورية: </w:t>
      </w:r>
      <w:r w:rsidRPr="000E017E">
        <w:rPr>
          <w:b/>
          <w:bCs/>
          <w:sz w:val="28"/>
          <w:szCs w:val="28"/>
          <w:rtl/>
        </w:rPr>
        <w:t>نظام الأسرة</w:t>
      </w:r>
      <w:r w:rsidRPr="000E017E">
        <w:rPr>
          <w:sz w:val="28"/>
          <w:szCs w:val="28"/>
          <w:rtl/>
        </w:rPr>
        <w:t xml:space="preserve"> (الميثاق الغليظ)، </w:t>
      </w:r>
      <w:r w:rsidRPr="000E017E">
        <w:rPr>
          <w:b/>
          <w:bCs/>
          <w:sz w:val="28"/>
          <w:szCs w:val="28"/>
          <w:rtl/>
        </w:rPr>
        <w:t>الفراق وأحكامه</w:t>
      </w:r>
      <w:r w:rsidRPr="000E017E">
        <w:rPr>
          <w:sz w:val="28"/>
          <w:szCs w:val="28"/>
          <w:rtl/>
        </w:rPr>
        <w:t xml:space="preserve"> (المسرح الإحساني للطلاق)، </w:t>
      </w:r>
      <w:r w:rsidRPr="000E017E">
        <w:rPr>
          <w:b/>
          <w:bCs/>
          <w:sz w:val="28"/>
          <w:szCs w:val="28"/>
          <w:rtl/>
        </w:rPr>
        <w:t>المواريث</w:t>
      </w:r>
      <w:r w:rsidRPr="000E017E">
        <w:rPr>
          <w:sz w:val="28"/>
          <w:szCs w:val="28"/>
          <w:rtl/>
        </w:rPr>
        <w:t xml:space="preserve"> (العدالة التوزيعية)، و</w:t>
      </w:r>
      <w:r w:rsidRPr="000E017E">
        <w:rPr>
          <w:b/>
          <w:bCs/>
          <w:sz w:val="28"/>
          <w:szCs w:val="28"/>
          <w:rtl/>
        </w:rPr>
        <w:t>المعاملات المالية</w:t>
      </w:r>
      <w:r w:rsidRPr="000E017E">
        <w:rPr>
          <w:sz w:val="28"/>
          <w:szCs w:val="28"/>
          <w:rtl/>
        </w:rPr>
        <w:t xml:space="preserve"> (الاقتصاد القيمي).</w:t>
      </w:r>
    </w:p>
    <w:p w:rsidR="000E017E" w:rsidRPr="000E017E" w:rsidRDefault="000E017E" w:rsidP="009E2D2E">
      <w:pPr>
        <w:bidi/>
        <w:jc w:val="center"/>
        <w:rPr>
          <w:b/>
          <w:bCs/>
          <w:sz w:val="28"/>
          <w:szCs w:val="28"/>
          <w:rtl/>
        </w:rPr>
      </w:pPr>
      <w:r w:rsidRPr="000E017E">
        <w:rPr>
          <w:b/>
          <w:bCs/>
          <w:sz w:val="28"/>
          <w:szCs w:val="28"/>
          <w:rtl/>
        </w:rPr>
        <w:lastRenderedPageBreak/>
        <w:t>الفصل الأول: نظام الأسرة (الزواج والسكينة)</w:t>
      </w:r>
    </w:p>
    <w:p w:rsidR="000E017E" w:rsidRPr="000E017E" w:rsidRDefault="000E017E" w:rsidP="000E017E">
      <w:pPr>
        <w:bidi/>
        <w:rPr>
          <w:b/>
          <w:bCs/>
          <w:sz w:val="28"/>
          <w:szCs w:val="28"/>
          <w:rtl/>
        </w:rPr>
      </w:pPr>
      <w:proofErr w:type="gramStart"/>
      <w:r w:rsidRPr="000E017E">
        <w:rPr>
          <w:b/>
          <w:bCs/>
          <w:sz w:val="28"/>
          <w:szCs w:val="28"/>
          <w:rtl/>
        </w:rPr>
        <w:t>مدخل</w:t>
      </w:r>
      <w:proofErr w:type="gramEnd"/>
      <w:r w:rsidRPr="000E017E">
        <w:rPr>
          <w:b/>
          <w:bCs/>
          <w:sz w:val="28"/>
          <w:szCs w:val="28"/>
          <w:rtl/>
        </w:rPr>
        <w:t xml:space="preserve"> الفصل:</w:t>
      </w:r>
    </w:p>
    <w:p w:rsidR="000E017E" w:rsidRPr="000E017E" w:rsidRDefault="000E017E" w:rsidP="000E017E">
      <w:pPr>
        <w:bidi/>
        <w:rPr>
          <w:sz w:val="28"/>
          <w:szCs w:val="28"/>
          <w:rtl/>
        </w:rPr>
      </w:pPr>
      <w:r w:rsidRPr="000E017E">
        <w:rPr>
          <w:sz w:val="28"/>
          <w:szCs w:val="28"/>
          <w:rtl/>
        </w:rPr>
        <w:t xml:space="preserve">ينظر القرآن الكريم إلى الأسرة باعتبارها الوحدة الأساسية لبناء الحضارة، ويسمي </w:t>
      </w:r>
      <w:proofErr w:type="gramStart"/>
      <w:r w:rsidRPr="000E017E">
        <w:rPr>
          <w:sz w:val="28"/>
          <w:szCs w:val="28"/>
          <w:rtl/>
        </w:rPr>
        <w:t>عقد</w:t>
      </w:r>
      <w:proofErr w:type="gramEnd"/>
      <w:r w:rsidRPr="000E017E">
        <w:rPr>
          <w:sz w:val="28"/>
          <w:szCs w:val="28"/>
          <w:rtl/>
        </w:rPr>
        <w:t xml:space="preserve"> الزواج "ميثاقاً غليظاً". وفي هذا الفصل، نجمع النصوص التي تؤسس للعلاقة الزوجية على قواعد المودة والرحمة، وتحدد الحقوق والواجبات التي تضمن ديمومة هذا البناء.</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أولاً: </w:t>
      </w:r>
      <w:proofErr w:type="gramStart"/>
      <w:r w:rsidRPr="000E017E">
        <w:rPr>
          <w:b/>
          <w:bCs/>
          <w:sz w:val="28"/>
          <w:szCs w:val="28"/>
          <w:rtl/>
        </w:rPr>
        <w:t>فلسفة</w:t>
      </w:r>
      <w:proofErr w:type="gramEnd"/>
      <w:r w:rsidRPr="000E017E">
        <w:rPr>
          <w:b/>
          <w:bCs/>
          <w:sz w:val="28"/>
          <w:szCs w:val="28"/>
          <w:rtl/>
        </w:rPr>
        <w:t xml:space="preserve"> الزواج ومقاصده الروحية</w:t>
      </w:r>
    </w:p>
    <w:p w:rsidR="000E017E" w:rsidRPr="000E017E" w:rsidRDefault="000E017E" w:rsidP="000E017E">
      <w:pPr>
        <w:bidi/>
        <w:rPr>
          <w:sz w:val="28"/>
          <w:szCs w:val="28"/>
          <w:rtl/>
        </w:rPr>
      </w:pPr>
      <w:proofErr w:type="gramStart"/>
      <w:r w:rsidRPr="000E017E">
        <w:rPr>
          <w:sz w:val="28"/>
          <w:szCs w:val="28"/>
          <w:rtl/>
        </w:rPr>
        <w:t>الآيات</w:t>
      </w:r>
      <w:proofErr w:type="gramEnd"/>
      <w:r w:rsidRPr="000E017E">
        <w:rPr>
          <w:sz w:val="28"/>
          <w:szCs w:val="28"/>
          <w:rtl/>
        </w:rPr>
        <w:t xml:space="preserve"> التي تبين أن الزواج ليس مجرد عقد قانوني، بل هو آية من آيات الله تهدف لتحقيق السكن النفسي.</w:t>
      </w:r>
    </w:p>
    <w:p w:rsidR="000E017E" w:rsidRPr="000E017E" w:rsidRDefault="000E017E" w:rsidP="000E017E">
      <w:pPr>
        <w:numPr>
          <w:ilvl w:val="0"/>
          <w:numId w:val="99"/>
        </w:numPr>
        <w:bidi/>
        <w:rPr>
          <w:sz w:val="28"/>
          <w:szCs w:val="28"/>
          <w:rtl/>
        </w:rPr>
      </w:pPr>
      <w:r w:rsidRPr="000E017E">
        <w:rPr>
          <w:b/>
          <w:bCs/>
          <w:sz w:val="28"/>
          <w:szCs w:val="28"/>
          <w:rtl/>
        </w:rPr>
        <w:t>من سورة الروم (آية 21):</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وَمِنْ</w:t>
      </w:r>
      <w:proofErr w:type="gramEnd"/>
      <w:r w:rsidRPr="000E017E">
        <w:rPr>
          <w:sz w:val="28"/>
          <w:szCs w:val="28"/>
          <w:rtl/>
        </w:rPr>
        <w:t xml:space="preserve"> آيَاتِهِ أَنْ خَلَقَ لَكُم مِّنْ أَنفُسِكُمْ أَزْوَاجًا لِّتَسْكُنُوا إِلَيْهَا وَجَعَلَ بَيْنَكُم مَّوَدَّةً وَرَحْمَةً ۚ إِنَّ فِي </w:t>
      </w:r>
      <w:proofErr w:type="spellStart"/>
      <w:r w:rsidRPr="000E017E">
        <w:rPr>
          <w:sz w:val="28"/>
          <w:szCs w:val="28"/>
          <w:rtl/>
        </w:rPr>
        <w:t>ذَٰلِكَ</w:t>
      </w:r>
      <w:proofErr w:type="spellEnd"/>
      <w:r w:rsidRPr="000E017E">
        <w:rPr>
          <w:sz w:val="28"/>
          <w:szCs w:val="28"/>
          <w:rtl/>
        </w:rPr>
        <w:t xml:space="preserve"> لَآيَاتٍ لِّقَوْمٍ يَتَفَكَّرُونَ}</w:t>
      </w:r>
    </w:p>
    <w:p w:rsidR="000E017E" w:rsidRPr="000E017E" w:rsidRDefault="000E017E" w:rsidP="000E017E">
      <w:pPr>
        <w:numPr>
          <w:ilvl w:val="0"/>
          <w:numId w:val="99"/>
        </w:numPr>
        <w:bidi/>
        <w:rPr>
          <w:sz w:val="28"/>
          <w:szCs w:val="28"/>
          <w:rtl/>
        </w:rPr>
      </w:pPr>
      <w:r w:rsidRPr="000E017E">
        <w:rPr>
          <w:b/>
          <w:bCs/>
          <w:sz w:val="28"/>
          <w:szCs w:val="28"/>
          <w:rtl/>
        </w:rPr>
        <w:t>من سورة البقرة (آية 187):</w:t>
      </w:r>
      <w:r w:rsidRPr="000E017E">
        <w:rPr>
          <w:sz w:val="28"/>
          <w:szCs w:val="28"/>
          <w:rtl/>
        </w:rPr>
        <w:t xml:space="preserve"> (تصوير القرب </w:t>
      </w:r>
      <w:proofErr w:type="gramStart"/>
      <w:r w:rsidRPr="000E017E">
        <w:rPr>
          <w:sz w:val="28"/>
          <w:szCs w:val="28"/>
          <w:rtl/>
        </w:rPr>
        <w:t>والستر</w:t>
      </w:r>
      <w:proofErr w:type="gramEnd"/>
      <w:r w:rsidRPr="000E017E">
        <w:rPr>
          <w:sz w:val="28"/>
          <w:szCs w:val="28"/>
          <w:rtl/>
        </w:rPr>
        <w:t>)</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هُنَّ</w:t>
      </w:r>
      <w:proofErr w:type="gramEnd"/>
      <w:r w:rsidRPr="000E017E">
        <w:rPr>
          <w:sz w:val="28"/>
          <w:szCs w:val="28"/>
          <w:rtl/>
        </w:rPr>
        <w:t xml:space="preserve"> لِبَاسٌ لَّكُمْ وَأَنتُمْ لِبَاسٌ لَّهُنَّ...}</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يستخدم القرآن مصطلحات (السكن، المودة، الرحمة، اللباس) ليضفي صبغة أخلاقية وجمالية على العلاقة الزوجية، مما يجعل "الاحتواء المتبادل" هو الغاية الأسمى قبل الحقوق المادية.</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ثانياً: الحقوق والواجبات (القوامة </w:t>
      </w:r>
      <w:proofErr w:type="gramStart"/>
      <w:r w:rsidRPr="000E017E">
        <w:rPr>
          <w:b/>
          <w:bCs/>
          <w:sz w:val="28"/>
          <w:szCs w:val="28"/>
          <w:rtl/>
        </w:rPr>
        <w:t>والمعروف</w:t>
      </w:r>
      <w:proofErr w:type="gramEnd"/>
      <w:r w:rsidRPr="000E017E">
        <w:rPr>
          <w:b/>
          <w:bCs/>
          <w:sz w:val="28"/>
          <w:szCs w:val="28"/>
          <w:rtl/>
        </w:rPr>
        <w:t>)</w:t>
      </w:r>
    </w:p>
    <w:p w:rsidR="000E017E" w:rsidRPr="000E017E" w:rsidRDefault="000E017E" w:rsidP="000E017E">
      <w:pPr>
        <w:bidi/>
        <w:rPr>
          <w:sz w:val="28"/>
          <w:szCs w:val="28"/>
          <w:rtl/>
        </w:rPr>
      </w:pPr>
      <w:proofErr w:type="gramStart"/>
      <w:r w:rsidRPr="000E017E">
        <w:rPr>
          <w:sz w:val="28"/>
          <w:szCs w:val="28"/>
          <w:rtl/>
        </w:rPr>
        <w:t>الآيات</w:t>
      </w:r>
      <w:proofErr w:type="gramEnd"/>
      <w:r w:rsidRPr="000E017E">
        <w:rPr>
          <w:sz w:val="28"/>
          <w:szCs w:val="28"/>
          <w:rtl/>
        </w:rPr>
        <w:t xml:space="preserve"> التي تنظم الهيكل الإداري والمالي للأسرة بما يحفظ كرامة الطرفين.</w:t>
      </w:r>
    </w:p>
    <w:p w:rsidR="000E017E" w:rsidRPr="000E017E" w:rsidRDefault="000E017E" w:rsidP="000E017E">
      <w:pPr>
        <w:numPr>
          <w:ilvl w:val="0"/>
          <w:numId w:val="100"/>
        </w:numPr>
        <w:bidi/>
        <w:rPr>
          <w:sz w:val="28"/>
          <w:szCs w:val="28"/>
          <w:rtl/>
        </w:rPr>
      </w:pPr>
      <w:r w:rsidRPr="000E017E">
        <w:rPr>
          <w:b/>
          <w:bCs/>
          <w:sz w:val="28"/>
          <w:szCs w:val="28"/>
          <w:rtl/>
        </w:rPr>
        <w:t>من سورة النساء (آية 34):</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الرِّجَالُ</w:t>
      </w:r>
      <w:proofErr w:type="gramEnd"/>
      <w:r w:rsidRPr="000E017E">
        <w:rPr>
          <w:sz w:val="28"/>
          <w:szCs w:val="28"/>
          <w:rtl/>
        </w:rPr>
        <w:t xml:space="preserve"> قَوَّامُونَ عَلَى النِّسَاءِ بِمَا فَضَّلَ اللَّهُ بَعْضَهُمْ </w:t>
      </w:r>
      <w:proofErr w:type="spellStart"/>
      <w:r w:rsidRPr="000E017E">
        <w:rPr>
          <w:sz w:val="28"/>
          <w:szCs w:val="28"/>
          <w:rtl/>
        </w:rPr>
        <w:t>عَلَىٰ</w:t>
      </w:r>
      <w:proofErr w:type="spellEnd"/>
      <w:r w:rsidRPr="000E017E">
        <w:rPr>
          <w:sz w:val="28"/>
          <w:szCs w:val="28"/>
          <w:rtl/>
        </w:rPr>
        <w:t xml:space="preserve"> بَعْضٍ وَبِمَا أَنفَقُوا مِنْ أَمْوَالِهِمْ...}</w:t>
      </w:r>
    </w:p>
    <w:p w:rsidR="000E017E" w:rsidRPr="000E017E" w:rsidRDefault="000E017E" w:rsidP="000E017E">
      <w:pPr>
        <w:numPr>
          <w:ilvl w:val="0"/>
          <w:numId w:val="100"/>
        </w:numPr>
        <w:bidi/>
        <w:rPr>
          <w:sz w:val="28"/>
          <w:szCs w:val="28"/>
          <w:rtl/>
        </w:rPr>
      </w:pPr>
      <w:r w:rsidRPr="000E017E">
        <w:rPr>
          <w:b/>
          <w:bCs/>
          <w:sz w:val="28"/>
          <w:szCs w:val="28"/>
          <w:rtl/>
        </w:rPr>
        <w:t>من سورة النساء (آية 19):</w:t>
      </w:r>
      <w:r w:rsidRPr="000E017E">
        <w:rPr>
          <w:sz w:val="28"/>
          <w:szCs w:val="28"/>
          <w:rtl/>
        </w:rPr>
        <w:t xml:space="preserve"> (</w:t>
      </w:r>
      <w:proofErr w:type="gramStart"/>
      <w:r w:rsidRPr="000E017E">
        <w:rPr>
          <w:sz w:val="28"/>
          <w:szCs w:val="28"/>
          <w:rtl/>
        </w:rPr>
        <w:t>قاعدة</w:t>
      </w:r>
      <w:proofErr w:type="gramEnd"/>
      <w:r w:rsidRPr="000E017E">
        <w:rPr>
          <w:sz w:val="28"/>
          <w:szCs w:val="28"/>
          <w:rtl/>
        </w:rPr>
        <w:t xml:space="preserve"> التعامل العام)</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وَعَاشِرُوهُنَّ</w:t>
      </w:r>
      <w:proofErr w:type="gramEnd"/>
      <w:r w:rsidRPr="000E017E">
        <w:rPr>
          <w:sz w:val="28"/>
          <w:szCs w:val="28"/>
          <w:rtl/>
        </w:rPr>
        <w:t xml:space="preserve"> بِالْمَعْرُوفِ ۚ فَإِن كَرِهْتُمُوهُنَّ </w:t>
      </w:r>
      <w:proofErr w:type="spellStart"/>
      <w:r w:rsidRPr="000E017E">
        <w:rPr>
          <w:sz w:val="28"/>
          <w:szCs w:val="28"/>
          <w:rtl/>
        </w:rPr>
        <w:t>فَعَسَىٰ</w:t>
      </w:r>
      <w:proofErr w:type="spellEnd"/>
      <w:r w:rsidRPr="000E017E">
        <w:rPr>
          <w:sz w:val="28"/>
          <w:szCs w:val="28"/>
          <w:rtl/>
        </w:rPr>
        <w:t xml:space="preserve"> أَن تَكْرَهُوا شَيْئًا وَيَجْعَلَ اللَّهُ فِيهِ خَيْرًا كَثِيرًا}</w:t>
      </w:r>
    </w:p>
    <w:p w:rsidR="000E017E" w:rsidRPr="000E017E" w:rsidRDefault="000E017E" w:rsidP="000E017E">
      <w:pPr>
        <w:numPr>
          <w:ilvl w:val="0"/>
          <w:numId w:val="100"/>
        </w:numPr>
        <w:bidi/>
        <w:rPr>
          <w:sz w:val="28"/>
          <w:szCs w:val="28"/>
          <w:rtl/>
        </w:rPr>
      </w:pPr>
      <w:r w:rsidRPr="000E017E">
        <w:rPr>
          <w:b/>
          <w:bCs/>
          <w:sz w:val="28"/>
          <w:szCs w:val="28"/>
          <w:rtl/>
        </w:rPr>
        <w:t>من سورة النساء (آية 4):</w:t>
      </w:r>
      <w:r w:rsidRPr="000E017E">
        <w:rPr>
          <w:sz w:val="28"/>
          <w:szCs w:val="28"/>
          <w:rtl/>
        </w:rPr>
        <w:t xml:space="preserve"> (حق المهر)</w:t>
      </w:r>
    </w:p>
    <w:p w:rsidR="000E017E" w:rsidRPr="000E017E" w:rsidRDefault="000E017E" w:rsidP="000E017E">
      <w:pPr>
        <w:bidi/>
        <w:rPr>
          <w:sz w:val="28"/>
          <w:szCs w:val="28"/>
          <w:rtl/>
        </w:rPr>
      </w:pPr>
      <w:r w:rsidRPr="000E017E">
        <w:rPr>
          <w:sz w:val="28"/>
          <w:szCs w:val="28"/>
          <w:rtl/>
        </w:rPr>
        <w:t>{وَآتُوا النِّسَاءَ صَدُقَاتِهِنَّ نِحْلَةً...}</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تؤصل هذه الآيات لمفهوم "المعروف" كمعيار حاكم؛ فالقوامة في المنظور الأكاديمي للقرآن هي "قوامة رعاية وإنفاق" وليست "قوامة تسلط"، وهي مقيدة بحسن العشرة حتى في حالات الفتور العاطفي.</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ثالثاً: المحرمات من النساء (صيانة النسل </w:t>
      </w:r>
      <w:proofErr w:type="gramStart"/>
      <w:r w:rsidRPr="000E017E">
        <w:rPr>
          <w:b/>
          <w:bCs/>
          <w:sz w:val="28"/>
          <w:szCs w:val="28"/>
          <w:rtl/>
        </w:rPr>
        <w:t>والقرابة</w:t>
      </w:r>
      <w:proofErr w:type="gramEnd"/>
      <w:r w:rsidRPr="000E017E">
        <w:rPr>
          <w:b/>
          <w:bCs/>
          <w:sz w:val="28"/>
          <w:szCs w:val="28"/>
          <w:rtl/>
        </w:rPr>
        <w:t>)</w:t>
      </w:r>
    </w:p>
    <w:p w:rsidR="000E017E" w:rsidRPr="000E017E" w:rsidRDefault="000E017E" w:rsidP="000E017E">
      <w:pPr>
        <w:bidi/>
        <w:rPr>
          <w:sz w:val="28"/>
          <w:szCs w:val="28"/>
          <w:rtl/>
        </w:rPr>
      </w:pPr>
      <w:r w:rsidRPr="000E017E">
        <w:rPr>
          <w:sz w:val="28"/>
          <w:szCs w:val="28"/>
          <w:rtl/>
        </w:rPr>
        <w:lastRenderedPageBreak/>
        <w:t xml:space="preserve">الآية القانونية المفصلة التي </w:t>
      </w:r>
      <w:proofErr w:type="gramStart"/>
      <w:r w:rsidRPr="000E017E">
        <w:rPr>
          <w:sz w:val="28"/>
          <w:szCs w:val="28"/>
          <w:rtl/>
        </w:rPr>
        <w:t>تمنع</w:t>
      </w:r>
      <w:proofErr w:type="gramEnd"/>
      <w:r w:rsidRPr="000E017E">
        <w:rPr>
          <w:sz w:val="28"/>
          <w:szCs w:val="28"/>
          <w:rtl/>
        </w:rPr>
        <w:t xml:space="preserve"> الفوضى في الأنساب وتحدد دائرة القرابة المحرمة.</w:t>
      </w:r>
    </w:p>
    <w:p w:rsidR="000E017E" w:rsidRPr="000E017E" w:rsidRDefault="000E017E" w:rsidP="000E017E">
      <w:pPr>
        <w:numPr>
          <w:ilvl w:val="0"/>
          <w:numId w:val="101"/>
        </w:numPr>
        <w:bidi/>
        <w:rPr>
          <w:sz w:val="28"/>
          <w:szCs w:val="28"/>
          <w:rtl/>
        </w:rPr>
      </w:pPr>
      <w:r w:rsidRPr="000E017E">
        <w:rPr>
          <w:b/>
          <w:bCs/>
          <w:sz w:val="28"/>
          <w:szCs w:val="28"/>
          <w:rtl/>
        </w:rPr>
        <w:t>من سورة النساء (آية 23):</w:t>
      </w:r>
    </w:p>
    <w:p w:rsidR="000E017E" w:rsidRPr="000E017E" w:rsidRDefault="000E017E" w:rsidP="000E017E">
      <w:pPr>
        <w:bidi/>
        <w:rPr>
          <w:sz w:val="28"/>
          <w:szCs w:val="28"/>
          <w:rtl/>
        </w:rPr>
      </w:pPr>
      <w:r w:rsidRPr="000E017E">
        <w:rPr>
          <w:sz w:val="28"/>
          <w:szCs w:val="28"/>
          <w:rtl/>
        </w:rPr>
        <w:t>{حُرِّمَتْ عَلَيْكُمْ أُمَّهَاتُكُمْ وَبَنَاتُكُمْ وَأَخَوَاتُكُمْ وَعَمَّاتُكُمْ وَخَالَاتُكُمْ وَبَنَاتُ الْأَخِ وَبَنَاتُ الْأُخْتِ وَأُمَّهَاتُكُمُ اللَّاتِي أَرْضَعْنَكُمْ...}</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يضع القرآن هنا "جدولاً مانعاً" للزواج من المحارم، وهو تشريع يحقق مصالح طبية (تجنب الأمراض الوراثية) واجتماعية (صيانة حرمة البيوت والأقارب)، مما يعزز تماسك النسيج الاجتماعي.</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رابعاً: </w:t>
      </w:r>
      <w:proofErr w:type="gramStart"/>
      <w:r w:rsidRPr="000E017E">
        <w:rPr>
          <w:b/>
          <w:bCs/>
          <w:sz w:val="28"/>
          <w:szCs w:val="28"/>
          <w:rtl/>
        </w:rPr>
        <w:t>تعدد</w:t>
      </w:r>
      <w:proofErr w:type="gramEnd"/>
      <w:r w:rsidRPr="000E017E">
        <w:rPr>
          <w:b/>
          <w:bCs/>
          <w:sz w:val="28"/>
          <w:szCs w:val="28"/>
          <w:rtl/>
        </w:rPr>
        <w:t xml:space="preserve"> الزوجات وضابط العدل</w:t>
      </w:r>
    </w:p>
    <w:p w:rsidR="000E017E" w:rsidRPr="000E017E" w:rsidRDefault="000E017E" w:rsidP="000E017E">
      <w:pPr>
        <w:bidi/>
        <w:rPr>
          <w:sz w:val="28"/>
          <w:szCs w:val="28"/>
          <w:rtl/>
        </w:rPr>
      </w:pPr>
      <w:r w:rsidRPr="000E017E">
        <w:rPr>
          <w:sz w:val="28"/>
          <w:szCs w:val="28"/>
          <w:rtl/>
        </w:rPr>
        <w:t xml:space="preserve">الآية التي شرعت التعدد وربطته بشروط قاسية </w:t>
      </w:r>
      <w:proofErr w:type="gramStart"/>
      <w:r w:rsidRPr="000E017E">
        <w:rPr>
          <w:sz w:val="28"/>
          <w:szCs w:val="28"/>
          <w:rtl/>
        </w:rPr>
        <w:t>تضمن</w:t>
      </w:r>
      <w:proofErr w:type="gramEnd"/>
      <w:r w:rsidRPr="000E017E">
        <w:rPr>
          <w:sz w:val="28"/>
          <w:szCs w:val="28"/>
          <w:rtl/>
        </w:rPr>
        <w:t xml:space="preserve"> عدم الظلم.</w:t>
      </w:r>
    </w:p>
    <w:p w:rsidR="000E017E" w:rsidRPr="000E017E" w:rsidRDefault="000E017E" w:rsidP="000E017E">
      <w:pPr>
        <w:numPr>
          <w:ilvl w:val="0"/>
          <w:numId w:val="102"/>
        </w:numPr>
        <w:bidi/>
        <w:rPr>
          <w:sz w:val="28"/>
          <w:szCs w:val="28"/>
          <w:rtl/>
        </w:rPr>
      </w:pPr>
      <w:r w:rsidRPr="000E017E">
        <w:rPr>
          <w:b/>
          <w:bCs/>
          <w:sz w:val="28"/>
          <w:szCs w:val="28"/>
          <w:rtl/>
        </w:rPr>
        <w:t>من سورة النساء (آية 3):</w:t>
      </w:r>
    </w:p>
    <w:p w:rsidR="000E017E" w:rsidRPr="000E017E" w:rsidRDefault="000E017E" w:rsidP="000E017E">
      <w:pPr>
        <w:bidi/>
        <w:rPr>
          <w:sz w:val="28"/>
          <w:szCs w:val="28"/>
          <w:rtl/>
        </w:rPr>
      </w:pPr>
      <w:r w:rsidRPr="000E017E">
        <w:rPr>
          <w:sz w:val="28"/>
          <w:szCs w:val="28"/>
          <w:rtl/>
        </w:rPr>
        <w:t xml:space="preserve">{...فَانكِحُوا مَا طَابَ لَكُم مِّنَ النِّسَاءِ </w:t>
      </w:r>
      <w:proofErr w:type="spellStart"/>
      <w:r w:rsidRPr="000E017E">
        <w:rPr>
          <w:sz w:val="28"/>
          <w:szCs w:val="28"/>
          <w:rtl/>
        </w:rPr>
        <w:t>مَثْنَىٰ</w:t>
      </w:r>
      <w:proofErr w:type="spellEnd"/>
      <w:r w:rsidRPr="000E017E">
        <w:rPr>
          <w:sz w:val="28"/>
          <w:szCs w:val="28"/>
          <w:rtl/>
        </w:rPr>
        <w:t xml:space="preserve"> وَثُلَاثَ وَرُبَاعَ ۖ فَإِنْ خِفْتُمْ أَلَّا تَعْدِلُوا فَوَاحِدَةً...}</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يُفهم التعدد في سياقه القرآني كـ "حل اجتماعي" لمشكلات معينة (مثل كفالة اليتامى)، ولكنه مشروط بـ "العدل" الذي هو ركن العقد، مما يجعل الأصل في المنظور الأسري هو الاستقرار والقدرة على الوفاء بالحقوق.</w:t>
      </w:r>
    </w:p>
    <w:p w:rsidR="000E017E" w:rsidRPr="000E017E" w:rsidRDefault="000E017E" w:rsidP="000E017E">
      <w:pPr>
        <w:bidi/>
        <w:rPr>
          <w:sz w:val="28"/>
          <w:szCs w:val="28"/>
          <w:rtl/>
        </w:rPr>
      </w:pPr>
    </w:p>
    <w:p w:rsidR="000E017E" w:rsidRPr="000E017E" w:rsidRDefault="000E017E" w:rsidP="009E2D2E">
      <w:pPr>
        <w:bidi/>
        <w:jc w:val="center"/>
        <w:rPr>
          <w:b/>
          <w:bCs/>
          <w:sz w:val="28"/>
          <w:szCs w:val="28"/>
          <w:rtl/>
        </w:rPr>
      </w:pPr>
      <w:r w:rsidRPr="000E017E">
        <w:rPr>
          <w:b/>
          <w:bCs/>
          <w:sz w:val="28"/>
          <w:szCs w:val="28"/>
          <w:rtl/>
        </w:rPr>
        <w:t xml:space="preserve">الفصل الثاني: الفراق وأحكامه (الطلاق، العدة، </w:t>
      </w:r>
      <w:proofErr w:type="gramStart"/>
      <w:r w:rsidRPr="000E017E">
        <w:rPr>
          <w:b/>
          <w:bCs/>
          <w:sz w:val="28"/>
          <w:szCs w:val="28"/>
          <w:rtl/>
        </w:rPr>
        <w:t>والحضانة</w:t>
      </w:r>
      <w:proofErr w:type="gramEnd"/>
      <w:r w:rsidRPr="000E017E">
        <w:rPr>
          <w:b/>
          <w:bCs/>
          <w:sz w:val="28"/>
          <w:szCs w:val="28"/>
          <w:rtl/>
        </w:rPr>
        <w:t>)</w:t>
      </w:r>
    </w:p>
    <w:p w:rsidR="000E017E" w:rsidRPr="000E017E" w:rsidRDefault="000E017E" w:rsidP="000E017E">
      <w:pPr>
        <w:bidi/>
        <w:rPr>
          <w:b/>
          <w:bCs/>
          <w:sz w:val="28"/>
          <w:szCs w:val="28"/>
          <w:rtl/>
        </w:rPr>
      </w:pPr>
      <w:proofErr w:type="gramStart"/>
      <w:r w:rsidRPr="000E017E">
        <w:rPr>
          <w:b/>
          <w:bCs/>
          <w:sz w:val="28"/>
          <w:szCs w:val="28"/>
          <w:rtl/>
        </w:rPr>
        <w:t>مدخل</w:t>
      </w:r>
      <w:proofErr w:type="gramEnd"/>
      <w:r w:rsidRPr="000E017E">
        <w:rPr>
          <w:b/>
          <w:bCs/>
          <w:sz w:val="28"/>
          <w:szCs w:val="28"/>
          <w:rtl/>
        </w:rPr>
        <w:t xml:space="preserve"> الفصل:</w:t>
      </w:r>
    </w:p>
    <w:p w:rsidR="000E017E" w:rsidRPr="000E017E" w:rsidRDefault="000E017E" w:rsidP="000E017E">
      <w:pPr>
        <w:bidi/>
        <w:rPr>
          <w:sz w:val="28"/>
          <w:szCs w:val="28"/>
          <w:rtl/>
        </w:rPr>
      </w:pPr>
      <w:proofErr w:type="gramStart"/>
      <w:r w:rsidRPr="000E017E">
        <w:rPr>
          <w:sz w:val="28"/>
          <w:szCs w:val="28"/>
          <w:rtl/>
        </w:rPr>
        <w:t>يُعد</w:t>
      </w:r>
      <w:proofErr w:type="gramEnd"/>
      <w:r w:rsidRPr="000E017E">
        <w:rPr>
          <w:sz w:val="28"/>
          <w:szCs w:val="28"/>
          <w:rtl/>
        </w:rPr>
        <w:t xml:space="preserve"> الطلاق في "دستور العالمين" العلاج الأخير عندما تستحيل العشرة، وقد أحاطه القرآن بسياج غليظ من الأوامر الأخلاقية والمالية. </w:t>
      </w:r>
      <w:proofErr w:type="gramStart"/>
      <w:r w:rsidRPr="000E017E">
        <w:rPr>
          <w:sz w:val="28"/>
          <w:szCs w:val="28"/>
          <w:rtl/>
        </w:rPr>
        <w:t>الفلسفة</w:t>
      </w:r>
      <w:proofErr w:type="gramEnd"/>
      <w:r w:rsidRPr="000E017E">
        <w:rPr>
          <w:sz w:val="28"/>
          <w:szCs w:val="28"/>
          <w:rtl/>
        </w:rPr>
        <w:t xml:space="preserve"> القرآنية في الفراق تقوم على مبدأ "إمساك بمعروف أو تسريح بإحسان"، وهي قاعدة تمنع تحول البيوت إلى ساحات للصراع، وتضمن انتقال الأفراد إلى حياة جديدة دون ضياع أو تشريد.</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أولاً: التدرج في علاج الشقاق</w:t>
      </w:r>
    </w:p>
    <w:p w:rsidR="000E017E" w:rsidRPr="000E017E" w:rsidRDefault="000E017E" w:rsidP="000E017E">
      <w:pPr>
        <w:bidi/>
        <w:rPr>
          <w:sz w:val="28"/>
          <w:szCs w:val="28"/>
          <w:rtl/>
        </w:rPr>
      </w:pPr>
      <w:r w:rsidRPr="000E017E">
        <w:rPr>
          <w:sz w:val="28"/>
          <w:szCs w:val="28"/>
          <w:rtl/>
        </w:rPr>
        <w:t>الآيات التي تسبق قرار الطلاق، وتهدف إلى ترميم العلاقة من خلال الوساطة العائلية.</w:t>
      </w:r>
    </w:p>
    <w:p w:rsidR="000E017E" w:rsidRPr="000E017E" w:rsidRDefault="000E017E" w:rsidP="000E017E">
      <w:pPr>
        <w:numPr>
          <w:ilvl w:val="0"/>
          <w:numId w:val="103"/>
        </w:numPr>
        <w:bidi/>
        <w:rPr>
          <w:sz w:val="28"/>
          <w:szCs w:val="28"/>
          <w:rtl/>
        </w:rPr>
      </w:pPr>
      <w:r w:rsidRPr="000E017E">
        <w:rPr>
          <w:b/>
          <w:bCs/>
          <w:sz w:val="28"/>
          <w:szCs w:val="28"/>
          <w:rtl/>
        </w:rPr>
        <w:t>من سورة النساء (آية 35):</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وَإِنْ</w:t>
      </w:r>
      <w:proofErr w:type="gramEnd"/>
      <w:r w:rsidRPr="000E017E">
        <w:rPr>
          <w:sz w:val="28"/>
          <w:szCs w:val="28"/>
          <w:rtl/>
        </w:rPr>
        <w:t xml:space="preserve"> خِفْتُمْ شِقَاقَ بَيْنِهِمَا فَابْعَثُوا حَكَمًا مِّنْ أَهْلِهِ وَحَكَمًا مِّنْ أَهْلِهِ إِن يُرِيدَا إِصْلَاحًا يُوفِّقِ اللَّهُ بَيْنَهُمَا ۗ إِنَّ اللَّهَ كَانَ عَلِيمًا خَبِيرًا}</w:t>
      </w:r>
    </w:p>
    <w:p w:rsidR="000E017E" w:rsidRDefault="000E017E" w:rsidP="009E2D2E">
      <w:pPr>
        <w:bidi/>
        <w:rPr>
          <w:rFonts w:hint="cs"/>
          <w:sz w:val="28"/>
          <w:szCs w:val="28"/>
          <w:rtl/>
        </w:rPr>
      </w:pPr>
      <w:r w:rsidRPr="000E017E">
        <w:rPr>
          <w:b/>
          <w:bCs/>
          <w:sz w:val="28"/>
          <w:szCs w:val="28"/>
          <w:rtl/>
        </w:rPr>
        <w:t>التعليق المنهجي:</w:t>
      </w:r>
      <w:r w:rsidRPr="000E017E">
        <w:rPr>
          <w:sz w:val="28"/>
          <w:szCs w:val="28"/>
          <w:rtl/>
        </w:rPr>
        <w:t xml:space="preserve"> يؤصل القرآن لمفهوم "التحكيم الأسري"، وهو إجراء وقائي يهدف لتقليل نسب الطلاق من خلال إشراك العقلاء من العائلتين، مما يعكس حرص التشريع على استقرار البناء المجتمعي.</w:t>
      </w:r>
    </w:p>
    <w:p w:rsidR="009E2D2E" w:rsidRPr="000E017E" w:rsidRDefault="009E2D2E" w:rsidP="009E2D2E">
      <w:pPr>
        <w:bidi/>
        <w:rPr>
          <w:sz w:val="28"/>
          <w:szCs w:val="28"/>
          <w:rtl/>
        </w:rPr>
      </w:pPr>
    </w:p>
    <w:p w:rsidR="000E017E" w:rsidRPr="000E017E" w:rsidRDefault="000E017E" w:rsidP="000E017E">
      <w:pPr>
        <w:bidi/>
        <w:rPr>
          <w:b/>
          <w:bCs/>
          <w:sz w:val="28"/>
          <w:szCs w:val="28"/>
          <w:rtl/>
        </w:rPr>
      </w:pPr>
      <w:r w:rsidRPr="000E017E">
        <w:rPr>
          <w:b/>
          <w:bCs/>
          <w:sz w:val="28"/>
          <w:szCs w:val="28"/>
          <w:rtl/>
        </w:rPr>
        <w:lastRenderedPageBreak/>
        <w:t>ثانياً: ضوابط إيقاع الطلاق (منهجية الإحسان)</w:t>
      </w:r>
    </w:p>
    <w:p w:rsidR="000E017E" w:rsidRPr="000E017E" w:rsidRDefault="000E017E" w:rsidP="000E017E">
      <w:pPr>
        <w:bidi/>
        <w:rPr>
          <w:sz w:val="28"/>
          <w:szCs w:val="28"/>
          <w:rtl/>
        </w:rPr>
      </w:pPr>
      <w:r w:rsidRPr="000E017E">
        <w:rPr>
          <w:sz w:val="28"/>
          <w:szCs w:val="28"/>
          <w:rtl/>
        </w:rPr>
        <w:t xml:space="preserve">الآيات التي تنظم عملية الانفصال وتمنع العبث بحقوق المرأة أو </w:t>
      </w:r>
      <w:proofErr w:type="gramStart"/>
      <w:r w:rsidRPr="000E017E">
        <w:rPr>
          <w:sz w:val="28"/>
          <w:szCs w:val="28"/>
          <w:rtl/>
        </w:rPr>
        <w:t>استغلال</w:t>
      </w:r>
      <w:proofErr w:type="gramEnd"/>
      <w:r w:rsidRPr="000E017E">
        <w:rPr>
          <w:sz w:val="28"/>
          <w:szCs w:val="28"/>
          <w:rtl/>
        </w:rPr>
        <w:t xml:space="preserve"> الطلاق للإضرار بها.</w:t>
      </w:r>
    </w:p>
    <w:p w:rsidR="000E017E" w:rsidRPr="000E017E" w:rsidRDefault="000E017E" w:rsidP="000E017E">
      <w:pPr>
        <w:numPr>
          <w:ilvl w:val="0"/>
          <w:numId w:val="104"/>
        </w:numPr>
        <w:bidi/>
        <w:rPr>
          <w:sz w:val="28"/>
          <w:szCs w:val="28"/>
          <w:rtl/>
        </w:rPr>
      </w:pPr>
      <w:r w:rsidRPr="000E017E">
        <w:rPr>
          <w:b/>
          <w:bCs/>
          <w:sz w:val="28"/>
          <w:szCs w:val="28"/>
          <w:rtl/>
        </w:rPr>
        <w:t>من سورة البقرة (آية 229):</w:t>
      </w:r>
    </w:p>
    <w:p w:rsidR="000E017E" w:rsidRPr="000E017E" w:rsidRDefault="000E017E" w:rsidP="000E017E">
      <w:pPr>
        <w:bidi/>
        <w:rPr>
          <w:sz w:val="28"/>
          <w:szCs w:val="28"/>
          <w:rtl/>
        </w:rPr>
      </w:pPr>
      <w:r w:rsidRPr="000E017E">
        <w:rPr>
          <w:sz w:val="28"/>
          <w:szCs w:val="28"/>
          <w:rtl/>
        </w:rPr>
        <w:t xml:space="preserve">{الطَّلَاقُ </w:t>
      </w:r>
      <w:proofErr w:type="gramStart"/>
      <w:r w:rsidRPr="000E017E">
        <w:rPr>
          <w:sz w:val="28"/>
          <w:szCs w:val="28"/>
          <w:rtl/>
        </w:rPr>
        <w:t>مَرَّتَانِ</w:t>
      </w:r>
      <w:proofErr w:type="gramEnd"/>
      <w:r w:rsidRPr="000E017E">
        <w:rPr>
          <w:sz w:val="28"/>
          <w:szCs w:val="28"/>
          <w:rtl/>
        </w:rPr>
        <w:t xml:space="preserve"> ۖ فَإِمْسَاكٌ بِمَعْرُوفٍ أَوْ تَسْرِيحٌ بِإِحْسَانٍ...}</w:t>
      </w:r>
    </w:p>
    <w:p w:rsidR="000E017E" w:rsidRPr="000E017E" w:rsidRDefault="000E017E" w:rsidP="000E017E">
      <w:pPr>
        <w:numPr>
          <w:ilvl w:val="0"/>
          <w:numId w:val="104"/>
        </w:numPr>
        <w:bidi/>
        <w:rPr>
          <w:sz w:val="28"/>
          <w:szCs w:val="28"/>
          <w:rtl/>
        </w:rPr>
      </w:pPr>
      <w:r w:rsidRPr="000E017E">
        <w:rPr>
          <w:b/>
          <w:bCs/>
          <w:sz w:val="28"/>
          <w:szCs w:val="28"/>
          <w:rtl/>
        </w:rPr>
        <w:t>من سورة البقرة (آية 231):</w:t>
      </w:r>
    </w:p>
    <w:p w:rsidR="000E017E" w:rsidRPr="000E017E" w:rsidRDefault="000E017E" w:rsidP="000E017E">
      <w:pPr>
        <w:bidi/>
        <w:rPr>
          <w:sz w:val="28"/>
          <w:szCs w:val="28"/>
          <w:rtl/>
        </w:rPr>
      </w:pPr>
      <w:r w:rsidRPr="000E017E">
        <w:rPr>
          <w:sz w:val="28"/>
          <w:szCs w:val="28"/>
          <w:rtl/>
        </w:rPr>
        <w:t>{وَإِذَا طَلَّقْتُمُ النِّسَاءَ فَبَلَغْنَ أَجَلَهُنَّ فَأَمْسِكُوهُنَّ بِمَعْرُوفٍ أَوْ سَرِّحُوهُنَّ بِمَعْرُوفٍ ۚ وَلَا تُمْسِكُوهُنَّ ضِرَارًا لِّتَعْتَدُوا...}</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حصر الطلاق الرجعي في مرتين يهدف إلى منح فرصة للمراجعة والندم، ومنع عادة "الطلاق المتكرر" التي كانت سائدة في الجاهلية لإذلال المرأة، مما يرسخ مفهوم "الطلاق المسؤول".</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ثالثاً: فقه العدة والسكنى (فترة المراجعة والاستبراء)</w:t>
      </w:r>
    </w:p>
    <w:p w:rsidR="000E017E" w:rsidRPr="000E017E" w:rsidRDefault="000E017E" w:rsidP="000E017E">
      <w:pPr>
        <w:bidi/>
        <w:rPr>
          <w:sz w:val="28"/>
          <w:szCs w:val="28"/>
          <w:rtl/>
        </w:rPr>
      </w:pPr>
      <w:r w:rsidRPr="000E017E">
        <w:rPr>
          <w:sz w:val="28"/>
          <w:szCs w:val="28"/>
          <w:rtl/>
        </w:rPr>
        <w:t xml:space="preserve">الآيات التي تحدد الفترات الزمنية الواجبة بعد الفراق أو الوفاة، وما يترتب </w:t>
      </w:r>
      <w:proofErr w:type="gramStart"/>
      <w:r w:rsidRPr="000E017E">
        <w:rPr>
          <w:sz w:val="28"/>
          <w:szCs w:val="28"/>
          <w:rtl/>
        </w:rPr>
        <w:t>عليها</w:t>
      </w:r>
      <w:proofErr w:type="gramEnd"/>
      <w:r w:rsidRPr="000E017E">
        <w:rPr>
          <w:sz w:val="28"/>
          <w:szCs w:val="28"/>
          <w:rtl/>
        </w:rPr>
        <w:t xml:space="preserve"> من حقوق.</w:t>
      </w:r>
    </w:p>
    <w:p w:rsidR="000E017E" w:rsidRPr="000E017E" w:rsidRDefault="000E017E" w:rsidP="000E017E">
      <w:pPr>
        <w:numPr>
          <w:ilvl w:val="0"/>
          <w:numId w:val="105"/>
        </w:numPr>
        <w:bidi/>
        <w:rPr>
          <w:sz w:val="28"/>
          <w:szCs w:val="28"/>
          <w:rtl/>
        </w:rPr>
      </w:pPr>
      <w:r w:rsidRPr="000E017E">
        <w:rPr>
          <w:b/>
          <w:bCs/>
          <w:sz w:val="28"/>
          <w:szCs w:val="28"/>
          <w:rtl/>
        </w:rPr>
        <w:t xml:space="preserve">من سورة البقرة (آية 228) - عدة </w:t>
      </w:r>
      <w:proofErr w:type="gramStart"/>
      <w:r w:rsidRPr="000E017E">
        <w:rPr>
          <w:b/>
          <w:bCs/>
          <w:sz w:val="28"/>
          <w:szCs w:val="28"/>
          <w:rtl/>
        </w:rPr>
        <w:t>المطلقة</w:t>
      </w:r>
      <w:proofErr w:type="gramEnd"/>
      <w:r w:rsidRPr="000E017E">
        <w:rPr>
          <w:b/>
          <w:bCs/>
          <w:sz w:val="28"/>
          <w:szCs w:val="28"/>
          <w:rtl/>
        </w:rPr>
        <w:t>:</w:t>
      </w:r>
    </w:p>
    <w:p w:rsidR="000E017E" w:rsidRPr="000E017E" w:rsidRDefault="000E017E" w:rsidP="000E017E">
      <w:pPr>
        <w:bidi/>
        <w:rPr>
          <w:sz w:val="28"/>
          <w:szCs w:val="28"/>
          <w:rtl/>
        </w:rPr>
      </w:pPr>
      <w:r w:rsidRPr="000E017E">
        <w:rPr>
          <w:sz w:val="28"/>
          <w:szCs w:val="28"/>
          <w:rtl/>
        </w:rPr>
        <w:t>{وَالْمُطَلَّقَاتُ يَتَرَبَّصْنَ بِأَنفُسِهِنَّ ثَلَاثَةَ قُرُوءٍ...}</w:t>
      </w:r>
    </w:p>
    <w:p w:rsidR="000E017E" w:rsidRPr="000E017E" w:rsidRDefault="000E017E" w:rsidP="000E017E">
      <w:pPr>
        <w:numPr>
          <w:ilvl w:val="0"/>
          <w:numId w:val="105"/>
        </w:numPr>
        <w:bidi/>
        <w:rPr>
          <w:sz w:val="28"/>
          <w:szCs w:val="28"/>
          <w:rtl/>
        </w:rPr>
      </w:pPr>
      <w:r w:rsidRPr="000E017E">
        <w:rPr>
          <w:b/>
          <w:bCs/>
          <w:sz w:val="28"/>
          <w:szCs w:val="28"/>
          <w:rtl/>
        </w:rPr>
        <w:t>من سورة الطلاق (آية 1) - السكنى في العدة:</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يَا</w:t>
      </w:r>
      <w:proofErr w:type="gramEnd"/>
      <w:r w:rsidRPr="000E017E">
        <w:rPr>
          <w:sz w:val="28"/>
          <w:szCs w:val="28"/>
          <w:rtl/>
        </w:rPr>
        <w:t xml:space="preserve"> أَيُّهَا النَّبِيُّ إِذَا طَلَّقْتُمُ النِّسَاءَ فَطَلِّقُوهُنَّ لِعِدَّتِهِنَّ... </w:t>
      </w:r>
      <w:proofErr w:type="gramStart"/>
      <w:r w:rsidRPr="000E017E">
        <w:rPr>
          <w:sz w:val="28"/>
          <w:szCs w:val="28"/>
          <w:rtl/>
        </w:rPr>
        <w:t>لَا</w:t>
      </w:r>
      <w:proofErr w:type="gramEnd"/>
      <w:r w:rsidRPr="000E017E">
        <w:rPr>
          <w:sz w:val="28"/>
          <w:szCs w:val="28"/>
          <w:rtl/>
        </w:rPr>
        <w:t xml:space="preserve"> تُخْرِجُوهُنَّ مِن بُيُوتِهِنَّ وَلَا يَخْرُجْنَ...}</w:t>
      </w:r>
    </w:p>
    <w:p w:rsidR="000E017E" w:rsidRPr="000E017E" w:rsidRDefault="000E017E" w:rsidP="000E017E">
      <w:pPr>
        <w:numPr>
          <w:ilvl w:val="0"/>
          <w:numId w:val="105"/>
        </w:numPr>
        <w:bidi/>
        <w:rPr>
          <w:sz w:val="28"/>
          <w:szCs w:val="28"/>
          <w:rtl/>
        </w:rPr>
      </w:pPr>
      <w:r w:rsidRPr="000E017E">
        <w:rPr>
          <w:b/>
          <w:bCs/>
          <w:sz w:val="28"/>
          <w:szCs w:val="28"/>
          <w:rtl/>
        </w:rPr>
        <w:t xml:space="preserve">من سورة البقرة (آية 234) - عدة </w:t>
      </w:r>
      <w:proofErr w:type="gramStart"/>
      <w:r w:rsidRPr="000E017E">
        <w:rPr>
          <w:b/>
          <w:bCs/>
          <w:sz w:val="28"/>
          <w:szCs w:val="28"/>
          <w:rtl/>
        </w:rPr>
        <w:t>الوفاة</w:t>
      </w:r>
      <w:proofErr w:type="gramEnd"/>
      <w:r w:rsidRPr="000E017E">
        <w:rPr>
          <w:b/>
          <w:bCs/>
          <w:sz w:val="28"/>
          <w:szCs w:val="28"/>
          <w:rtl/>
        </w:rPr>
        <w:t>:</w:t>
      </w:r>
    </w:p>
    <w:p w:rsidR="000E017E" w:rsidRPr="000E017E" w:rsidRDefault="000E017E" w:rsidP="000E017E">
      <w:pPr>
        <w:bidi/>
        <w:rPr>
          <w:sz w:val="28"/>
          <w:szCs w:val="28"/>
          <w:rtl/>
        </w:rPr>
      </w:pPr>
      <w:r w:rsidRPr="000E017E">
        <w:rPr>
          <w:sz w:val="28"/>
          <w:szCs w:val="28"/>
          <w:rtl/>
        </w:rPr>
        <w:t xml:space="preserve">{وَالَّذِينَ يُتَوَفَّوْنَ مِنكُمْ وَيَذَرُونَ أَزْواجاً </w:t>
      </w:r>
      <w:proofErr w:type="gramStart"/>
      <w:r w:rsidRPr="000E017E">
        <w:rPr>
          <w:sz w:val="28"/>
          <w:szCs w:val="28"/>
          <w:rtl/>
        </w:rPr>
        <w:t>يَتَرَبَّصْنَ</w:t>
      </w:r>
      <w:proofErr w:type="gramEnd"/>
      <w:r w:rsidRPr="000E017E">
        <w:rPr>
          <w:sz w:val="28"/>
          <w:szCs w:val="28"/>
          <w:rtl/>
        </w:rPr>
        <w:t xml:space="preserve"> بِأَنْفُسِهِنَّ أَرْبَعَةَ أَشْهُرٍ وَعَشْراً...}</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تهدف العدة إلى غايتين؛ طبية (التأكد من براءة الرحم صوناً للأنساب)، واجتماعية (إبقاء المرأة في بيت الزوجية خلال فترة العدة الرجعية لإتاحة فرصة الصلح)، مما يقلل من وطأة الانفصال المفاجئ.</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رابعاً: حقوق الرضاعة والحضانة (مصلحة الطفل الفضلى)</w:t>
      </w:r>
    </w:p>
    <w:p w:rsidR="000E017E" w:rsidRPr="000E017E" w:rsidRDefault="000E017E" w:rsidP="000E017E">
      <w:pPr>
        <w:bidi/>
        <w:rPr>
          <w:sz w:val="28"/>
          <w:szCs w:val="28"/>
          <w:rtl/>
        </w:rPr>
      </w:pPr>
      <w:proofErr w:type="gramStart"/>
      <w:r w:rsidRPr="000E017E">
        <w:rPr>
          <w:sz w:val="28"/>
          <w:szCs w:val="28"/>
          <w:rtl/>
        </w:rPr>
        <w:t>الآيات</w:t>
      </w:r>
      <w:proofErr w:type="gramEnd"/>
      <w:r w:rsidRPr="000E017E">
        <w:rPr>
          <w:sz w:val="28"/>
          <w:szCs w:val="28"/>
          <w:rtl/>
        </w:rPr>
        <w:t xml:space="preserve"> التي تنظم علاقة الوالدين بأطفالهم بعد الانفصال، لمنع استخدام الصغار وسيلة للضغط.</w:t>
      </w:r>
    </w:p>
    <w:p w:rsidR="000E017E" w:rsidRPr="000E017E" w:rsidRDefault="000E017E" w:rsidP="000E017E">
      <w:pPr>
        <w:numPr>
          <w:ilvl w:val="0"/>
          <w:numId w:val="106"/>
        </w:numPr>
        <w:bidi/>
        <w:rPr>
          <w:sz w:val="28"/>
          <w:szCs w:val="28"/>
          <w:rtl/>
        </w:rPr>
      </w:pPr>
      <w:r w:rsidRPr="000E017E">
        <w:rPr>
          <w:b/>
          <w:bCs/>
          <w:sz w:val="28"/>
          <w:szCs w:val="28"/>
          <w:rtl/>
        </w:rPr>
        <w:t>من سورة البقرة (آية 233):</w:t>
      </w:r>
    </w:p>
    <w:p w:rsidR="000E017E" w:rsidRPr="000E017E" w:rsidRDefault="000E017E" w:rsidP="000E017E">
      <w:pPr>
        <w:bidi/>
        <w:rPr>
          <w:sz w:val="28"/>
          <w:szCs w:val="28"/>
          <w:rtl/>
        </w:rPr>
      </w:pPr>
      <w:r w:rsidRPr="000E017E">
        <w:rPr>
          <w:sz w:val="28"/>
          <w:szCs w:val="28"/>
        </w:rPr>
        <w:t>{</w:t>
      </w:r>
      <w:r w:rsidRPr="000E017E">
        <w:rPr>
          <w:rFonts w:cs="Calibri"/>
          <w:sz w:val="28"/>
          <w:szCs w:val="28"/>
          <w:rtl/>
        </w:rPr>
        <w:t>۞</w:t>
      </w:r>
      <w:r w:rsidRPr="000E017E">
        <w:rPr>
          <w:sz w:val="28"/>
          <w:szCs w:val="28"/>
          <w:rtl/>
        </w:rPr>
        <w:t xml:space="preserve"> وَالْوَالِدَاتُ يُرْضِعْنَ أَوْلَادَهُنَّ حَوْلَيْنِ كَامِلَيْنِ... وَعَلَى الْمَوْلُودِ لَهُ رِزْقُهُنَّ وَكِسْوَتُهُنَّ بِالْمَعْرُوفِ ۚ لَا تُكَلَّفُ نَفْسٌ إِلَّا وُسْعَهَا ۚ لَا تُضَارَّ وَالِدَةٌ بِوَلَدِهَا وَلَا مَوْلُودٌ لَّهُ بِوَلَدِهِ...}</w:t>
      </w:r>
    </w:p>
    <w:p w:rsidR="000E017E" w:rsidRPr="000E017E" w:rsidRDefault="000E017E" w:rsidP="006E77D8">
      <w:pPr>
        <w:bidi/>
        <w:rPr>
          <w:sz w:val="28"/>
          <w:szCs w:val="28"/>
          <w:rtl/>
        </w:rPr>
      </w:pPr>
      <w:r w:rsidRPr="000E017E">
        <w:rPr>
          <w:b/>
          <w:bCs/>
          <w:sz w:val="28"/>
          <w:szCs w:val="28"/>
          <w:rtl/>
        </w:rPr>
        <w:t>التعليق المنهجي:</w:t>
      </w:r>
      <w:r w:rsidRPr="000E017E">
        <w:rPr>
          <w:sz w:val="28"/>
          <w:szCs w:val="28"/>
          <w:rtl/>
        </w:rPr>
        <w:t xml:space="preserve"> هذه الآية هي "دستور حقوق الطفل"؛ حيث تفصل في النفقة والرضاعة، وتضع قاعدة ذهبية: (لا تُضار والدة بولدها)، مما يوجب الفصل بين الخلافات الزوجية وبين مسؤولية الأبوة والأمومة المشتركة.</w:t>
      </w:r>
    </w:p>
    <w:p w:rsidR="000E017E" w:rsidRPr="000E017E" w:rsidRDefault="000E017E" w:rsidP="006E77D8">
      <w:pPr>
        <w:bidi/>
        <w:jc w:val="center"/>
        <w:rPr>
          <w:b/>
          <w:bCs/>
          <w:sz w:val="28"/>
          <w:szCs w:val="28"/>
          <w:rtl/>
        </w:rPr>
      </w:pPr>
      <w:r w:rsidRPr="000E017E">
        <w:rPr>
          <w:b/>
          <w:bCs/>
          <w:sz w:val="28"/>
          <w:szCs w:val="28"/>
          <w:rtl/>
        </w:rPr>
        <w:lastRenderedPageBreak/>
        <w:t>الفصل الثالث: المواريث (العدالة التوزيعية وقانون الحيازة)</w:t>
      </w:r>
    </w:p>
    <w:p w:rsidR="000E017E" w:rsidRPr="000E017E" w:rsidRDefault="000E017E" w:rsidP="000E017E">
      <w:pPr>
        <w:bidi/>
        <w:rPr>
          <w:b/>
          <w:bCs/>
          <w:sz w:val="28"/>
          <w:szCs w:val="28"/>
          <w:rtl/>
        </w:rPr>
      </w:pPr>
      <w:proofErr w:type="gramStart"/>
      <w:r w:rsidRPr="000E017E">
        <w:rPr>
          <w:b/>
          <w:bCs/>
          <w:sz w:val="28"/>
          <w:szCs w:val="28"/>
          <w:rtl/>
        </w:rPr>
        <w:t>مدخل</w:t>
      </w:r>
      <w:proofErr w:type="gramEnd"/>
      <w:r w:rsidRPr="000E017E">
        <w:rPr>
          <w:b/>
          <w:bCs/>
          <w:sz w:val="28"/>
          <w:szCs w:val="28"/>
          <w:rtl/>
        </w:rPr>
        <w:t xml:space="preserve"> الفصل:</w:t>
      </w:r>
    </w:p>
    <w:p w:rsidR="000E017E" w:rsidRPr="000E017E" w:rsidRDefault="000E017E" w:rsidP="000E017E">
      <w:pPr>
        <w:bidi/>
        <w:rPr>
          <w:sz w:val="28"/>
          <w:szCs w:val="28"/>
          <w:rtl/>
        </w:rPr>
      </w:pPr>
      <w:proofErr w:type="gramStart"/>
      <w:r w:rsidRPr="000E017E">
        <w:rPr>
          <w:sz w:val="28"/>
          <w:szCs w:val="28"/>
          <w:rtl/>
        </w:rPr>
        <w:t>يُعد</w:t>
      </w:r>
      <w:proofErr w:type="gramEnd"/>
      <w:r w:rsidRPr="000E017E">
        <w:rPr>
          <w:sz w:val="28"/>
          <w:szCs w:val="28"/>
          <w:rtl/>
        </w:rPr>
        <w:t xml:space="preserve"> نظام المواريث في "دستور العالمين" من أدق الأنظمة التشريعية وأكثرها تفصيلاً، فقد جاءت آياته محكمة لا تقبل الاجتهاد في أصولها. </w:t>
      </w:r>
      <w:proofErr w:type="gramStart"/>
      <w:r w:rsidRPr="000E017E">
        <w:rPr>
          <w:sz w:val="28"/>
          <w:szCs w:val="28"/>
          <w:rtl/>
        </w:rPr>
        <w:t>الفلسفة</w:t>
      </w:r>
      <w:proofErr w:type="gramEnd"/>
      <w:r w:rsidRPr="000E017E">
        <w:rPr>
          <w:sz w:val="28"/>
          <w:szCs w:val="28"/>
          <w:rtl/>
        </w:rPr>
        <w:t xml:space="preserve"> القرآنية هنا لا تقوم على "المساواة الحسابية" الجافة، بل على "الموازنة بين العبء المالي والقرابة"، بحيث يُعطى النصيب الأكبر لمن عليه واجب النفقة والرعاية. وفي هذا الفصل، نجمع </w:t>
      </w:r>
      <w:proofErr w:type="gramStart"/>
      <w:r w:rsidRPr="000E017E">
        <w:rPr>
          <w:sz w:val="28"/>
          <w:szCs w:val="28"/>
          <w:rtl/>
        </w:rPr>
        <w:t>الآيات</w:t>
      </w:r>
      <w:proofErr w:type="gramEnd"/>
      <w:r w:rsidRPr="000E017E">
        <w:rPr>
          <w:sz w:val="28"/>
          <w:szCs w:val="28"/>
          <w:rtl/>
        </w:rPr>
        <w:t xml:space="preserve"> التي حددت الحصص الشرعية، والوصية، وحقوق الضعفاء عند تقسيم التركة.</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أولاً: القواعد الكلية في الإرث (الذكور </w:t>
      </w:r>
      <w:proofErr w:type="gramStart"/>
      <w:r w:rsidRPr="000E017E">
        <w:rPr>
          <w:b/>
          <w:bCs/>
          <w:sz w:val="28"/>
          <w:szCs w:val="28"/>
          <w:rtl/>
        </w:rPr>
        <w:t>والإناث</w:t>
      </w:r>
      <w:proofErr w:type="gramEnd"/>
      <w:r w:rsidRPr="000E017E">
        <w:rPr>
          <w:b/>
          <w:bCs/>
          <w:sz w:val="28"/>
          <w:szCs w:val="28"/>
          <w:rtl/>
        </w:rPr>
        <w:t>)</w:t>
      </w:r>
    </w:p>
    <w:p w:rsidR="000E017E" w:rsidRPr="000E017E" w:rsidRDefault="000E017E" w:rsidP="000E017E">
      <w:pPr>
        <w:bidi/>
        <w:rPr>
          <w:sz w:val="28"/>
          <w:szCs w:val="28"/>
          <w:rtl/>
        </w:rPr>
      </w:pPr>
      <w:r w:rsidRPr="000E017E">
        <w:rPr>
          <w:sz w:val="28"/>
          <w:szCs w:val="28"/>
          <w:rtl/>
        </w:rPr>
        <w:t xml:space="preserve">الآيات التي أقرت </w:t>
      </w:r>
      <w:proofErr w:type="gramStart"/>
      <w:r w:rsidRPr="000E017E">
        <w:rPr>
          <w:sz w:val="28"/>
          <w:szCs w:val="28"/>
          <w:rtl/>
        </w:rPr>
        <w:t>حق</w:t>
      </w:r>
      <w:proofErr w:type="gramEnd"/>
      <w:r w:rsidRPr="000E017E">
        <w:rPr>
          <w:sz w:val="28"/>
          <w:szCs w:val="28"/>
          <w:rtl/>
        </w:rPr>
        <w:t xml:space="preserve"> الجميع في الميراث وأنهت حرمان الضعفاء الذي كان سائداً في الجاهلية.</w:t>
      </w:r>
    </w:p>
    <w:p w:rsidR="000E017E" w:rsidRPr="000E017E" w:rsidRDefault="000E017E" w:rsidP="000E017E">
      <w:pPr>
        <w:numPr>
          <w:ilvl w:val="0"/>
          <w:numId w:val="107"/>
        </w:numPr>
        <w:bidi/>
        <w:rPr>
          <w:sz w:val="28"/>
          <w:szCs w:val="28"/>
          <w:rtl/>
        </w:rPr>
      </w:pPr>
      <w:r w:rsidRPr="000E017E">
        <w:rPr>
          <w:b/>
          <w:bCs/>
          <w:sz w:val="28"/>
          <w:szCs w:val="28"/>
          <w:rtl/>
        </w:rPr>
        <w:t>من سورة النساء (آية 7):</w:t>
      </w:r>
    </w:p>
    <w:p w:rsidR="000E017E" w:rsidRPr="000E017E" w:rsidRDefault="000E017E" w:rsidP="000E017E">
      <w:pPr>
        <w:bidi/>
        <w:rPr>
          <w:sz w:val="28"/>
          <w:szCs w:val="28"/>
          <w:rtl/>
        </w:rPr>
      </w:pPr>
      <w:r w:rsidRPr="000E017E">
        <w:rPr>
          <w:sz w:val="28"/>
          <w:szCs w:val="28"/>
          <w:rtl/>
        </w:rPr>
        <w:t>{لِّلرِّجَالِ نَصِيبٌ مِّمَّا تَرَكَ الْوَالِدَانِ وَالْأَقْرَبُونَ وَلِلنِّسَاءِ نَصِيبٌ مِّمَّا تَرَكَ الْوَالِدَانِ وَالْأَقْرَبُونَ مِمَّا قَلَّ مِنْهُ أَوْ كَثُرَ ۚ نَصِيبًا مَّفْرُوضًا}</w:t>
      </w:r>
    </w:p>
    <w:p w:rsidR="000E017E" w:rsidRPr="000E017E" w:rsidRDefault="000E017E" w:rsidP="000E017E">
      <w:pPr>
        <w:numPr>
          <w:ilvl w:val="0"/>
          <w:numId w:val="107"/>
        </w:numPr>
        <w:bidi/>
        <w:rPr>
          <w:sz w:val="28"/>
          <w:szCs w:val="28"/>
          <w:rtl/>
        </w:rPr>
      </w:pPr>
      <w:r w:rsidRPr="000E017E">
        <w:rPr>
          <w:b/>
          <w:bCs/>
          <w:sz w:val="28"/>
          <w:szCs w:val="28"/>
          <w:rtl/>
        </w:rPr>
        <w:t>من سورة النساء (آية 11):</w:t>
      </w:r>
      <w:r w:rsidRPr="000E017E">
        <w:rPr>
          <w:sz w:val="28"/>
          <w:szCs w:val="28"/>
          <w:rtl/>
        </w:rPr>
        <w:t xml:space="preserve"> (القاعدة العامة للأبناء)</w:t>
      </w:r>
    </w:p>
    <w:p w:rsidR="000E017E" w:rsidRPr="000E017E" w:rsidRDefault="000E017E" w:rsidP="000E017E">
      <w:pPr>
        <w:bidi/>
        <w:rPr>
          <w:sz w:val="28"/>
          <w:szCs w:val="28"/>
          <w:rtl/>
        </w:rPr>
      </w:pPr>
      <w:r w:rsidRPr="000E017E">
        <w:rPr>
          <w:sz w:val="28"/>
          <w:szCs w:val="28"/>
          <w:rtl/>
        </w:rPr>
        <w:t xml:space="preserve">{يُوصِيكُمُ اللَّهُ فِي أَوْلَادِكُمْ ۖ لِلذَّكَرِ </w:t>
      </w:r>
      <w:proofErr w:type="gramStart"/>
      <w:r w:rsidRPr="000E017E">
        <w:rPr>
          <w:sz w:val="28"/>
          <w:szCs w:val="28"/>
          <w:rtl/>
        </w:rPr>
        <w:t>مِثْلُ</w:t>
      </w:r>
      <w:proofErr w:type="gramEnd"/>
      <w:r w:rsidRPr="000E017E">
        <w:rPr>
          <w:sz w:val="28"/>
          <w:szCs w:val="28"/>
          <w:rtl/>
        </w:rPr>
        <w:t xml:space="preserve"> حَظِّ الْأُنثَيَيْنِ...}</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تؤسس هذه النصوص لحق "الملكية الفردية" للمرأة والرجل على حد سواء. </w:t>
      </w:r>
      <w:proofErr w:type="gramStart"/>
      <w:r w:rsidRPr="000E017E">
        <w:rPr>
          <w:sz w:val="28"/>
          <w:szCs w:val="28"/>
          <w:rtl/>
        </w:rPr>
        <w:t>أما</w:t>
      </w:r>
      <w:proofErr w:type="gramEnd"/>
      <w:r w:rsidRPr="000E017E">
        <w:rPr>
          <w:sz w:val="28"/>
          <w:szCs w:val="28"/>
          <w:rtl/>
        </w:rPr>
        <w:t xml:space="preserve"> قاعدة (للذكر مثل حظ الأنثيين) في الأبناء، فهي مرتبطة بالمنظومة المتكاملة في القرآن؛ حيث يُلزم الرجل بالإنفاق والمهر والدية، بينما تحتفظ المرأة بميراثها كذمة مالية مستقلة، مما يحقق توازناً اقتصادياً بين الحقوق والواجبات.</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ثانياً: تفصيل الأنصبة (الأبناء، الآباء، </w:t>
      </w:r>
      <w:proofErr w:type="gramStart"/>
      <w:r w:rsidRPr="000E017E">
        <w:rPr>
          <w:b/>
          <w:bCs/>
          <w:sz w:val="28"/>
          <w:szCs w:val="28"/>
          <w:rtl/>
        </w:rPr>
        <w:t>والأزواج</w:t>
      </w:r>
      <w:proofErr w:type="gramEnd"/>
      <w:r w:rsidRPr="000E017E">
        <w:rPr>
          <w:b/>
          <w:bCs/>
          <w:sz w:val="28"/>
          <w:szCs w:val="28"/>
          <w:rtl/>
        </w:rPr>
        <w:t>)</w:t>
      </w:r>
    </w:p>
    <w:p w:rsidR="000E017E" w:rsidRPr="000E017E" w:rsidRDefault="000E017E" w:rsidP="000E017E">
      <w:pPr>
        <w:bidi/>
        <w:rPr>
          <w:sz w:val="28"/>
          <w:szCs w:val="28"/>
          <w:rtl/>
        </w:rPr>
      </w:pPr>
      <w:r w:rsidRPr="000E017E">
        <w:rPr>
          <w:sz w:val="28"/>
          <w:szCs w:val="28"/>
          <w:rtl/>
        </w:rPr>
        <w:t>الآيات القانونية التي حددت "</w:t>
      </w:r>
      <w:proofErr w:type="gramStart"/>
      <w:r w:rsidRPr="000E017E">
        <w:rPr>
          <w:sz w:val="28"/>
          <w:szCs w:val="28"/>
          <w:rtl/>
        </w:rPr>
        <w:t>الفرائض</w:t>
      </w:r>
      <w:proofErr w:type="gramEnd"/>
      <w:r w:rsidRPr="000E017E">
        <w:rPr>
          <w:sz w:val="28"/>
          <w:szCs w:val="28"/>
          <w:rtl/>
        </w:rPr>
        <w:t>" بدقة رياضية (النصف، الربع، الثمن، الثلثان، الثلث، السدس).</w:t>
      </w:r>
    </w:p>
    <w:p w:rsidR="000E017E" w:rsidRPr="000E017E" w:rsidRDefault="000E017E" w:rsidP="000E017E">
      <w:pPr>
        <w:numPr>
          <w:ilvl w:val="0"/>
          <w:numId w:val="108"/>
        </w:numPr>
        <w:bidi/>
        <w:rPr>
          <w:sz w:val="28"/>
          <w:szCs w:val="28"/>
          <w:rtl/>
        </w:rPr>
      </w:pPr>
      <w:r w:rsidRPr="000E017E">
        <w:rPr>
          <w:b/>
          <w:bCs/>
          <w:sz w:val="28"/>
          <w:szCs w:val="28"/>
          <w:rtl/>
        </w:rPr>
        <w:t>من سورة النساء (آية 11):</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فَإِن</w:t>
      </w:r>
      <w:proofErr w:type="gramEnd"/>
      <w:r w:rsidRPr="000E017E">
        <w:rPr>
          <w:sz w:val="28"/>
          <w:szCs w:val="28"/>
          <w:rtl/>
        </w:rPr>
        <w:t xml:space="preserve"> كُنَّ نِسَاءً فَوْقَ اثْنَتَيْنِ فَلَهُنَّ ثُلُثَا مَا تَرَكَ ۖ وَإِن كَانَتْ وَاحِدَةً فَلَهَا النِّصْفُ ۚ وَلِأَبَوَيْهِ لِكُلِّ وَاحِدٍ مِّنْهُمَا السُّدُسُ مِمَّا تَرَكَ إِن كَانَ لَهُ وَلَدٌ...}</w:t>
      </w:r>
    </w:p>
    <w:p w:rsidR="000E017E" w:rsidRPr="000E017E" w:rsidRDefault="000E017E" w:rsidP="000E017E">
      <w:pPr>
        <w:numPr>
          <w:ilvl w:val="0"/>
          <w:numId w:val="108"/>
        </w:numPr>
        <w:bidi/>
        <w:rPr>
          <w:sz w:val="28"/>
          <w:szCs w:val="28"/>
          <w:rtl/>
        </w:rPr>
      </w:pPr>
      <w:r w:rsidRPr="000E017E">
        <w:rPr>
          <w:b/>
          <w:bCs/>
          <w:sz w:val="28"/>
          <w:szCs w:val="28"/>
          <w:rtl/>
        </w:rPr>
        <w:t>من سورة النساء (آية 12):</w:t>
      </w:r>
      <w:r w:rsidRPr="000E017E">
        <w:rPr>
          <w:sz w:val="28"/>
          <w:szCs w:val="28"/>
          <w:rtl/>
        </w:rPr>
        <w:t xml:space="preserve"> (ميراث </w:t>
      </w:r>
      <w:proofErr w:type="gramStart"/>
      <w:r w:rsidRPr="000E017E">
        <w:rPr>
          <w:sz w:val="28"/>
          <w:szCs w:val="28"/>
          <w:rtl/>
        </w:rPr>
        <w:t>الزوجين</w:t>
      </w:r>
      <w:proofErr w:type="gramEnd"/>
      <w:r w:rsidRPr="000E017E">
        <w:rPr>
          <w:sz w:val="28"/>
          <w:szCs w:val="28"/>
          <w:rtl/>
        </w:rPr>
        <w:t>)</w:t>
      </w:r>
    </w:p>
    <w:p w:rsidR="000E017E" w:rsidRPr="000E017E" w:rsidRDefault="000E017E" w:rsidP="000E017E">
      <w:pPr>
        <w:bidi/>
        <w:rPr>
          <w:sz w:val="28"/>
          <w:szCs w:val="28"/>
          <w:rtl/>
        </w:rPr>
      </w:pPr>
      <w:r w:rsidRPr="000E017E">
        <w:rPr>
          <w:sz w:val="28"/>
          <w:szCs w:val="28"/>
        </w:rPr>
        <w:t>{</w:t>
      </w:r>
      <w:r w:rsidRPr="000E017E">
        <w:rPr>
          <w:rFonts w:cs="Calibri"/>
          <w:sz w:val="28"/>
          <w:szCs w:val="28"/>
          <w:rtl/>
        </w:rPr>
        <w:t>۞</w:t>
      </w:r>
      <w:r w:rsidRPr="000E017E">
        <w:rPr>
          <w:sz w:val="28"/>
          <w:szCs w:val="28"/>
          <w:rtl/>
        </w:rPr>
        <w:t xml:space="preserve"> وَلَكُمْ نِصْفُ مَا تَرَكَ أَزْوَاجُكُمْ إِن لَّمْ يَكُن لَّهُنَّ وَلَدٌ ۚ فَإِن كَانَ لَهُنَّ وَلَدٌ فَلَكُمُ الرُّبعُ مِمَّا تَرَكْنَ...}</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يُلاحظ أن النصيب يتحدد بناءً على ثلاث معايير: "درجة القرابة"، "موقع الجيل الوارث" (فالشباب يرثون أكثر من الشيوخ غالباً لاستقبالهم الحياة)، و"العبء المالي". هذا التفصيل يمنع الاجتهاد العاطفي الذي قد يؤدي لظلم الأفراد.</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lastRenderedPageBreak/>
        <w:t xml:space="preserve">ثالثاً: </w:t>
      </w:r>
      <w:proofErr w:type="gramStart"/>
      <w:r w:rsidRPr="000E017E">
        <w:rPr>
          <w:b/>
          <w:bCs/>
          <w:sz w:val="28"/>
          <w:szCs w:val="28"/>
          <w:rtl/>
        </w:rPr>
        <w:t>الوصية</w:t>
      </w:r>
      <w:proofErr w:type="gramEnd"/>
      <w:r w:rsidRPr="000E017E">
        <w:rPr>
          <w:b/>
          <w:bCs/>
          <w:sz w:val="28"/>
          <w:szCs w:val="28"/>
          <w:rtl/>
        </w:rPr>
        <w:t xml:space="preserve"> وحقوق غير الوارثين</w:t>
      </w:r>
    </w:p>
    <w:p w:rsidR="000E017E" w:rsidRPr="000E017E" w:rsidRDefault="000E017E" w:rsidP="000E017E">
      <w:pPr>
        <w:bidi/>
        <w:rPr>
          <w:sz w:val="28"/>
          <w:szCs w:val="28"/>
          <w:rtl/>
        </w:rPr>
      </w:pPr>
      <w:r w:rsidRPr="000E017E">
        <w:rPr>
          <w:sz w:val="28"/>
          <w:szCs w:val="28"/>
          <w:rtl/>
        </w:rPr>
        <w:t xml:space="preserve">الآيات التي تنظم "الحق الاختياري" للمتوفى قبل موته، وتوصي بجبر </w:t>
      </w:r>
      <w:proofErr w:type="gramStart"/>
      <w:r w:rsidRPr="000E017E">
        <w:rPr>
          <w:sz w:val="28"/>
          <w:szCs w:val="28"/>
          <w:rtl/>
        </w:rPr>
        <w:t>خاطر</w:t>
      </w:r>
      <w:proofErr w:type="gramEnd"/>
      <w:r w:rsidRPr="000E017E">
        <w:rPr>
          <w:sz w:val="28"/>
          <w:szCs w:val="28"/>
          <w:rtl/>
        </w:rPr>
        <w:t xml:space="preserve"> الحاضرين عند القسمة.</w:t>
      </w:r>
    </w:p>
    <w:p w:rsidR="000E017E" w:rsidRPr="000E017E" w:rsidRDefault="000E017E" w:rsidP="000E017E">
      <w:pPr>
        <w:numPr>
          <w:ilvl w:val="0"/>
          <w:numId w:val="109"/>
        </w:numPr>
        <w:bidi/>
        <w:rPr>
          <w:sz w:val="28"/>
          <w:szCs w:val="28"/>
          <w:rtl/>
        </w:rPr>
      </w:pPr>
      <w:r w:rsidRPr="000E017E">
        <w:rPr>
          <w:b/>
          <w:bCs/>
          <w:sz w:val="28"/>
          <w:szCs w:val="28"/>
          <w:rtl/>
        </w:rPr>
        <w:t>من سورة البقرة (آية 180):</w:t>
      </w:r>
    </w:p>
    <w:p w:rsidR="000E017E" w:rsidRPr="000E017E" w:rsidRDefault="000E017E" w:rsidP="000E017E">
      <w:pPr>
        <w:bidi/>
        <w:rPr>
          <w:sz w:val="28"/>
          <w:szCs w:val="28"/>
          <w:rtl/>
        </w:rPr>
      </w:pPr>
      <w:r w:rsidRPr="000E017E">
        <w:rPr>
          <w:sz w:val="28"/>
          <w:szCs w:val="28"/>
          <w:rtl/>
        </w:rPr>
        <w:t>{كُتِبَ عَلَيْكُمْ إِذَا حَضَرَ أَحَدَكُمُ الْمَوْتُ إِن تَرَكَ خَيْرًا الْوَصِيَّةُ لِلْوَالِدَيْنِ وَالْأَقْرَبِينَ بِالْمَعْرُوفِ ۖ حَقًّا عَلَى الْمُتَّقِينَ}</w:t>
      </w:r>
    </w:p>
    <w:p w:rsidR="000E017E" w:rsidRPr="000E017E" w:rsidRDefault="000E017E" w:rsidP="000E017E">
      <w:pPr>
        <w:numPr>
          <w:ilvl w:val="0"/>
          <w:numId w:val="109"/>
        </w:numPr>
        <w:bidi/>
        <w:rPr>
          <w:sz w:val="28"/>
          <w:szCs w:val="28"/>
          <w:rtl/>
        </w:rPr>
      </w:pPr>
      <w:r w:rsidRPr="000E017E">
        <w:rPr>
          <w:b/>
          <w:bCs/>
          <w:sz w:val="28"/>
          <w:szCs w:val="28"/>
          <w:rtl/>
        </w:rPr>
        <w:t>من سورة النساء (آية 8):</w:t>
      </w:r>
      <w:r w:rsidRPr="000E017E">
        <w:rPr>
          <w:sz w:val="28"/>
          <w:szCs w:val="28"/>
          <w:rtl/>
        </w:rPr>
        <w:t xml:space="preserve"> (</w:t>
      </w:r>
      <w:proofErr w:type="gramStart"/>
      <w:r w:rsidRPr="000E017E">
        <w:rPr>
          <w:sz w:val="28"/>
          <w:szCs w:val="28"/>
          <w:rtl/>
        </w:rPr>
        <w:t>البعد</w:t>
      </w:r>
      <w:proofErr w:type="gramEnd"/>
      <w:r w:rsidRPr="000E017E">
        <w:rPr>
          <w:sz w:val="28"/>
          <w:szCs w:val="28"/>
          <w:rtl/>
        </w:rPr>
        <w:t xml:space="preserve"> الاجتماعي)</w:t>
      </w:r>
    </w:p>
    <w:p w:rsidR="000E017E" w:rsidRPr="000E017E" w:rsidRDefault="000E017E" w:rsidP="000E017E">
      <w:pPr>
        <w:bidi/>
        <w:rPr>
          <w:sz w:val="28"/>
          <w:szCs w:val="28"/>
          <w:rtl/>
        </w:rPr>
      </w:pPr>
      <w:r w:rsidRPr="000E017E">
        <w:rPr>
          <w:sz w:val="28"/>
          <w:szCs w:val="28"/>
          <w:rtl/>
        </w:rPr>
        <w:t xml:space="preserve">{وَإِذَا حَضَرَ الْقِسْمَةَ أُولُو </w:t>
      </w:r>
      <w:proofErr w:type="spellStart"/>
      <w:r w:rsidRPr="000E017E">
        <w:rPr>
          <w:sz w:val="28"/>
          <w:szCs w:val="28"/>
          <w:rtl/>
        </w:rPr>
        <w:t>الْقُرْبَىٰ</w:t>
      </w:r>
      <w:proofErr w:type="spellEnd"/>
      <w:r w:rsidRPr="000E017E">
        <w:rPr>
          <w:sz w:val="28"/>
          <w:szCs w:val="28"/>
          <w:rtl/>
        </w:rPr>
        <w:t xml:space="preserve"> </w:t>
      </w:r>
      <w:proofErr w:type="spellStart"/>
      <w:r w:rsidRPr="000E017E">
        <w:rPr>
          <w:sz w:val="28"/>
          <w:szCs w:val="28"/>
          <w:rtl/>
        </w:rPr>
        <w:t>وَالْيَتَامَىٰ</w:t>
      </w:r>
      <w:proofErr w:type="spellEnd"/>
      <w:r w:rsidRPr="000E017E">
        <w:rPr>
          <w:sz w:val="28"/>
          <w:szCs w:val="28"/>
          <w:rtl/>
        </w:rPr>
        <w:t xml:space="preserve"> وَالْمَسَاكِينُ فَارْزُقُوهُم مِّنْهُ وَقُولُوا لَهُمْ قَوْلًا مَّعْرُوفًا}</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يوازن القرآن بين "الحق الفرضي" (الميراث) و"الحق التكافلي" (الوصية والصدقة عند القسمة)، مما يجعل انتقال الثروة فرصة لتثبيت أواصر المحبة في العائلة والمجتمع بدلاً من الشقاق.</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رابعاً: التحذير من المساس بحقوق الضعفاء (أيتام التركات)</w:t>
      </w:r>
    </w:p>
    <w:p w:rsidR="000E017E" w:rsidRPr="000E017E" w:rsidRDefault="000E017E" w:rsidP="000E017E">
      <w:pPr>
        <w:bidi/>
        <w:rPr>
          <w:sz w:val="28"/>
          <w:szCs w:val="28"/>
          <w:rtl/>
        </w:rPr>
      </w:pPr>
      <w:proofErr w:type="gramStart"/>
      <w:r w:rsidRPr="000E017E">
        <w:rPr>
          <w:sz w:val="28"/>
          <w:szCs w:val="28"/>
          <w:rtl/>
        </w:rPr>
        <w:t>آيات</w:t>
      </w:r>
      <w:proofErr w:type="gramEnd"/>
      <w:r w:rsidRPr="000E017E">
        <w:rPr>
          <w:sz w:val="28"/>
          <w:szCs w:val="28"/>
          <w:rtl/>
        </w:rPr>
        <w:t xml:space="preserve"> الوعيد الشديد لمن يحاول تغيير الموازين أو أكل أموال اليتامى في المواريث.</w:t>
      </w:r>
    </w:p>
    <w:p w:rsidR="000E017E" w:rsidRPr="000E017E" w:rsidRDefault="000E017E" w:rsidP="000E017E">
      <w:pPr>
        <w:numPr>
          <w:ilvl w:val="0"/>
          <w:numId w:val="110"/>
        </w:numPr>
        <w:bidi/>
        <w:rPr>
          <w:sz w:val="28"/>
          <w:szCs w:val="28"/>
          <w:rtl/>
        </w:rPr>
      </w:pPr>
      <w:r w:rsidRPr="000E017E">
        <w:rPr>
          <w:b/>
          <w:bCs/>
          <w:sz w:val="28"/>
          <w:szCs w:val="28"/>
          <w:rtl/>
        </w:rPr>
        <w:t>من سورة النساء (آية 10):</w:t>
      </w:r>
    </w:p>
    <w:p w:rsidR="000E017E" w:rsidRPr="000E017E" w:rsidRDefault="000E017E" w:rsidP="000E017E">
      <w:pPr>
        <w:bidi/>
        <w:rPr>
          <w:sz w:val="28"/>
          <w:szCs w:val="28"/>
          <w:rtl/>
        </w:rPr>
      </w:pPr>
      <w:r w:rsidRPr="000E017E">
        <w:rPr>
          <w:sz w:val="28"/>
          <w:szCs w:val="28"/>
          <w:rtl/>
        </w:rPr>
        <w:t xml:space="preserve">{إِنَّ </w:t>
      </w:r>
      <w:proofErr w:type="gramStart"/>
      <w:r w:rsidRPr="000E017E">
        <w:rPr>
          <w:sz w:val="28"/>
          <w:szCs w:val="28"/>
          <w:rtl/>
        </w:rPr>
        <w:t>الَّذِينَ</w:t>
      </w:r>
      <w:proofErr w:type="gramEnd"/>
      <w:r w:rsidRPr="000E017E">
        <w:rPr>
          <w:sz w:val="28"/>
          <w:szCs w:val="28"/>
          <w:rtl/>
        </w:rPr>
        <w:t xml:space="preserve"> يَأْكُلُونَ أَمْوَالَ </w:t>
      </w:r>
      <w:proofErr w:type="spellStart"/>
      <w:r w:rsidRPr="000E017E">
        <w:rPr>
          <w:sz w:val="28"/>
          <w:szCs w:val="28"/>
          <w:rtl/>
        </w:rPr>
        <w:t>الْيَتَامَىٰ</w:t>
      </w:r>
      <w:proofErr w:type="spellEnd"/>
      <w:r w:rsidRPr="000E017E">
        <w:rPr>
          <w:sz w:val="28"/>
          <w:szCs w:val="28"/>
          <w:rtl/>
        </w:rPr>
        <w:t xml:space="preserve"> ظُلْمًا إِنَّمَا يَأْكُلُونَ فِي بُطُونِهِمْ نَارًا ۖ وَسَيَصْلَوْنَ سَعِيرًا}</w:t>
      </w:r>
    </w:p>
    <w:p w:rsidR="000E017E" w:rsidRPr="000E017E" w:rsidRDefault="000E017E" w:rsidP="000E017E">
      <w:pPr>
        <w:numPr>
          <w:ilvl w:val="0"/>
          <w:numId w:val="110"/>
        </w:numPr>
        <w:bidi/>
        <w:rPr>
          <w:sz w:val="28"/>
          <w:szCs w:val="28"/>
          <w:rtl/>
        </w:rPr>
      </w:pPr>
      <w:r w:rsidRPr="000E017E">
        <w:rPr>
          <w:b/>
          <w:bCs/>
          <w:sz w:val="28"/>
          <w:szCs w:val="28"/>
          <w:rtl/>
        </w:rPr>
        <w:t>من سورة النساء (آية 13-14):</w:t>
      </w:r>
      <w:r w:rsidRPr="000E017E">
        <w:rPr>
          <w:sz w:val="28"/>
          <w:szCs w:val="28"/>
          <w:rtl/>
        </w:rPr>
        <w:t xml:space="preserve"> (</w:t>
      </w:r>
      <w:proofErr w:type="gramStart"/>
      <w:r w:rsidRPr="000E017E">
        <w:rPr>
          <w:sz w:val="28"/>
          <w:szCs w:val="28"/>
          <w:rtl/>
        </w:rPr>
        <w:t>ختام</w:t>
      </w:r>
      <w:proofErr w:type="gramEnd"/>
      <w:r w:rsidRPr="000E017E">
        <w:rPr>
          <w:sz w:val="28"/>
          <w:szCs w:val="28"/>
          <w:rtl/>
        </w:rPr>
        <w:t xml:space="preserve"> آيات المواريث)</w:t>
      </w:r>
    </w:p>
    <w:p w:rsidR="000E017E" w:rsidRPr="000E017E" w:rsidRDefault="000E017E" w:rsidP="000E017E">
      <w:pPr>
        <w:bidi/>
        <w:rPr>
          <w:sz w:val="28"/>
          <w:szCs w:val="28"/>
          <w:rtl/>
        </w:rPr>
      </w:pPr>
      <w:r w:rsidRPr="000E017E">
        <w:rPr>
          <w:sz w:val="28"/>
          <w:szCs w:val="28"/>
          <w:rtl/>
        </w:rPr>
        <w:t xml:space="preserve">{تِلْكَ حُدُودُ اللَّهِ ۚ </w:t>
      </w:r>
      <w:proofErr w:type="gramStart"/>
      <w:r w:rsidRPr="000E017E">
        <w:rPr>
          <w:sz w:val="28"/>
          <w:szCs w:val="28"/>
          <w:rtl/>
        </w:rPr>
        <w:t>وَمَن</w:t>
      </w:r>
      <w:proofErr w:type="gramEnd"/>
      <w:r w:rsidRPr="000E017E">
        <w:rPr>
          <w:sz w:val="28"/>
          <w:szCs w:val="28"/>
          <w:rtl/>
        </w:rPr>
        <w:t xml:space="preserve"> يُطِعِ اللَّهَ وَرَسُولَهُ يُدْخِلْهُ جَنَّاتٍ... </w:t>
      </w:r>
      <w:proofErr w:type="gramStart"/>
      <w:r w:rsidRPr="000E017E">
        <w:rPr>
          <w:sz w:val="28"/>
          <w:szCs w:val="28"/>
          <w:rtl/>
        </w:rPr>
        <w:t>وَمَن</w:t>
      </w:r>
      <w:proofErr w:type="gramEnd"/>
      <w:r w:rsidRPr="000E017E">
        <w:rPr>
          <w:sz w:val="28"/>
          <w:szCs w:val="28"/>
          <w:rtl/>
        </w:rPr>
        <w:t xml:space="preserve"> يَعْصِ اللَّهَ وَرَسُولَهُ وَيَتَعَدَّ حُدُودَهُ يُدْخِلْهُ نَارًا خَالِدًا فِيهَا...}</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وصفُ المواريث بأنها "حدود الله" يرفعها من مرتبة "القانون المدني" إلى مرتبة "العبادة"، مما يضفي عليها قدسية تمنع الأقوياء من التلاعب بحقوق الضعفاء والنساء.</w:t>
      </w:r>
    </w:p>
    <w:p w:rsidR="000E017E" w:rsidRPr="000E017E" w:rsidRDefault="000E017E" w:rsidP="000E017E">
      <w:pPr>
        <w:bidi/>
        <w:rPr>
          <w:sz w:val="28"/>
          <w:szCs w:val="28"/>
          <w:rtl/>
        </w:rPr>
      </w:pPr>
    </w:p>
    <w:p w:rsidR="000E017E" w:rsidRPr="000E017E" w:rsidRDefault="000E017E" w:rsidP="006E77D8">
      <w:pPr>
        <w:bidi/>
        <w:jc w:val="center"/>
        <w:rPr>
          <w:b/>
          <w:bCs/>
          <w:sz w:val="28"/>
          <w:szCs w:val="28"/>
          <w:rtl/>
        </w:rPr>
      </w:pPr>
      <w:r w:rsidRPr="000E017E">
        <w:rPr>
          <w:b/>
          <w:bCs/>
          <w:sz w:val="28"/>
          <w:szCs w:val="28"/>
          <w:rtl/>
        </w:rPr>
        <w:t>الفصل الرابع: المعاملات المالية (الاقتصاد القيمي: البيوع، الربا، والتوثيق)</w:t>
      </w:r>
    </w:p>
    <w:p w:rsidR="000E017E" w:rsidRPr="000E017E" w:rsidRDefault="000E017E" w:rsidP="000E017E">
      <w:pPr>
        <w:bidi/>
        <w:rPr>
          <w:b/>
          <w:bCs/>
          <w:sz w:val="28"/>
          <w:szCs w:val="28"/>
          <w:rtl/>
        </w:rPr>
      </w:pPr>
      <w:proofErr w:type="gramStart"/>
      <w:r w:rsidRPr="000E017E">
        <w:rPr>
          <w:b/>
          <w:bCs/>
          <w:sz w:val="28"/>
          <w:szCs w:val="28"/>
          <w:rtl/>
        </w:rPr>
        <w:t>مدخل</w:t>
      </w:r>
      <w:proofErr w:type="gramEnd"/>
      <w:r w:rsidRPr="000E017E">
        <w:rPr>
          <w:b/>
          <w:bCs/>
          <w:sz w:val="28"/>
          <w:szCs w:val="28"/>
          <w:rtl/>
        </w:rPr>
        <w:t xml:space="preserve"> الفصل:</w:t>
      </w:r>
    </w:p>
    <w:p w:rsidR="000E017E" w:rsidRPr="000E017E" w:rsidRDefault="000E017E" w:rsidP="000E017E">
      <w:pPr>
        <w:bidi/>
        <w:rPr>
          <w:sz w:val="28"/>
          <w:szCs w:val="28"/>
          <w:rtl/>
        </w:rPr>
      </w:pPr>
      <w:r w:rsidRPr="000E017E">
        <w:rPr>
          <w:sz w:val="28"/>
          <w:szCs w:val="28"/>
          <w:rtl/>
        </w:rPr>
        <w:t xml:space="preserve">يقوم الاقتصاد في المنظور القرآني على قاعدة "المال مال الله"، وأن الإنسان مستخلف فيه. </w:t>
      </w:r>
      <w:proofErr w:type="gramStart"/>
      <w:r w:rsidRPr="000E017E">
        <w:rPr>
          <w:sz w:val="28"/>
          <w:szCs w:val="28"/>
          <w:rtl/>
        </w:rPr>
        <w:t>لذا</w:t>
      </w:r>
      <w:proofErr w:type="gramEnd"/>
      <w:r w:rsidRPr="000E017E">
        <w:rPr>
          <w:sz w:val="28"/>
          <w:szCs w:val="28"/>
          <w:rtl/>
        </w:rPr>
        <w:t xml:space="preserve">، وضع القرآن ضوابط حازمة لضمان تداول الثروة بالحق، ومنع احتكارها أو تنميتها عبر طرق غير أخلاقية. </w:t>
      </w:r>
      <w:proofErr w:type="gramStart"/>
      <w:r w:rsidRPr="000E017E">
        <w:rPr>
          <w:sz w:val="28"/>
          <w:szCs w:val="28"/>
          <w:rtl/>
        </w:rPr>
        <w:t>وفي</w:t>
      </w:r>
      <w:proofErr w:type="gramEnd"/>
      <w:r w:rsidRPr="000E017E">
        <w:rPr>
          <w:sz w:val="28"/>
          <w:szCs w:val="28"/>
          <w:rtl/>
        </w:rPr>
        <w:t xml:space="preserve"> هذا الفصل، نجمع النصوص التي تفرق بين الكسب الحلال (التجارة) والكسب الخبيث (الربا)، مع عرض أطول آية في القرآن التي تنظم "فقه الائتمان".</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أولاً: مشروعية التجارة </w:t>
      </w:r>
      <w:proofErr w:type="gramStart"/>
      <w:r w:rsidRPr="000E017E">
        <w:rPr>
          <w:b/>
          <w:bCs/>
          <w:sz w:val="28"/>
          <w:szCs w:val="28"/>
          <w:rtl/>
        </w:rPr>
        <w:t>وحظر</w:t>
      </w:r>
      <w:proofErr w:type="gramEnd"/>
      <w:r w:rsidRPr="000E017E">
        <w:rPr>
          <w:b/>
          <w:bCs/>
          <w:sz w:val="28"/>
          <w:szCs w:val="28"/>
          <w:rtl/>
        </w:rPr>
        <w:t xml:space="preserve"> الكسب الخبيث</w:t>
      </w:r>
    </w:p>
    <w:p w:rsidR="000E017E" w:rsidRPr="000E017E" w:rsidRDefault="000E017E" w:rsidP="000E017E">
      <w:pPr>
        <w:bidi/>
        <w:rPr>
          <w:sz w:val="28"/>
          <w:szCs w:val="28"/>
          <w:rtl/>
        </w:rPr>
      </w:pPr>
      <w:r w:rsidRPr="000E017E">
        <w:rPr>
          <w:sz w:val="28"/>
          <w:szCs w:val="28"/>
          <w:rtl/>
        </w:rPr>
        <w:t xml:space="preserve">الآيات التي </w:t>
      </w:r>
      <w:proofErr w:type="gramStart"/>
      <w:r w:rsidRPr="000E017E">
        <w:rPr>
          <w:sz w:val="28"/>
          <w:szCs w:val="28"/>
          <w:rtl/>
        </w:rPr>
        <w:t>تضع</w:t>
      </w:r>
      <w:proofErr w:type="gramEnd"/>
      <w:r w:rsidRPr="000E017E">
        <w:rPr>
          <w:sz w:val="28"/>
          <w:szCs w:val="28"/>
          <w:rtl/>
        </w:rPr>
        <w:t xml:space="preserve"> القاعدة الذهبية للتداول المالي: الرضا المتبادل والمنفعة الحقيقية.</w:t>
      </w:r>
    </w:p>
    <w:p w:rsidR="000E017E" w:rsidRPr="000E017E" w:rsidRDefault="000E017E" w:rsidP="000E017E">
      <w:pPr>
        <w:numPr>
          <w:ilvl w:val="0"/>
          <w:numId w:val="111"/>
        </w:numPr>
        <w:bidi/>
        <w:rPr>
          <w:sz w:val="28"/>
          <w:szCs w:val="28"/>
          <w:rtl/>
        </w:rPr>
      </w:pPr>
      <w:r w:rsidRPr="000E017E">
        <w:rPr>
          <w:b/>
          <w:bCs/>
          <w:sz w:val="28"/>
          <w:szCs w:val="28"/>
          <w:rtl/>
        </w:rPr>
        <w:lastRenderedPageBreak/>
        <w:t>من سورة النساء (آية 29):</w:t>
      </w:r>
    </w:p>
    <w:p w:rsidR="000E017E" w:rsidRPr="000E017E" w:rsidRDefault="000E017E" w:rsidP="000E017E">
      <w:pPr>
        <w:bidi/>
        <w:rPr>
          <w:sz w:val="28"/>
          <w:szCs w:val="28"/>
          <w:rtl/>
        </w:rPr>
      </w:pPr>
      <w:r w:rsidRPr="000E017E">
        <w:rPr>
          <w:sz w:val="28"/>
          <w:szCs w:val="28"/>
          <w:rtl/>
        </w:rPr>
        <w:t>{يَا أَيُّهَا الَّذِينَ آمَنُوا لَا تَأْكُلُوا أَمْوَالَكُم بَيْنَكُم بِالْبَاطِلِ إِلَّا أَن تَكُونَ تِجَارَةً عَن تَرَاضٍ مِّنكُمْ...}</w:t>
      </w:r>
    </w:p>
    <w:p w:rsidR="000E017E" w:rsidRPr="000E017E" w:rsidRDefault="000E017E" w:rsidP="000E017E">
      <w:pPr>
        <w:numPr>
          <w:ilvl w:val="0"/>
          <w:numId w:val="111"/>
        </w:numPr>
        <w:bidi/>
        <w:rPr>
          <w:sz w:val="28"/>
          <w:szCs w:val="28"/>
          <w:rtl/>
        </w:rPr>
      </w:pPr>
      <w:r w:rsidRPr="000E017E">
        <w:rPr>
          <w:b/>
          <w:bCs/>
          <w:sz w:val="28"/>
          <w:szCs w:val="28"/>
          <w:rtl/>
        </w:rPr>
        <w:t>من سورة البقرة (آية 275):</w:t>
      </w:r>
    </w:p>
    <w:p w:rsidR="000E017E" w:rsidRPr="000E017E" w:rsidRDefault="000E017E" w:rsidP="000E017E">
      <w:pPr>
        <w:bidi/>
        <w:rPr>
          <w:sz w:val="28"/>
          <w:szCs w:val="28"/>
          <w:rtl/>
        </w:rPr>
      </w:pPr>
      <w:r w:rsidRPr="000E017E">
        <w:rPr>
          <w:sz w:val="28"/>
          <w:szCs w:val="28"/>
          <w:rtl/>
        </w:rPr>
        <w:t>{...وَأَحَلَّ اللَّهُ الْبَيْعَ وَحَرَّمَ الرِّبَا...}</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يرسخ القرآن مبدأ "الحرية الاقتصادية" المقيدة بالأخلاق؛ فالتجارة القائمة على تبادل السلع والخدمات حلال، أما "الربا" الذي ينمي المال بجهد الآخرين دون مخاطرة فهو باطل وتدمير للعدالة الاجتماعية.</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ثانياً: الحرب على الربا (</w:t>
      </w:r>
      <w:proofErr w:type="gramStart"/>
      <w:r w:rsidRPr="000E017E">
        <w:rPr>
          <w:b/>
          <w:bCs/>
          <w:sz w:val="28"/>
          <w:szCs w:val="28"/>
          <w:rtl/>
        </w:rPr>
        <w:t>منع</w:t>
      </w:r>
      <w:proofErr w:type="gramEnd"/>
      <w:r w:rsidRPr="000E017E">
        <w:rPr>
          <w:b/>
          <w:bCs/>
          <w:sz w:val="28"/>
          <w:szCs w:val="28"/>
          <w:rtl/>
        </w:rPr>
        <w:t xml:space="preserve"> الاستغلال المالي)</w:t>
      </w:r>
    </w:p>
    <w:p w:rsidR="000E017E" w:rsidRPr="000E017E" w:rsidRDefault="000E017E" w:rsidP="000E017E">
      <w:pPr>
        <w:bidi/>
        <w:rPr>
          <w:sz w:val="28"/>
          <w:szCs w:val="28"/>
          <w:rtl/>
        </w:rPr>
      </w:pPr>
      <w:r w:rsidRPr="000E017E">
        <w:rPr>
          <w:sz w:val="28"/>
          <w:szCs w:val="28"/>
          <w:rtl/>
        </w:rPr>
        <w:t>الآيات التي تعد الربا جريمة كبرى في حق الاقتصاد والإنسان.</w:t>
      </w:r>
    </w:p>
    <w:p w:rsidR="000E017E" w:rsidRPr="000E017E" w:rsidRDefault="000E017E" w:rsidP="000E017E">
      <w:pPr>
        <w:numPr>
          <w:ilvl w:val="0"/>
          <w:numId w:val="112"/>
        </w:numPr>
        <w:bidi/>
        <w:rPr>
          <w:sz w:val="28"/>
          <w:szCs w:val="28"/>
          <w:rtl/>
        </w:rPr>
      </w:pPr>
      <w:r w:rsidRPr="000E017E">
        <w:rPr>
          <w:b/>
          <w:bCs/>
          <w:sz w:val="28"/>
          <w:szCs w:val="28"/>
          <w:rtl/>
        </w:rPr>
        <w:t>من سورة البقرة (آية 278-279):</w:t>
      </w:r>
    </w:p>
    <w:p w:rsidR="000E017E" w:rsidRPr="000E017E" w:rsidRDefault="000E017E" w:rsidP="000E017E">
      <w:pPr>
        <w:bidi/>
        <w:rPr>
          <w:sz w:val="28"/>
          <w:szCs w:val="28"/>
          <w:rtl/>
        </w:rPr>
      </w:pPr>
      <w:r w:rsidRPr="000E017E">
        <w:rPr>
          <w:sz w:val="28"/>
          <w:szCs w:val="28"/>
          <w:rtl/>
        </w:rPr>
        <w:t>{يَا أَيُّهَا الَّذِينَ آمَنُوا اتَّقُوا اللَّهَ وَذَرُوا مَا بَقِيَ مِنَ الرِّبَا إِن كُنتُم مُّؤْمِنِينَ * فَإِن لَّمْ تَفْعَلُوا فَأْذَنُوا بِحَرْبٍ مِّنَ اللَّهِ وَرَسُولِهِ ۖ وَإِن تُبْتُمْ فَلَكُمْ رُءُوسُ أَمْوَالِكُمْ لَا تَظْلِمُونَ وَلَا تُظْلَمُونَ}</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يُعد التهديد بـ "الحرب من الله" تعبيراً عن خطورة الربا على النسيج المجتمعي؛ فهو يؤدي إلى تركز الثروة في يد فئة قليلة، ويحمل المدينين أعباءً فوق طاقتهم، مما يناقض مقاصد العمران.</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ثالثاً: فقه الائتمان والتوثيق (آية المداينة)</w:t>
      </w:r>
    </w:p>
    <w:p w:rsidR="000E017E" w:rsidRPr="000E017E" w:rsidRDefault="000E017E" w:rsidP="000E017E">
      <w:pPr>
        <w:bidi/>
        <w:rPr>
          <w:sz w:val="28"/>
          <w:szCs w:val="28"/>
          <w:rtl/>
        </w:rPr>
      </w:pPr>
      <w:r w:rsidRPr="000E017E">
        <w:rPr>
          <w:sz w:val="28"/>
          <w:szCs w:val="28"/>
          <w:rtl/>
        </w:rPr>
        <w:t xml:space="preserve">أطول آية في القرآن الكريم، وهي </w:t>
      </w:r>
      <w:proofErr w:type="gramStart"/>
      <w:r w:rsidRPr="000E017E">
        <w:rPr>
          <w:sz w:val="28"/>
          <w:szCs w:val="28"/>
          <w:rtl/>
        </w:rPr>
        <w:t>تمثل</w:t>
      </w:r>
      <w:proofErr w:type="gramEnd"/>
      <w:r w:rsidRPr="000E017E">
        <w:rPr>
          <w:sz w:val="28"/>
          <w:szCs w:val="28"/>
          <w:rtl/>
        </w:rPr>
        <w:t xml:space="preserve"> "قانون المعاملات المدنية" الشامل.</w:t>
      </w:r>
    </w:p>
    <w:p w:rsidR="000E017E" w:rsidRPr="000E017E" w:rsidRDefault="000E017E" w:rsidP="000E017E">
      <w:pPr>
        <w:numPr>
          <w:ilvl w:val="0"/>
          <w:numId w:val="113"/>
        </w:numPr>
        <w:bidi/>
        <w:rPr>
          <w:sz w:val="28"/>
          <w:szCs w:val="28"/>
          <w:rtl/>
        </w:rPr>
      </w:pPr>
      <w:r w:rsidRPr="000E017E">
        <w:rPr>
          <w:b/>
          <w:bCs/>
          <w:sz w:val="28"/>
          <w:szCs w:val="28"/>
          <w:rtl/>
        </w:rPr>
        <w:t>من سورة البقرة (آية 282):</w:t>
      </w:r>
    </w:p>
    <w:p w:rsidR="000E017E" w:rsidRPr="000E017E" w:rsidRDefault="000E017E" w:rsidP="000E017E">
      <w:pPr>
        <w:bidi/>
        <w:rPr>
          <w:sz w:val="28"/>
          <w:szCs w:val="28"/>
          <w:rtl/>
        </w:rPr>
      </w:pPr>
      <w:r w:rsidRPr="000E017E">
        <w:rPr>
          <w:sz w:val="28"/>
          <w:szCs w:val="28"/>
          <w:rtl/>
        </w:rPr>
        <w:t xml:space="preserve">{يَا أَيُّهَا الَّذِينَ آمَنُوا إِذَا تَدَايَنتُم بِدَيْنٍ </w:t>
      </w:r>
      <w:proofErr w:type="spellStart"/>
      <w:r w:rsidRPr="000E017E">
        <w:rPr>
          <w:sz w:val="28"/>
          <w:szCs w:val="28"/>
          <w:rtl/>
        </w:rPr>
        <w:t>إِلَىٰ</w:t>
      </w:r>
      <w:proofErr w:type="spellEnd"/>
      <w:r w:rsidRPr="000E017E">
        <w:rPr>
          <w:sz w:val="28"/>
          <w:szCs w:val="28"/>
          <w:rtl/>
        </w:rPr>
        <w:t xml:space="preserve"> أَجَلٍ مُّسَمًّى فَاكْتُبُوهُ ۚ وَلْيَكْتُب بَّيْنَكُمْ كَاتِبٌ بِالْعَدْلِ... وَلَا تَسْأَمُوا أَن تَكْتُبُوهُ صَغِيرًا أَوْ كَبِيرًا </w:t>
      </w:r>
      <w:proofErr w:type="spellStart"/>
      <w:r w:rsidRPr="000E017E">
        <w:rPr>
          <w:sz w:val="28"/>
          <w:szCs w:val="28"/>
          <w:rtl/>
        </w:rPr>
        <w:t>إِلَىٰ</w:t>
      </w:r>
      <w:proofErr w:type="spellEnd"/>
      <w:r w:rsidRPr="000E017E">
        <w:rPr>
          <w:sz w:val="28"/>
          <w:szCs w:val="28"/>
          <w:rtl/>
        </w:rPr>
        <w:t xml:space="preserve"> أَجَلِهِ...}</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هذه الآية هي "مفخرة التشريع القانوني"؛ حيث تفصل في طرق الإثبات (الكتابة، الإشهاد، الرهن)، وتهدف إلى قطع دابر النزاع وحفظ الأمانات. </w:t>
      </w:r>
      <w:proofErr w:type="gramStart"/>
      <w:r w:rsidRPr="000E017E">
        <w:rPr>
          <w:sz w:val="28"/>
          <w:szCs w:val="28"/>
          <w:rtl/>
        </w:rPr>
        <w:t>إنها</w:t>
      </w:r>
      <w:proofErr w:type="gramEnd"/>
      <w:r w:rsidRPr="000E017E">
        <w:rPr>
          <w:sz w:val="28"/>
          <w:szCs w:val="28"/>
          <w:rtl/>
        </w:rPr>
        <w:t xml:space="preserve"> تعلم المجتمع أن "الثقة" لا تغني عن "التوثيق"، مما يعزز الاستقرار الاقتصادي.</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رابعاً: أخلاقيات التعامل (</w:t>
      </w:r>
      <w:proofErr w:type="gramStart"/>
      <w:r w:rsidRPr="000E017E">
        <w:rPr>
          <w:b/>
          <w:bCs/>
          <w:sz w:val="28"/>
          <w:szCs w:val="28"/>
          <w:rtl/>
        </w:rPr>
        <w:t>الأمانة</w:t>
      </w:r>
      <w:proofErr w:type="gramEnd"/>
      <w:r w:rsidRPr="000E017E">
        <w:rPr>
          <w:b/>
          <w:bCs/>
          <w:sz w:val="28"/>
          <w:szCs w:val="28"/>
          <w:rtl/>
        </w:rPr>
        <w:t xml:space="preserve"> ونفي الغش)</w:t>
      </w:r>
    </w:p>
    <w:p w:rsidR="000E017E" w:rsidRPr="000E017E" w:rsidRDefault="000E017E" w:rsidP="000E017E">
      <w:pPr>
        <w:bidi/>
        <w:rPr>
          <w:sz w:val="28"/>
          <w:szCs w:val="28"/>
          <w:rtl/>
        </w:rPr>
      </w:pPr>
      <w:r w:rsidRPr="000E017E">
        <w:rPr>
          <w:sz w:val="28"/>
          <w:szCs w:val="28"/>
          <w:rtl/>
        </w:rPr>
        <w:t>الآيات التي تضبط سلوك التاجر في الميزان والوفاء بالعهود.</w:t>
      </w:r>
    </w:p>
    <w:p w:rsidR="000E017E" w:rsidRPr="000E017E" w:rsidRDefault="000E017E" w:rsidP="000E017E">
      <w:pPr>
        <w:numPr>
          <w:ilvl w:val="0"/>
          <w:numId w:val="114"/>
        </w:numPr>
        <w:bidi/>
        <w:rPr>
          <w:sz w:val="28"/>
          <w:szCs w:val="28"/>
          <w:rtl/>
        </w:rPr>
      </w:pPr>
      <w:proofErr w:type="gramStart"/>
      <w:r w:rsidRPr="000E017E">
        <w:rPr>
          <w:b/>
          <w:bCs/>
          <w:sz w:val="28"/>
          <w:szCs w:val="28"/>
          <w:rtl/>
        </w:rPr>
        <w:t>من</w:t>
      </w:r>
      <w:proofErr w:type="gramEnd"/>
      <w:r w:rsidRPr="000E017E">
        <w:rPr>
          <w:b/>
          <w:bCs/>
          <w:sz w:val="28"/>
          <w:szCs w:val="28"/>
          <w:rtl/>
        </w:rPr>
        <w:t xml:space="preserve"> سورة المطففين (آية 1-3):</w:t>
      </w:r>
    </w:p>
    <w:p w:rsidR="000E017E" w:rsidRPr="000E017E" w:rsidRDefault="000E017E" w:rsidP="000E017E">
      <w:pPr>
        <w:bidi/>
        <w:rPr>
          <w:sz w:val="28"/>
          <w:szCs w:val="28"/>
          <w:rtl/>
        </w:rPr>
      </w:pPr>
      <w:r w:rsidRPr="000E017E">
        <w:rPr>
          <w:sz w:val="28"/>
          <w:szCs w:val="28"/>
          <w:rtl/>
        </w:rPr>
        <w:t xml:space="preserve">{وَيْلٌ لِّلْمُطَفِّفِينَ * الَّذِينَ إِذَا اكْتَالُوا عَلَى النَّاسِ يَسْتَوْفُونَ * وَإِذَا كَالُوهُمْ أَو وَّزَنُوهُمْ </w:t>
      </w:r>
      <w:proofErr w:type="gramStart"/>
      <w:r w:rsidRPr="000E017E">
        <w:rPr>
          <w:sz w:val="28"/>
          <w:szCs w:val="28"/>
          <w:rtl/>
        </w:rPr>
        <w:t>يُخْسِرُونَ</w:t>
      </w:r>
      <w:proofErr w:type="gramEnd"/>
      <w:r w:rsidRPr="000E017E">
        <w:rPr>
          <w:sz w:val="28"/>
          <w:szCs w:val="28"/>
          <w:rtl/>
        </w:rPr>
        <w:t>}</w:t>
      </w:r>
    </w:p>
    <w:p w:rsidR="000E017E" w:rsidRPr="000E017E" w:rsidRDefault="000E017E" w:rsidP="000E017E">
      <w:pPr>
        <w:numPr>
          <w:ilvl w:val="0"/>
          <w:numId w:val="114"/>
        </w:numPr>
        <w:bidi/>
        <w:rPr>
          <w:sz w:val="28"/>
          <w:szCs w:val="28"/>
          <w:rtl/>
        </w:rPr>
      </w:pPr>
      <w:r w:rsidRPr="000E017E">
        <w:rPr>
          <w:b/>
          <w:bCs/>
          <w:sz w:val="28"/>
          <w:szCs w:val="28"/>
          <w:rtl/>
        </w:rPr>
        <w:lastRenderedPageBreak/>
        <w:t>من سورة الإسراء (آية 35):</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وَأَوْفُوا</w:t>
      </w:r>
      <w:proofErr w:type="gramEnd"/>
      <w:r w:rsidRPr="000E017E">
        <w:rPr>
          <w:sz w:val="28"/>
          <w:szCs w:val="28"/>
          <w:rtl/>
        </w:rPr>
        <w:t xml:space="preserve"> الْكَيْلَ إِذَا كِلْتُمْ وَزِنُوا بِالْقِسْطَاسِ الْمُسْتَقِيمِ...}</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يربط القرآن بين جودة الميزان وبين البركة في الاقتصاد؛ فالغش التجاري ليس مجرد سلوك فردي، بل هو انهيار لمنظومة القيم التي يقوم عليها العمران البشري.</w:t>
      </w:r>
    </w:p>
    <w:p w:rsidR="000E017E" w:rsidRPr="000E017E" w:rsidRDefault="000E017E" w:rsidP="000E017E">
      <w:pPr>
        <w:bidi/>
        <w:rPr>
          <w:sz w:val="28"/>
          <w:szCs w:val="28"/>
          <w:rtl/>
        </w:rPr>
      </w:pPr>
    </w:p>
    <w:p w:rsidR="000E017E" w:rsidRPr="000E017E" w:rsidRDefault="000E017E" w:rsidP="006E77D8">
      <w:pPr>
        <w:bidi/>
        <w:jc w:val="center"/>
        <w:rPr>
          <w:b/>
          <w:bCs/>
          <w:sz w:val="28"/>
          <w:szCs w:val="28"/>
          <w:rtl/>
        </w:rPr>
      </w:pPr>
      <w:r w:rsidRPr="000E017E">
        <w:rPr>
          <w:b/>
          <w:bCs/>
          <w:sz w:val="28"/>
          <w:szCs w:val="28"/>
          <w:rtl/>
        </w:rPr>
        <w:t xml:space="preserve">الباب الرابع: فقه الروح (الأخلاق </w:t>
      </w:r>
      <w:proofErr w:type="gramStart"/>
      <w:r w:rsidRPr="000E017E">
        <w:rPr>
          <w:b/>
          <w:bCs/>
          <w:sz w:val="28"/>
          <w:szCs w:val="28"/>
          <w:rtl/>
        </w:rPr>
        <w:t>والتزكية</w:t>
      </w:r>
      <w:proofErr w:type="gramEnd"/>
      <w:r w:rsidRPr="000E017E">
        <w:rPr>
          <w:b/>
          <w:bCs/>
          <w:sz w:val="28"/>
          <w:szCs w:val="28"/>
          <w:rtl/>
        </w:rPr>
        <w:t>)</w:t>
      </w:r>
    </w:p>
    <w:p w:rsidR="000E017E" w:rsidRPr="000E017E" w:rsidRDefault="000E017E" w:rsidP="000E017E">
      <w:pPr>
        <w:bidi/>
        <w:rPr>
          <w:b/>
          <w:bCs/>
          <w:sz w:val="28"/>
          <w:szCs w:val="28"/>
          <w:rtl/>
        </w:rPr>
      </w:pPr>
      <w:proofErr w:type="gramStart"/>
      <w:r w:rsidRPr="000E017E">
        <w:rPr>
          <w:b/>
          <w:bCs/>
          <w:sz w:val="28"/>
          <w:szCs w:val="28"/>
          <w:rtl/>
        </w:rPr>
        <w:t>تمهيد</w:t>
      </w:r>
      <w:proofErr w:type="gramEnd"/>
      <w:r w:rsidRPr="000E017E">
        <w:rPr>
          <w:b/>
          <w:bCs/>
          <w:sz w:val="28"/>
          <w:szCs w:val="28"/>
          <w:rtl/>
        </w:rPr>
        <w:t xml:space="preserve"> الباب:</w:t>
      </w:r>
    </w:p>
    <w:p w:rsidR="000E017E" w:rsidRPr="000E017E" w:rsidRDefault="000E017E" w:rsidP="000E017E">
      <w:pPr>
        <w:bidi/>
        <w:rPr>
          <w:sz w:val="28"/>
          <w:szCs w:val="28"/>
          <w:rtl/>
        </w:rPr>
      </w:pPr>
      <w:proofErr w:type="gramStart"/>
      <w:r w:rsidRPr="000E017E">
        <w:rPr>
          <w:sz w:val="28"/>
          <w:szCs w:val="28"/>
          <w:rtl/>
        </w:rPr>
        <w:t>إذا</w:t>
      </w:r>
      <w:proofErr w:type="gramEnd"/>
      <w:r w:rsidRPr="000E017E">
        <w:rPr>
          <w:sz w:val="28"/>
          <w:szCs w:val="28"/>
          <w:rtl/>
        </w:rPr>
        <w:t xml:space="preserve"> كان "فقه الجوارح" ينظم حركة الجسد، و"فقه العمران" ينظم حركة المجتمع، فإن "فقه الروح" ينظم حركة القلب. الأخلاق في القرآن ليست سلوكاً تجميلياً، بل هي ركن أصيل في صحة الإيمان؛ فالنبي ﷺ لخص بعثته بقوله: "إنما بعثت لأتمم مكارم الأخلاق".</w:t>
      </w:r>
    </w:p>
    <w:p w:rsidR="000E017E" w:rsidRPr="000E017E" w:rsidRDefault="000E017E" w:rsidP="000E017E">
      <w:pPr>
        <w:bidi/>
        <w:rPr>
          <w:sz w:val="28"/>
          <w:szCs w:val="28"/>
          <w:rtl/>
        </w:rPr>
      </w:pPr>
      <w:r w:rsidRPr="000E017E">
        <w:rPr>
          <w:sz w:val="28"/>
          <w:szCs w:val="28"/>
          <w:rtl/>
        </w:rPr>
        <w:t xml:space="preserve">يتكون هذا الباب من ثلاثة فصول أساسية: </w:t>
      </w:r>
      <w:r w:rsidRPr="000E017E">
        <w:rPr>
          <w:b/>
          <w:bCs/>
          <w:sz w:val="28"/>
          <w:szCs w:val="28"/>
          <w:rtl/>
        </w:rPr>
        <w:t>مكارم الأخلاق الفردية</w:t>
      </w:r>
      <w:r w:rsidRPr="000E017E">
        <w:rPr>
          <w:sz w:val="28"/>
          <w:szCs w:val="28"/>
          <w:rtl/>
        </w:rPr>
        <w:t xml:space="preserve"> (بناء الذات)، </w:t>
      </w:r>
      <w:r w:rsidRPr="000E017E">
        <w:rPr>
          <w:b/>
          <w:bCs/>
          <w:sz w:val="28"/>
          <w:szCs w:val="28"/>
          <w:rtl/>
        </w:rPr>
        <w:t>القيم الاجتماعية</w:t>
      </w:r>
      <w:r w:rsidRPr="000E017E">
        <w:rPr>
          <w:sz w:val="28"/>
          <w:szCs w:val="28"/>
          <w:rtl/>
        </w:rPr>
        <w:t xml:space="preserve"> (فقه التعايش)، و</w:t>
      </w:r>
      <w:r w:rsidRPr="000E017E">
        <w:rPr>
          <w:b/>
          <w:bCs/>
          <w:sz w:val="28"/>
          <w:szCs w:val="28"/>
          <w:rtl/>
        </w:rPr>
        <w:t>تطهير النفس</w:t>
      </w:r>
      <w:r w:rsidRPr="000E017E">
        <w:rPr>
          <w:sz w:val="28"/>
          <w:szCs w:val="28"/>
          <w:rtl/>
        </w:rPr>
        <w:t xml:space="preserve"> (التحذير من رذائل السلوك).</w:t>
      </w:r>
    </w:p>
    <w:p w:rsidR="000E017E" w:rsidRPr="000E017E" w:rsidRDefault="000E017E" w:rsidP="000E017E">
      <w:pPr>
        <w:bidi/>
        <w:rPr>
          <w:sz w:val="28"/>
          <w:szCs w:val="28"/>
          <w:rtl/>
        </w:rPr>
      </w:pPr>
    </w:p>
    <w:p w:rsidR="000E017E" w:rsidRPr="000E017E" w:rsidRDefault="000E017E" w:rsidP="006E77D8">
      <w:pPr>
        <w:bidi/>
        <w:jc w:val="center"/>
        <w:rPr>
          <w:b/>
          <w:bCs/>
          <w:sz w:val="28"/>
          <w:szCs w:val="28"/>
          <w:rtl/>
        </w:rPr>
      </w:pPr>
      <w:proofErr w:type="gramStart"/>
      <w:r w:rsidRPr="000E017E">
        <w:rPr>
          <w:b/>
          <w:bCs/>
          <w:sz w:val="28"/>
          <w:szCs w:val="28"/>
          <w:rtl/>
        </w:rPr>
        <w:t>الفصل</w:t>
      </w:r>
      <w:proofErr w:type="gramEnd"/>
      <w:r w:rsidRPr="000E017E">
        <w:rPr>
          <w:b/>
          <w:bCs/>
          <w:sz w:val="28"/>
          <w:szCs w:val="28"/>
          <w:rtl/>
        </w:rPr>
        <w:t xml:space="preserve"> الأول: مكارم الأخلاق الفردية (بناء الشخصية المؤمنة)</w:t>
      </w:r>
    </w:p>
    <w:p w:rsidR="000E017E" w:rsidRPr="000E017E" w:rsidRDefault="000E017E" w:rsidP="000E017E">
      <w:pPr>
        <w:bidi/>
        <w:rPr>
          <w:b/>
          <w:bCs/>
          <w:sz w:val="28"/>
          <w:szCs w:val="28"/>
          <w:rtl/>
        </w:rPr>
      </w:pPr>
      <w:proofErr w:type="gramStart"/>
      <w:r w:rsidRPr="000E017E">
        <w:rPr>
          <w:b/>
          <w:bCs/>
          <w:sz w:val="28"/>
          <w:szCs w:val="28"/>
          <w:rtl/>
        </w:rPr>
        <w:t>مدخل</w:t>
      </w:r>
      <w:proofErr w:type="gramEnd"/>
      <w:r w:rsidRPr="000E017E">
        <w:rPr>
          <w:b/>
          <w:bCs/>
          <w:sz w:val="28"/>
          <w:szCs w:val="28"/>
          <w:rtl/>
        </w:rPr>
        <w:t xml:space="preserve"> الفصل:</w:t>
      </w:r>
    </w:p>
    <w:p w:rsidR="000E017E" w:rsidRPr="000E017E" w:rsidRDefault="000E017E" w:rsidP="000E017E">
      <w:pPr>
        <w:bidi/>
        <w:rPr>
          <w:sz w:val="28"/>
          <w:szCs w:val="28"/>
          <w:rtl/>
        </w:rPr>
      </w:pPr>
      <w:r w:rsidRPr="000E017E">
        <w:rPr>
          <w:sz w:val="28"/>
          <w:szCs w:val="28"/>
          <w:rtl/>
        </w:rPr>
        <w:t>يركز هذا الفصل على الصفات التي يجب أن يتحلى بها الفرد في خلوته وجلوته، وهي الصفات التي تشكل "المعدن الأصيل" للإنسان، وتجعله قادراً على مواجهة تحديات الحياة بثبات واتزان.</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أولاً: </w:t>
      </w:r>
      <w:proofErr w:type="gramStart"/>
      <w:r w:rsidRPr="000E017E">
        <w:rPr>
          <w:b/>
          <w:bCs/>
          <w:sz w:val="28"/>
          <w:szCs w:val="28"/>
          <w:rtl/>
        </w:rPr>
        <w:t>الصدق</w:t>
      </w:r>
      <w:proofErr w:type="gramEnd"/>
      <w:r w:rsidRPr="000E017E">
        <w:rPr>
          <w:b/>
          <w:bCs/>
          <w:sz w:val="28"/>
          <w:szCs w:val="28"/>
          <w:rtl/>
        </w:rPr>
        <w:t xml:space="preserve"> والأمانة (قواعد الثقة)</w:t>
      </w:r>
    </w:p>
    <w:p w:rsidR="000E017E" w:rsidRPr="000E017E" w:rsidRDefault="000E017E" w:rsidP="000E017E">
      <w:pPr>
        <w:bidi/>
        <w:rPr>
          <w:sz w:val="28"/>
          <w:szCs w:val="28"/>
          <w:rtl/>
        </w:rPr>
      </w:pPr>
      <w:proofErr w:type="gramStart"/>
      <w:r w:rsidRPr="000E017E">
        <w:rPr>
          <w:sz w:val="28"/>
          <w:szCs w:val="28"/>
          <w:rtl/>
        </w:rPr>
        <w:t>الآيات</w:t>
      </w:r>
      <w:proofErr w:type="gramEnd"/>
      <w:r w:rsidRPr="000E017E">
        <w:rPr>
          <w:sz w:val="28"/>
          <w:szCs w:val="28"/>
          <w:rtl/>
        </w:rPr>
        <w:t xml:space="preserve"> التي تجعل الصدق مع الله ومع النفس ومع الناس صفة ملازمة للمؤمن.</w:t>
      </w:r>
    </w:p>
    <w:p w:rsidR="000E017E" w:rsidRPr="000E017E" w:rsidRDefault="000E017E" w:rsidP="000E017E">
      <w:pPr>
        <w:numPr>
          <w:ilvl w:val="0"/>
          <w:numId w:val="115"/>
        </w:numPr>
        <w:bidi/>
        <w:rPr>
          <w:sz w:val="28"/>
          <w:szCs w:val="28"/>
          <w:rtl/>
        </w:rPr>
      </w:pPr>
      <w:r w:rsidRPr="000E017E">
        <w:rPr>
          <w:b/>
          <w:bCs/>
          <w:sz w:val="28"/>
          <w:szCs w:val="28"/>
          <w:rtl/>
        </w:rPr>
        <w:t>من سورة التوبة (آية 119):</w:t>
      </w:r>
    </w:p>
    <w:p w:rsidR="000E017E" w:rsidRPr="000E017E" w:rsidRDefault="000E017E" w:rsidP="000E017E">
      <w:pPr>
        <w:bidi/>
        <w:rPr>
          <w:sz w:val="28"/>
          <w:szCs w:val="28"/>
          <w:rtl/>
        </w:rPr>
      </w:pPr>
      <w:r w:rsidRPr="000E017E">
        <w:rPr>
          <w:sz w:val="28"/>
          <w:szCs w:val="28"/>
          <w:rtl/>
        </w:rPr>
        <w:t>{يَا أَيُّهَا الَّذِينَ آمَنُوا اتَّقُوا اللَّهَ وَكُونُوا مَعَ الصَّادِقِينَ}</w:t>
      </w:r>
    </w:p>
    <w:p w:rsidR="000E017E" w:rsidRPr="000E017E" w:rsidRDefault="000E017E" w:rsidP="000E017E">
      <w:pPr>
        <w:numPr>
          <w:ilvl w:val="0"/>
          <w:numId w:val="115"/>
        </w:numPr>
        <w:bidi/>
        <w:rPr>
          <w:sz w:val="28"/>
          <w:szCs w:val="28"/>
          <w:rtl/>
        </w:rPr>
      </w:pPr>
      <w:proofErr w:type="gramStart"/>
      <w:r w:rsidRPr="000E017E">
        <w:rPr>
          <w:b/>
          <w:bCs/>
          <w:sz w:val="28"/>
          <w:szCs w:val="28"/>
          <w:rtl/>
        </w:rPr>
        <w:t>من</w:t>
      </w:r>
      <w:proofErr w:type="gramEnd"/>
      <w:r w:rsidRPr="000E017E">
        <w:rPr>
          <w:b/>
          <w:bCs/>
          <w:sz w:val="28"/>
          <w:szCs w:val="28"/>
          <w:rtl/>
        </w:rPr>
        <w:t xml:space="preserve"> سورة المؤمنون (آية 8):</w:t>
      </w:r>
    </w:p>
    <w:p w:rsidR="000E017E" w:rsidRPr="000E017E" w:rsidRDefault="000E017E" w:rsidP="000E017E">
      <w:pPr>
        <w:bidi/>
        <w:rPr>
          <w:sz w:val="28"/>
          <w:szCs w:val="28"/>
          <w:rtl/>
        </w:rPr>
      </w:pPr>
      <w:r w:rsidRPr="000E017E">
        <w:rPr>
          <w:sz w:val="28"/>
          <w:szCs w:val="28"/>
          <w:rtl/>
        </w:rPr>
        <w:t>{وَالَّذِينَ هُمْ لِأَمَانَاتِهِمْ وَعَهْدِهِمْ رَاعُونَ}</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يُعد الصدق في المنظور القرآني "مطابقة الظاهر للباطن"، وهو أساس الموثوقية الاجتماعية؛ فلا يستقيم نظام بشري دون أمانة ووفاء بالعهود.</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ثانياً: </w:t>
      </w:r>
      <w:proofErr w:type="gramStart"/>
      <w:r w:rsidRPr="000E017E">
        <w:rPr>
          <w:b/>
          <w:bCs/>
          <w:sz w:val="28"/>
          <w:szCs w:val="28"/>
          <w:rtl/>
        </w:rPr>
        <w:t>الصبر</w:t>
      </w:r>
      <w:proofErr w:type="gramEnd"/>
      <w:r w:rsidRPr="000E017E">
        <w:rPr>
          <w:b/>
          <w:bCs/>
          <w:sz w:val="28"/>
          <w:szCs w:val="28"/>
          <w:rtl/>
        </w:rPr>
        <w:t xml:space="preserve"> والحلم (صلابة الروح)</w:t>
      </w:r>
    </w:p>
    <w:p w:rsidR="000E017E" w:rsidRPr="000E017E" w:rsidRDefault="000E017E" w:rsidP="000E017E">
      <w:pPr>
        <w:bidi/>
        <w:rPr>
          <w:sz w:val="28"/>
          <w:szCs w:val="28"/>
          <w:rtl/>
        </w:rPr>
      </w:pPr>
      <w:proofErr w:type="gramStart"/>
      <w:r w:rsidRPr="000E017E">
        <w:rPr>
          <w:sz w:val="28"/>
          <w:szCs w:val="28"/>
          <w:rtl/>
        </w:rPr>
        <w:lastRenderedPageBreak/>
        <w:t>الآيات</w:t>
      </w:r>
      <w:proofErr w:type="gramEnd"/>
      <w:r w:rsidRPr="000E017E">
        <w:rPr>
          <w:sz w:val="28"/>
          <w:szCs w:val="28"/>
          <w:rtl/>
        </w:rPr>
        <w:t xml:space="preserve"> التي تبين أن القوة الحقيقية تكمن في ضبط النفس عند الشدائد وعند المقدرة.</w:t>
      </w:r>
    </w:p>
    <w:p w:rsidR="000E017E" w:rsidRPr="000E017E" w:rsidRDefault="000E017E" w:rsidP="000E017E">
      <w:pPr>
        <w:numPr>
          <w:ilvl w:val="0"/>
          <w:numId w:val="116"/>
        </w:numPr>
        <w:bidi/>
        <w:rPr>
          <w:sz w:val="28"/>
          <w:szCs w:val="28"/>
          <w:rtl/>
        </w:rPr>
      </w:pPr>
      <w:r w:rsidRPr="000E017E">
        <w:rPr>
          <w:b/>
          <w:bCs/>
          <w:sz w:val="28"/>
          <w:szCs w:val="28"/>
          <w:rtl/>
        </w:rPr>
        <w:t>من سورة آل عمران (آية 200):</w:t>
      </w:r>
    </w:p>
    <w:p w:rsidR="000E017E" w:rsidRPr="000E017E" w:rsidRDefault="000E017E" w:rsidP="000E017E">
      <w:pPr>
        <w:bidi/>
        <w:rPr>
          <w:sz w:val="28"/>
          <w:szCs w:val="28"/>
          <w:rtl/>
        </w:rPr>
      </w:pPr>
      <w:r w:rsidRPr="000E017E">
        <w:rPr>
          <w:sz w:val="28"/>
          <w:szCs w:val="28"/>
          <w:rtl/>
        </w:rPr>
        <w:t>{يَا أَيُّهَا الَّذِينَ آمَنُوا اصْبِرُوا وَصَابِرُوا وَرَابِطُوا وَاتَّقُوا اللَّهَ لَعَلَّكُمْ تُفْلِحُونَ}</w:t>
      </w:r>
    </w:p>
    <w:p w:rsidR="000E017E" w:rsidRPr="000E017E" w:rsidRDefault="000E017E" w:rsidP="000E017E">
      <w:pPr>
        <w:numPr>
          <w:ilvl w:val="0"/>
          <w:numId w:val="116"/>
        </w:numPr>
        <w:bidi/>
        <w:rPr>
          <w:sz w:val="28"/>
          <w:szCs w:val="28"/>
          <w:rtl/>
        </w:rPr>
      </w:pPr>
      <w:r w:rsidRPr="000E017E">
        <w:rPr>
          <w:b/>
          <w:bCs/>
          <w:sz w:val="28"/>
          <w:szCs w:val="28"/>
          <w:rtl/>
        </w:rPr>
        <w:t>من سورة الشورى (آية 43):</w:t>
      </w:r>
    </w:p>
    <w:p w:rsidR="000E017E" w:rsidRPr="000E017E" w:rsidRDefault="000E017E" w:rsidP="000E017E">
      <w:pPr>
        <w:bidi/>
        <w:rPr>
          <w:sz w:val="28"/>
          <w:szCs w:val="28"/>
          <w:rtl/>
        </w:rPr>
      </w:pPr>
      <w:r w:rsidRPr="000E017E">
        <w:rPr>
          <w:sz w:val="28"/>
          <w:szCs w:val="28"/>
          <w:rtl/>
        </w:rPr>
        <w:t xml:space="preserve">{وَلَمَن صَبَرَ وَغَفَرَ </w:t>
      </w:r>
      <w:proofErr w:type="gramStart"/>
      <w:r w:rsidRPr="000E017E">
        <w:rPr>
          <w:sz w:val="28"/>
          <w:szCs w:val="28"/>
          <w:rtl/>
        </w:rPr>
        <w:t>إِنَّ</w:t>
      </w:r>
      <w:proofErr w:type="gramEnd"/>
      <w:r w:rsidRPr="000E017E">
        <w:rPr>
          <w:sz w:val="28"/>
          <w:szCs w:val="28"/>
          <w:rtl/>
        </w:rPr>
        <w:t xml:space="preserve"> </w:t>
      </w:r>
      <w:proofErr w:type="spellStart"/>
      <w:r w:rsidRPr="000E017E">
        <w:rPr>
          <w:sz w:val="28"/>
          <w:szCs w:val="28"/>
          <w:rtl/>
        </w:rPr>
        <w:t>ذَٰلِكَ</w:t>
      </w:r>
      <w:proofErr w:type="spellEnd"/>
      <w:r w:rsidRPr="000E017E">
        <w:rPr>
          <w:sz w:val="28"/>
          <w:szCs w:val="28"/>
          <w:rtl/>
        </w:rPr>
        <w:t xml:space="preserve"> لَمِنْ عَزْمِ الْأُمُورِ}</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يرتقي القرآن بالصبر من كونه "تحملاً سلبياً" إلى "فعل إيجابي" (عزم الأمور)، مما يساعد الفرد على تجاوز الأزمات النفسية والاجتماعية بوعي وحكمة.</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ثالثاً: </w:t>
      </w:r>
      <w:proofErr w:type="gramStart"/>
      <w:r w:rsidRPr="000E017E">
        <w:rPr>
          <w:b/>
          <w:bCs/>
          <w:sz w:val="28"/>
          <w:szCs w:val="28"/>
          <w:rtl/>
        </w:rPr>
        <w:t>التواضع</w:t>
      </w:r>
      <w:proofErr w:type="gramEnd"/>
      <w:r w:rsidRPr="000E017E">
        <w:rPr>
          <w:b/>
          <w:bCs/>
          <w:sz w:val="28"/>
          <w:szCs w:val="28"/>
          <w:rtl/>
        </w:rPr>
        <w:t xml:space="preserve"> وعزة النفس (التوازن السلوكي)</w:t>
      </w:r>
    </w:p>
    <w:p w:rsidR="000E017E" w:rsidRPr="000E017E" w:rsidRDefault="000E017E" w:rsidP="000E017E">
      <w:pPr>
        <w:bidi/>
        <w:rPr>
          <w:sz w:val="28"/>
          <w:szCs w:val="28"/>
          <w:rtl/>
        </w:rPr>
      </w:pPr>
      <w:r w:rsidRPr="000E017E">
        <w:rPr>
          <w:sz w:val="28"/>
          <w:szCs w:val="28"/>
          <w:rtl/>
        </w:rPr>
        <w:t>الآيات التي تنهى عن الخيلاء والكبر، وتدعو إلى لين الجانب دون ذلة.</w:t>
      </w:r>
    </w:p>
    <w:p w:rsidR="000E017E" w:rsidRPr="000E017E" w:rsidRDefault="000E017E" w:rsidP="000E017E">
      <w:pPr>
        <w:numPr>
          <w:ilvl w:val="0"/>
          <w:numId w:val="117"/>
        </w:numPr>
        <w:bidi/>
        <w:rPr>
          <w:sz w:val="28"/>
          <w:szCs w:val="28"/>
          <w:rtl/>
        </w:rPr>
      </w:pPr>
      <w:r w:rsidRPr="000E017E">
        <w:rPr>
          <w:b/>
          <w:bCs/>
          <w:sz w:val="28"/>
          <w:szCs w:val="28"/>
          <w:rtl/>
        </w:rPr>
        <w:t>من سورة الفرقان (آية 63):</w:t>
      </w:r>
    </w:p>
    <w:p w:rsidR="000E017E" w:rsidRPr="000E017E" w:rsidRDefault="000E017E" w:rsidP="000E017E">
      <w:pPr>
        <w:bidi/>
        <w:rPr>
          <w:sz w:val="28"/>
          <w:szCs w:val="28"/>
          <w:rtl/>
        </w:rPr>
      </w:pPr>
      <w:r w:rsidRPr="000E017E">
        <w:rPr>
          <w:sz w:val="28"/>
          <w:szCs w:val="28"/>
          <w:rtl/>
        </w:rPr>
        <w:t xml:space="preserve">{وَعِبَادُ </w:t>
      </w:r>
      <w:proofErr w:type="spellStart"/>
      <w:r w:rsidRPr="000E017E">
        <w:rPr>
          <w:sz w:val="28"/>
          <w:szCs w:val="28"/>
          <w:rtl/>
        </w:rPr>
        <w:t>الرَّحْمَٰنِ</w:t>
      </w:r>
      <w:proofErr w:type="spellEnd"/>
      <w:r w:rsidRPr="000E017E">
        <w:rPr>
          <w:sz w:val="28"/>
          <w:szCs w:val="28"/>
          <w:rtl/>
        </w:rPr>
        <w:t xml:space="preserve"> الَّذِينَ يَمْشُونَ عَلَى الْأَرْضِ </w:t>
      </w:r>
      <w:proofErr w:type="gramStart"/>
      <w:r w:rsidRPr="000E017E">
        <w:rPr>
          <w:sz w:val="28"/>
          <w:szCs w:val="28"/>
          <w:rtl/>
        </w:rPr>
        <w:t>هَوْنًا</w:t>
      </w:r>
      <w:proofErr w:type="gramEnd"/>
      <w:r w:rsidRPr="000E017E">
        <w:rPr>
          <w:sz w:val="28"/>
          <w:szCs w:val="28"/>
          <w:rtl/>
        </w:rPr>
        <w:t xml:space="preserve"> وَإِذَا خَاطَبَهُمُ الْجَاهِلُونَ قَالُوا سَلَامًا}</w:t>
      </w:r>
    </w:p>
    <w:p w:rsidR="000E017E" w:rsidRPr="000E017E" w:rsidRDefault="000E017E" w:rsidP="000E017E">
      <w:pPr>
        <w:numPr>
          <w:ilvl w:val="0"/>
          <w:numId w:val="117"/>
        </w:numPr>
        <w:bidi/>
        <w:rPr>
          <w:sz w:val="28"/>
          <w:szCs w:val="28"/>
          <w:rtl/>
        </w:rPr>
      </w:pPr>
      <w:r w:rsidRPr="000E017E">
        <w:rPr>
          <w:b/>
          <w:bCs/>
          <w:sz w:val="28"/>
          <w:szCs w:val="28"/>
          <w:rtl/>
        </w:rPr>
        <w:t>من سورة لقمان (آية 18):</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وَلَا</w:t>
      </w:r>
      <w:proofErr w:type="gramEnd"/>
      <w:r w:rsidRPr="000E017E">
        <w:rPr>
          <w:sz w:val="28"/>
          <w:szCs w:val="28"/>
          <w:rtl/>
        </w:rPr>
        <w:t xml:space="preserve"> تُصَعِّرْ خَدَّكَ لِلنَّاسِ وَلَا تَمْشِ فِي الْأَرْضِ مَرَحًا ۖ إِنَّ اللَّهَ لَا يُحِبُّ كُلَّ مُخْتَالٍ فَخُورٍ}</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يحارب القرآن "تضخم الذات" (الأنا)، ويستبدلها بـ "الهون" وهو الوقار والسكينة، مما يخلق إنساناً متصالحاً مع نفسه ومع من حوله.</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رابعاً: العفة </w:t>
      </w:r>
      <w:proofErr w:type="gramStart"/>
      <w:r w:rsidRPr="000E017E">
        <w:rPr>
          <w:b/>
          <w:bCs/>
          <w:sz w:val="28"/>
          <w:szCs w:val="28"/>
          <w:rtl/>
        </w:rPr>
        <w:t>وضبط</w:t>
      </w:r>
      <w:proofErr w:type="gramEnd"/>
      <w:r w:rsidRPr="000E017E">
        <w:rPr>
          <w:b/>
          <w:bCs/>
          <w:sz w:val="28"/>
          <w:szCs w:val="28"/>
          <w:rtl/>
        </w:rPr>
        <w:t xml:space="preserve"> الغريزة</w:t>
      </w:r>
    </w:p>
    <w:p w:rsidR="000E017E" w:rsidRPr="000E017E" w:rsidRDefault="000E017E" w:rsidP="000E017E">
      <w:pPr>
        <w:bidi/>
        <w:rPr>
          <w:sz w:val="28"/>
          <w:szCs w:val="28"/>
          <w:rtl/>
        </w:rPr>
      </w:pPr>
      <w:r w:rsidRPr="000E017E">
        <w:rPr>
          <w:sz w:val="28"/>
          <w:szCs w:val="28"/>
          <w:rtl/>
        </w:rPr>
        <w:t>الآيات التي تحمي الجانب الأخلاقي والحسي للإنسان من الانزلاق وراء الشهوات.</w:t>
      </w:r>
    </w:p>
    <w:p w:rsidR="000E017E" w:rsidRPr="000E017E" w:rsidRDefault="000E017E" w:rsidP="000E017E">
      <w:pPr>
        <w:numPr>
          <w:ilvl w:val="0"/>
          <w:numId w:val="118"/>
        </w:numPr>
        <w:bidi/>
        <w:rPr>
          <w:sz w:val="28"/>
          <w:szCs w:val="28"/>
          <w:rtl/>
        </w:rPr>
      </w:pPr>
      <w:r w:rsidRPr="000E017E">
        <w:rPr>
          <w:b/>
          <w:bCs/>
          <w:sz w:val="28"/>
          <w:szCs w:val="28"/>
          <w:rtl/>
        </w:rPr>
        <w:t>من سورة النور (آية 30-31):</w:t>
      </w:r>
    </w:p>
    <w:p w:rsidR="000E017E" w:rsidRPr="000E017E" w:rsidRDefault="000E017E" w:rsidP="000E017E">
      <w:pPr>
        <w:bidi/>
        <w:rPr>
          <w:sz w:val="28"/>
          <w:szCs w:val="28"/>
          <w:rtl/>
        </w:rPr>
      </w:pPr>
      <w:r w:rsidRPr="000E017E">
        <w:rPr>
          <w:sz w:val="28"/>
          <w:szCs w:val="28"/>
          <w:rtl/>
        </w:rPr>
        <w:t xml:space="preserve">{قُل لِّلْمُؤْمِنِينَ </w:t>
      </w:r>
      <w:proofErr w:type="gramStart"/>
      <w:r w:rsidRPr="000E017E">
        <w:rPr>
          <w:sz w:val="28"/>
          <w:szCs w:val="28"/>
          <w:rtl/>
        </w:rPr>
        <w:t>يَغُضُّوا</w:t>
      </w:r>
      <w:proofErr w:type="gramEnd"/>
      <w:r w:rsidRPr="000E017E">
        <w:rPr>
          <w:sz w:val="28"/>
          <w:szCs w:val="28"/>
          <w:rtl/>
        </w:rPr>
        <w:t xml:space="preserve"> مِنْ أَبْصَارِهِمْ وَيَحْفَظُوا فُرُوجَهُمْ... وَقُل لِّلْمُؤْمِنَاتِ </w:t>
      </w:r>
      <w:proofErr w:type="gramStart"/>
      <w:r w:rsidRPr="000E017E">
        <w:rPr>
          <w:sz w:val="28"/>
          <w:szCs w:val="28"/>
          <w:rtl/>
        </w:rPr>
        <w:t>يَغْضُضْنَ</w:t>
      </w:r>
      <w:proofErr w:type="gramEnd"/>
      <w:r w:rsidRPr="000E017E">
        <w:rPr>
          <w:sz w:val="28"/>
          <w:szCs w:val="28"/>
          <w:rtl/>
        </w:rPr>
        <w:t xml:space="preserve"> مِنْ أَبْصَارِهِنَّ وَيَحْفَظْنَ فُرُوجَهُنَّ...}</w:t>
      </w:r>
    </w:p>
    <w:p w:rsidR="000E017E" w:rsidRPr="000E017E" w:rsidRDefault="000E017E" w:rsidP="000E017E">
      <w:pPr>
        <w:numPr>
          <w:ilvl w:val="0"/>
          <w:numId w:val="118"/>
        </w:numPr>
        <w:bidi/>
        <w:rPr>
          <w:sz w:val="28"/>
          <w:szCs w:val="28"/>
          <w:rtl/>
        </w:rPr>
      </w:pPr>
      <w:r w:rsidRPr="000E017E">
        <w:rPr>
          <w:b/>
          <w:bCs/>
          <w:sz w:val="28"/>
          <w:szCs w:val="28"/>
          <w:rtl/>
        </w:rPr>
        <w:t>من سورة المعارج (آية 29):</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وَالَّذِينَ</w:t>
      </w:r>
      <w:proofErr w:type="gramEnd"/>
      <w:r w:rsidRPr="000E017E">
        <w:rPr>
          <w:sz w:val="28"/>
          <w:szCs w:val="28"/>
          <w:rtl/>
        </w:rPr>
        <w:t xml:space="preserve"> هُمْ لِفُرُوجِهِمْ حَافِظُونَ}</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يُقدم القرآن "العفة" كدرع وقائي للفرد والمجتمع، ويربط بين البصر والقلب، مؤكداً أن طهارة الروح تبدأ من انضباط الحواس.</w:t>
      </w:r>
    </w:p>
    <w:p w:rsidR="000E017E" w:rsidRPr="000E017E" w:rsidRDefault="000E017E" w:rsidP="000E017E">
      <w:pPr>
        <w:bidi/>
        <w:rPr>
          <w:sz w:val="28"/>
          <w:szCs w:val="28"/>
          <w:rtl/>
        </w:rPr>
      </w:pPr>
    </w:p>
    <w:p w:rsidR="000E017E" w:rsidRPr="000E017E" w:rsidRDefault="000E017E" w:rsidP="006E77D8">
      <w:pPr>
        <w:bidi/>
        <w:jc w:val="center"/>
        <w:rPr>
          <w:b/>
          <w:bCs/>
          <w:sz w:val="28"/>
          <w:szCs w:val="28"/>
          <w:rtl/>
        </w:rPr>
      </w:pPr>
      <w:r w:rsidRPr="000E017E">
        <w:rPr>
          <w:b/>
          <w:bCs/>
          <w:sz w:val="28"/>
          <w:szCs w:val="28"/>
          <w:rtl/>
        </w:rPr>
        <w:t xml:space="preserve">الفصل الثاني: القيم الاجتماعية (فقه التعايش </w:t>
      </w:r>
      <w:proofErr w:type="gramStart"/>
      <w:r w:rsidRPr="000E017E">
        <w:rPr>
          <w:b/>
          <w:bCs/>
          <w:sz w:val="28"/>
          <w:szCs w:val="28"/>
          <w:rtl/>
        </w:rPr>
        <w:t>والحقوق</w:t>
      </w:r>
      <w:proofErr w:type="gramEnd"/>
      <w:r w:rsidRPr="000E017E">
        <w:rPr>
          <w:b/>
          <w:bCs/>
          <w:sz w:val="28"/>
          <w:szCs w:val="28"/>
          <w:rtl/>
        </w:rPr>
        <w:t>)</w:t>
      </w:r>
    </w:p>
    <w:p w:rsidR="000E017E" w:rsidRPr="000E017E" w:rsidRDefault="000E017E" w:rsidP="000E017E">
      <w:pPr>
        <w:bidi/>
        <w:rPr>
          <w:b/>
          <w:bCs/>
          <w:sz w:val="28"/>
          <w:szCs w:val="28"/>
          <w:rtl/>
        </w:rPr>
      </w:pPr>
      <w:proofErr w:type="gramStart"/>
      <w:r w:rsidRPr="000E017E">
        <w:rPr>
          <w:b/>
          <w:bCs/>
          <w:sz w:val="28"/>
          <w:szCs w:val="28"/>
          <w:rtl/>
        </w:rPr>
        <w:lastRenderedPageBreak/>
        <w:t>مدخل</w:t>
      </w:r>
      <w:proofErr w:type="gramEnd"/>
      <w:r w:rsidRPr="000E017E">
        <w:rPr>
          <w:b/>
          <w:bCs/>
          <w:sz w:val="28"/>
          <w:szCs w:val="28"/>
          <w:rtl/>
        </w:rPr>
        <w:t xml:space="preserve"> الفصل:</w:t>
      </w:r>
    </w:p>
    <w:p w:rsidR="000E017E" w:rsidRPr="000E017E" w:rsidRDefault="000E017E" w:rsidP="000E017E">
      <w:pPr>
        <w:bidi/>
        <w:rPr>
          <w:sz w:val="28"/>
          <w:szCs w:val="28"/>
          <w:rtl/>
        </w:rPr>
      </w:pPr>
      <w:proofErr w:type="gramStart"/>
      <w:r w:rsidRPr="000E017E">
        <w:rPr>
          <w:sz w:val="28"/>
          <w:szCs w:val="28"/>
          <w:rtl/>
        </w:rPr>
        <w:t>يضع</w:t>
      </w:r>
      <w:proofErr w:type="gramEnd"/>
      <w:r w:rsidRPr="000E017E">
        <w:rPr>
          <w:sz w:val="28"/>
          <w:szCs w:val="28"/>
          <w:rtl/>
        </w:rPr>
        <w:t xml:space="preserve"> القرآن الكريم "الإحسان" كقاعدة ذهبية لجميع الروابط الاجتماعية. وفي هذا الفصل، نجمع النصوص التي تؤسس لمجتمع متراحم، يوقر الكبير، ويرحم الضعيف، ويحترم الجوار، مما يجعل الوجود الإنساني وجوداً تعاونياً قائماً على الحقوق والواجبات المتبادلة، لا على التصادم والعداء.</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أولاً: بر الوالدين (</w:t>
      </w:r>
      <w:proofErr w:type="gramStart"/>
      <w:r w:rsidRPr="000E017E">
        <w:rPr>
          <w:b/>
          <w:bCs/>
          <w:sz w:val="28"/>
          <w:szCs w:val="28"/>
          <w:rtl/>
        </w:rPr>
        <w:t>أسمى</w:t>
      </w:r>
      <w:proofErr w:type="gramEnd"/>
      <w:r w:rsidRPr="000E017E">
        <w:rPr>
          <w:b/>
          <w:bCs/>
          <w:sz w:val="28"/>
          <w:szCs w:val="28"/>
          <w:rtl/>
        </w:rPr>
        <w:t xml:space="preserve"> الحقوق بعد التوحيد)</w:t>
      </w:r>
    </w:p>
    <w:p w:rsidR="000E017E" w:rsidRPr="000E017E" w:rsidRDefault="000E017E" w:rsidP="000E017E">
      <w:pPr>
        <w:bidi/>
        <w:rPr>
          <w:sz w:val="28"/>
          <w:szCs w:val="28"/>
          <w:rtl/>
        </w:rPr>
      </w:pPr>
      <w:r w:rsidRPr="000E017E">
        <w:rPr>
          <w:sz w:val="28"/>
          <w:szCs w:val="28"/>
          <w:rtl/>
        </w:rPr>
        <w:t>الآيات التي قرنت حق الوالدين بحق الله سبحانه، لتأكيد قدسية هذه الرابطة.</w:t>
      </w:r>
    </w:p>
    <w:p w:rsidR="000E017E" w:rsidRPr="000E017E" w:rsidRDefault="000E017E" w:rsidP="000E017E">
      <w:pPr>
        <w:numPr>
          <w:ilvl w:val="0"/>
          <w:numId w:val="119"/>
        </w:numPr>
        <w:bidi/>
        <w:rPr>
          <w:sz w:val="28"/>
          <w:szCs w:val="28"/>
          <w:rtl/>
        </w:rPr>
      </w:pPr>
      <w:r w:rsidRPr="000E017E">
        <w:rPr>
          <w:b/>
          <w:bCs/>
          <w:sz w:val="28"/>
          <w:szCs w:val="28"/>
          <w:rtl/>
        </w:rPr>
        <w:t>من سورة الإسراء (آية 23-24):</w:t>
      </w:r>
    </w:p>
    <w:p w:rsidR="000E017E" w:rsidRPr="000E017E" w:rsidRDefault="000E017E" w:rsidP="000E017E">
      <w:pPr>
        <w:bidi/>
        <w:rPr>
          <w:sz w:val="28"/>
          <w:szCs w:val="28"/>
          <w:rtl/>
        </w:rPr>
      </w:pPr>
      <w:r w:rsidRPr="000E017E">
        <w:rPr>
          <w:sz w:val="28"/>
          <w:szCs w:val="28"/>
          <w:rtl/>
        </w:rPr>
        <w:t>{</w:t>
      </w:r>
      <w:proofErr w:type="spellStart"/>
      <w:proofErr w:type="gramStart"/>
      <w:r w:rsidRPr="000E017E">
        <w:rPr>
          <w:sz w:val="28"/>
          <w:szCs w:val="28"/>
          <w:rtl/>
        </w:rPr>
        <w:t>وَقَضَى</w:t>
      </w:r>
      <w:proofErr w:type="gramEnd"/>
      <w:r w:rsidRPr="000E017E">
        <w:rPr>
          <w:sz w:val="28"/>
          <w:szCs w:val="28"/>
          <w:rtl/>
        </w:rPr>
        <w:t>ٰ</w:t>
      </w:r>
      <w:proofErr w:type="spellEnd"/>
      <w:r w:rsidRPr="000E017E">
        <w:rPr>
          <w:sz w:val="28"/>
          <w:szCs w:val="28"/>
          <w:rtl/>
        </w:rPr>
        <w:t xml:space="preserve"> رَبُّكَ أَلَّا تَعْبُدُوا إِلَّا إِيَّاهُ وَبِالْوَالِدَيْنِ إِحْسَانًا ۚ إِمَّا يَبْلُغَنَّ عِندَكَ الْكِبَرَ أَحَدُهُمَا أَوْ كِلَاهُمَا فَلَا تَقُل لَّهُمَا أُفٍّ وَلَا </w:t>
      </w:r>
      <w:proofErr w:type="spellStart"/>
      <w:r w:rsidRPr="000E017E">
        <w:rPr>
          <w:sz w:val="28"/>
          <w:szCs w:val="28"/>
          <w:rtl/>
        </w:rPr>
        <w:t>تَنْهَرْهُمَا</w:t>
      </w:r>
      <w:proofErr w:type="spellEnd"/>
      <w:r w:rsidRPr="000E017E">
        <w:rPr>
          <w:sz w:val="28"/>
          <w:szCs w:val="28"/>
          <w:rtl/>
        </w:rPr>
        <w:t xml:space="preserve"> وَقُل لَّهُمَا قَوْلًا كَرِيمًا * وَاخْفِضْ لَهُمَا جَنَاحَ الذُّلِّ مِنَ الرَّحْمَةِ وَقُل رَّبِّ ارْحَمْهُمَا كَمَا رَبَّيَانِي صَغِيرًا}</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يُلاحظ استخدام </w:t>
      </w:r>
      <w:proofErr w:type="gramStart"/>
      <w:r w:rsidRPr="000E017E">
        <w:rPr>
          <w:sz w:val="28"/>
          <w:szCs w:val="28"/>
          <w:rtl/>
        </w:rPr>
        <w:t>لفظ</w:t>
      </w:r>
      <w:proofErr w:type="gramEnd"/>
      <w:r w:rsidRPr="000E017E">
        <w:rPr>
          <w:sz w:val="28"/>
          <w:szCs w:val="28"/>
          <w:rtl/>
        </w:rPr>
        <w:t xml:space="preserve"> "قضى" الذي يفيد الحتمية التشريعية. </w:t>
      </w:r>
      <w:proofErr w:type="gramStart"/>
      <w:r w:rsidRPr="000E017E">
        <w:rPr>
          <w:sz w:val="28"/>
          <w:szCs w:val="28"/>
          <w:rtl/>
        </w:rPr>
        <w:t>والقرآن</w:t>
      </w:r>
      <w:proofErr w:type="gramEnd"/>
      <w:r w:rsidRPr="000E017E">
        <w:rPr>
          <w:sz w:val="28"/>
          <w:szCs w:val="28"/>
          <w:rtl/>
        </w:rPr>
        <w:t xml:space="preserve"> يركز على "مرحلة الكبر" لأنها المرحلة التي تتبدل فيها الأدوار ويحتاج فيها الوالدان إلى "الرحمة" أكثر من مجرد "النفقة المادية".</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ثانياً: حق الجوار والدوائر الاجتماعية (خارطة الإحسان)</w:t>
      </w:r>
    </w:p>
    <w:p w:rsidR="000E017E" w:rsidRPr="000E017E" w:rsidRDefault="000E017E" w:rsidP="000E017E">
      <w:pPr>
        <w:bidi/>
        <w:rPr>
          <w:sz w:val="28"/>
          <w:szCs w:val="28"/>
          <w:rtl/>
        </w:rPr>
      </w:pPr>
      <w:r w:rsidRPr="000E017E">
        <w:rPr>
          <w:sz w:val="28"/>
          <w:szCs w:val="28"/>
          <w:rtl/>
        </w:rPr>
        <w:t xml:space="preserve">الآية الجامعة التي </w:t>
      </w:r>
      <w:proofErr w:type="gramStart"/>
      <w:r w:rsidRPr="000E017E">
        <w:rPr>
          <w:sz w:val="28"/>
          <w:szCs w:val="28"/>
          <w:rtl/>
        </w:rPr>
        <w:t>رسمت</w:t>
      </w:r>
      <w:proofErr w:type="gramEnd"/>
      <w:r w:rsidRPr="000E017E">
        <w:rPr>
          <w:sz w:val="28"/>
          <w:szCs w:val="28"/>
          <w:rtl/>
        </w:rPr>
        <w:t xml:space="preserve"> دوائر العلاقات الاجتماعية التي يجب على المؤمن رعايتها.</w:t>
      </w:r>
    </w:p>
    <w:p w:rsidR="000E017E" w:rsidRPr="000E017E" w:rsidRDefault="000E017E" w:rsidP="000E017E">
      <w:pPr>
        <w:numPr>
          <w:ilvl w:val="0"/>
          <w:numId w:val="120"/>
        </w:numPr>
        <w:bidi/>
        <w:rPr>
          <w:sz w:val="28"/>
          <w:szCs w:val="28"/>
          <w:rtl/>
        </w:rPr>
      </w:pPr>
      <w:r w:rsidRPr="000E017E">
        <w:rPr>
          <w:b/>
          <w:bCs/>
          <w:sz w:val="28"/>
          <w:szCs w:val="28"/>
          <w:rtl/>
        </w:rPr>
        <w:t>من سورة النساء (آية 36):</w:t>
      </w:r>
    </w:p>
    <w:p w:rsidR="000E017E" w:rsidRPr="000E017E" w:rsidRDefault="000E017E" w:rsidP="000E017E">
      <w:pPr>
        <w:bidi/>
        <w:rPr>
          <w:sz w:val="28"/>
          <w:szCs w:val="28"/>
          <w:rtl/>
        </w:rPr>
      </w:pPr>
      <w:r w:rsidRPr="000E017E">
        <w:rPr>
          <w:sz w:val="28"/>
          <w:szCs w:val="28"/>
        </w:rPr>
        <w:t>{</w:t>
      </w:r>
      <w:r w:rsidRPr="000E017E">
        <w:rPr>
          <w:rFonts w:cs="Calibri"/>
          <w:sz w:val="28"/>
          <w:szCs w:val="28"/>
          <w:rtl/>
        </w:rPr>
        <w:t>۞</w:t>
      </w:r>
      <w:r w:rsidRPr="000E017E">
        <w:rPr>
          <w:sz w:val="28"/>
          <w:szCs w:val="28"/>
          <w:rtl/>
        </w:rPr>
        <w:t xml:space="preserve"> وَاعْبُدُوا اللَّهَ وَلَا تُشْرِكُوا بِهِ شَيْئًا ۖ وَبِالْوَالِدَيْنِ إِحْسَانًا وَبِذِي </w:t>
      </w:r>
      <w:proofErr w:type="spellStart"/>
      <w:r w:rsidRPr="000E017E">
        <w:rPr>
          <w:sz w:val="28"/>
          <w:szCs w:val="28"/>
          <w:rtl/>
        </w:rPr>
        <w:t>الْقُرْبَىٰ</w:t>
      </w:r>
      <w:proofErr w:type="spellEnd"/>
      <w:r w:rsidRPr="000E017E">
        <w:rPr>
          <w:sz w:val="28"/>
          <w:szCs w:val="28"/>
          <w:rtl/>
        </w:rPr>
        <w:t xml:space="preserve"> </w:t>
      </w:r>
      <w:proofErr w:type="spellStart"/>
      <w:r w:rsidRPr="000E017E">
        <w:rPr>
          <w:sz w:val="28"/>
          <w:szCs w:val="28"/>
          <w:rtl/>
        </w:rPr>
        <w:t>وَالْيَتَامَىٰ</w:t>
      </w:r>
      <w:proofErr w:type="spellEnd"/>
      <w:r w:rsidRPr="000E017E">
        <w:rPr>
          <w:sz w:val="28"/>
          <w:szCs w:val="28"/>
          <w:rtl/>
        </w:rPr>
        <w:t xml:space="preserve"> وَالْمَسَاكِينِ وَالْجَارِ ذِي </w:t>
      </w:r>
      <w:proofErr w:type="spellStart"/>
      <w:r w:rsidRPr="000E017E">
        <w:rPr>
          <w:sz w:val="28"/>
          <w:szCs w:val="28"/>
          <w:rtl/>
        </w:rPr>
        <w:t>الْقُرْبَىٰ</w:t>
      </w:r>
      <w:proofErr w:type="spellEnd"/>
      <w:r w:rsidRPr="000E017E">
        <w:rPr>
          <w:sz w:val="28"/>
          <w:szCs w:val="28"/>
          <w:rtl/>
        </w:rPr>
        <w:t xml:space="preserve"> وَالْجَارِ الْجُنُبِ وَالصَّاحِبِ بِالْجَنبِ وَابْنِ السَّبِيلِ...}</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وسع القرآن دائرة الجوار لتشمل "الجار الجُنُب" (الذي لا تربطك به قرابة أو دين)، و"الصاحب بالجنب" (الرفيق في السفر أو العمل)، مما يؤصل لقيمة "المواطنة الإنسانية" والتعايش السلمي مع الجميع.</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ثالثاً: رعاية الفئات الضعيفة (الأيتام </w:t>
      </w:r>
      <w:proofErr w:type="gramStart"/>
      <w:r w:rsidRPr="000E017E">
        <w:rPr>
          <w:b/>
          <w:bCs/>
          <w:sz w:val="28"/>
          <w:szCs w:val="28"/>
          <w:rtl/>
        </w:rPr>
        <w:t>والسائلين</w:t>
      </w:r>
      <w:proofErr w:type="gramEnd"/>
      <w:r w:rsidRPr="000E017E">
        <w:rPr>
          <w:b/>
          <w:bCs/>
          <w:sz w:val="28"/>
          <w:szCs w:val="28"/>
          <w:rtl/>
        </w:rPr>
        <w:t>)</w:t>
      </w:r>
    </w:p>
    <w:p w:rsidR="000E017E" w:rsidRPr="000E017E" w:rsidRDefault="000E017E" w:rsidP="000E017E">
      <w:pPr>
        <w:bidi/>
        <w:rPr>
          <w:sz w:val="28"/>
          <w:szCs w:val="28"/>
          <w:rtl/>
        </w:rPr>
      </w:pPr>
      <w:r w:rsidRPr="000E017E">
        <w:rPr>
          <w:sz w:val="28"/>
          <w:szCs w:val="28"/>
          <w:rtl/>
        </w:rPr>
        <w:t xml:space="preserve">الآيات التي تحذر من استغلال الضعفاء وتدعو </w:t>
      </w:r>
      <w:proofErr w:type="gramStart"/>
      <w:r w:rsidRPr="000E017E">
        <w:rPr>
          <w:sz w:val="28"/>
          <w:szCs w:val="28"/>
          <w:rtl/>
        </w:rPr>
        <w:t>لجبر</w:t>
      </w:r>
      <w:proofErr w:type="gramEnd"/>
      <w:r w:rsidRPr="000E017E">
        <w:rPr>
          <w:sz w:val="28"/>
          <w:szCs w:val="28"/>
          <w:rtl/>
        </w:rPr>
        <w:t xml:space="preserve"> خواطرهم وحفظ حقوقهم.</w:t>
      </w:r>
    </w:p>
    <w:p w:rsidR="000E017E" w:rsidRPr="000E017E" w:rsidRDefault="000E017E" w:rsidP="000E017E">
      <w:pPr>
        <w:numPr>
          <w:ilvl w:val="0"/>
          <w:numId w:val="121"/>
        </w:numPr>
        <w:bidi/>
        <w:rPr>
          <w:sz w:val="28"/>
          <w:szCs w:val="28"/>
          <w:rtl/>
        </w:rPr>
      </w:pPr>
      <w:r w:rsidRPr="000E017E">
        <w:rPr>
          <w:b/>
          <w:bCs/>
          <w:sz w:val="28"/>
          <w:szCs w:val="28"/>
          <w:rtl/>
        </w:rPr>
        <w:t>من سورة الضحى (آية 9-10):</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فَأَمَّا</w:t>
      </w:r>
      <w:proofErr w:type="gramEnd"/>
      <w:r w:rsidRPr="000E017E">
        <w:rPr>
          <w:sz w:val="28"/>
          <w:szCs w:val="28"/>
          <w:rtl/>
        </w:rPr>
        <w:t xml:space="preserve"> الْيَتِيمَ فَلَا تَقْهَرْ * وَأَمَّا السَّائِلَ فَلَا تَنْهَرْ}</w:t>
      </w:r>
    </w:p>
    <w:p w:rsidR="000E017E" w:rsidRPr="000E017E" w:rsidRDefault="000E017E" w:rsidP="000E017E">
      <w:pPr>
        <w:numPr>
          <w:ilvl w:val="0"/>
          <w:numId w:val="121"/>
        </w:numPr>
        <w:bidi/>
        <w:rPr>
          <w:sz w:val="28"/>
          <w:szCs w:val="28"/>
          <w:rtl/>
        </w:rPr>
      </w:pPr>
      <w:r w:rsidRPr="000E017E">
        <w:rPr>
          <w:b/>
          <w:bCs/>
          <w:sz w:val="28"/>
          <w:szCs w:val="28"/>
          <w:rtl/>
        </w:rPr>
        <w:t>من سورة الماعون (آية 1-3):</w:t>
      </w:r>
    </w:p>
    <w:p w:rsidR="000E017E" w:rsidRPr="000E017E" w:rsidRDefault="000E017E" w:rsidP="000E017E">
      <w:pPr>
        <w:bidi/>
        <w:rPr>
          <w:sz w:val="28"/>
          <w:szCs w:val="28"/>
          <w:rtl/>
        </w:rPr>
      </w:pPr>
      <w:r w:rsidRPr="000E017E">
        <w:rPr>
          <w:sz w:val="28"/>
          <w:szCs w:val="28"/>
          <w:rtl/>
        </w:rPr>
        <w:t xml:space="preserve">{أَرَأَيْتَ الَّذِي يُكَذِّبُ بِالدِّينِ * </w:t>
      </w:r>
      <w:proofErr w:type="spellStart"/>
      <w:proofErr w:type="gramStart"/>
      <w:r w:rsidRPr="000E017E">
        <w:rPr>
          <w:sz w:val="28"/>
          <w:szCs w:val="28"/>
          <w:rtl/>
        </w:rPr>
        <w:t>فَذَ</w:t>
      </w:r>
      <w:proofErr w:type="gramEnd"/>
      <w:r w:rsidRPr="000E017E">
        <w:rPr>
          <w:sz w:val="28"/>
          <w:szCs w:val="28"/>
          <w:rtl/>
        </w:rPr>
        <w:t>ٰلِكَ</w:t>
      </w:r>
      <w:proofErr w:type="spellEnd"/>
      <w:r w:rsidRPr="000E017E">
        <w:rPr>
          <w:sz w:val="28"/>
          <w:szCs w:val="28"/>
          <w:rtl/>
        </w:rPr>
        <w:t xml:space="preserve"> الَّذِي يَدُعُّ الْيَتِيمَ * وَلَا يَحُضُّ </w:t>
      </w:r>
      <w:proofErr w:type="spellStart"/>
      <w:r w:rsidRPr="000E017E">
        <w:rPr>
          <w:sz w:val="28"/>
          <w:szCs w:val="28"/>
          <w:rtl/>
        </w:rPr>
        <w:t>عَلَىٰ</w:t>
      </w:r>
      <w:proofErr w:type="spellEnd"/>
      <w:r w:rsidRPr="000E017E">
        <w:rPr>
          <w:sz w:val="28"/>
          <w:szCs w:val="28"/>
          <w:rtl/>
        </w:rPr>
        <w:t xml:space="preserve"> طَعَامِ الْمِسْكِينِ}</w:t>
      </w:r>
    </w:p>
    <w:p w:rsidR="000E017E" w:rsidRPr="000E017E" w:rsidRDefault="000E017E" w:rsidP="000E017E">
      <w:pPr>
        <w:bidi/>
        <w:rPr>
          <w:sz w:val="28"/>
          <w:szCs w:val="28"/>
          <w:rtl/>
        </w:rPr>
      </w:pPr>
      <w:proofErr w:type="gramStart"/>
      <w:r w:rsidRPr="000E017E">
        <w:rPr>
          <w:b/>
          <w:bCs/>
          <w:sz w:val="28"/>
          <w:szCs w:val="28"/>
          <w:rtl/>
        </w:rPr>
        <w:lastRenderedPageBreak/>
        <w:t>التعليق</w:t>
      </w:r>
      <w:proofErr w:type="gramEnd"/>
      <w:r w:rsidRPr="000E017E">
        <w:rPr>
          <w:b/>
          <w:bCs/>
          <w:sz w:val="28"/>
          <w:szCs w:val="28"/>
          <w:rtl/>
        </w:rPr>
        <w:t xml:space="preserve"> المنهجي:</w:t>
      </w:r>
      <w:r w:rsidRPr="000E017E">
        <w:rPr>
          <w:sz w:val="28"/>
          <w:szCs w:val="28"/>
          <w:rtl/>
        </w:rPr>
        <w:t xml:space="preserve"> يربط القرآن بين "التكذيب بالدين" وبين "إساءة معاملة اليتيم"، مما يجعل رعاية الضعفاء مقياساً حقيقياً لصدق التدين، وليس مجرد عمل خيري تطوعي.</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رابعاً: أدب الحوار والتعامل مع المخالف</w:t>
      </w:r>
    </w:p>
    <w:p w:rsidR="000E017E" w:rsidRPr="000E017E" w:rsidRDefault="000E017E" w:rsidP="000E017E">
      <w:pPr>
        <w:bidi/>
        <w:rPr>
          <w:sz w:val="28"/>
          <w:szCs w:val="28"/>
          <w:rtl/>
        </w:rPr>
      </w:pPr>
      <w:proofErr w:type="gramStart"/>
      <w:r w:rsidRPr="000E017E">
        <w:rPr>
          <w:sz w:val="28"/>
          <w:szCs w:val="28"/>
          <w:rtl/>
        </w:rPr>
        <w:t>الآيات</w:t>
      </w:r>
      <w:proofErr w:type="gramEnd"/>
      <w:r w:rsidRPr="000E017E">
        <w:rPr>
          <w:sz w:val="28"/>
          <w:szCs w:val="28"/>
          <w:rtl/>
        </w:rPr>
        <w:t xml:space="preserve"> التي تضبط اللسان والمنطق عند التعامل مع الآخر، سواء كان مؤمناً أو مخالفاً.</w:t>
      </w:r>
    </w:p>
    <w:p w:rsidR="000E017E" w:rsidRPr="000E017E" w:rsidRDefault="000E017E" w:rsidP="000E017E">
      <w:pPr>
        <w:numPr>
          <w:ilvl w:val="0"/>
          <w:numId w:val="122"/>
        </w:numPr>
        <w:bidi/>
        <w:rPr>
          <w:sz w:val="28"/>
          <w:szCs w:val="28"/>
          <w:rtl/>
        </w:rPr>
      </w:pPr>
      <w:r w:rsidRPr="000E017E">
        <w:rPr>
          <w:b/>
          <w:bCs/>
          <w:sz w:val="28"/>
          <w:szCs w:val="28"/>
          <w:rtl/>
        </w:rPr>
        <w:t>من سورة البقرة (آية 83):</w:t>
      </w:r>
    </w:p>
    <w:p w:rsidR="000E017E" w:rsidRPr="000E017E" w:rsidRDefault="000E017E" w:rsidP="000E017E">
      <w:pPr>
        <w:bidi/>
        <w:rPr>
          <w:sz w:val="28"/>
          <w:szCs w:val="28"/>
          <w:rtl/>
        </w:rPr>
      </w:pPr>
      <w:r w:rsidRPr="000E017E">
        <w:rPr>
          <w:sz w:val="28"/>
          <w:szCs w:val="28"/>
          <w:rtl/>
        </w:rPr>
        <w:t xml:space="preserve">{...وَقُولُوا لِلنَّاسِ </w:t>
      </w:r>
      <w:proofErr w:type="gramStart"/>
      <w:r w:rsidRPr="000E017E">
        <w:rPr>
          <w:sz w:val="28"/>
          <w:szCs w:val="28"/>
          <w:rtl/>
        </w:rPr>
        <w:t>حُسْنًا</w:t>
      </w:r>
      <w:proofErr w:type="gramEnd"/>
      <w:r w:rsidRPr="000E017E">
        <w:rPr>
          <w:sz w:val="28"/>
          <w:szCs w:val="28"/>
          <w:rtl/>
        </w:rPr>
        <w:t>...}</w:t>
      </w:r>
    </w:p>
    <w:p w:rsidR="000E017E" w:rsidRPr="000E017E" w:rsidRDefault="000E017E" w:rsidP="000E017E">
      <w:pPr>
        <w:numPr>
          <w:ilvl w:val="0"/>
          <w:numId w:val="122"/>
        </w:numPr>
        <w:bidi/>
        <w:rPr>
          <w:sz w:val="28"/>
          <w:szCs w:val="28"/>
          <w:rtl/>
        </w:rPr>
      </w:pPr>
      <w:r w:rsidRPr="000E017E">
        <w:rPr>
          <w:b/>
          <w:bCs/>
          <w:sz w:val="28"/>
          <w:szCs w:val="28"/>
          <w:rtl/>
        </w:rPr>
        <w:t>من سورة النحل (آية 125):</w:t>
      </w:r>
    </w:p>
    <w:p w:rsidR="000E017E" w:rsidRPr="000E017E" w:rsidRDefault="000E017E" w:rsidP="000E017E">
      <w:pPr>
        <w:bidi/>
        <w:rPr>
          <w:sz w:val="28"/>
          <w:szCs w:val="28"/>
          <w:rtl/>
        </w:rPr>
      </w:pPr>
      <w:r w:rsidRPr="000E017E">
        <w:rPr>
          <w:sz w:val="28"/>
          <w:szCs w:val="28"/>
          <w:rtl/>
        </w:rPr>
        <w:t xml:space="preserve">{ادْعُ </w:t>
      </w:r>
      <w:proofErr w:type="spellStart"/>
      <w:r w:rsidRPr="000E017E">
        <w:rPr>
          <w:sz w:val="28"/>
          <w:szCs w:val="28"/>
          <w:rtl/>
        </w:rPr>
        <w:t>إِلَىٰ</w:t>
      </w:r>
      <w:proofErr w:type="spellEnd"/>
      <w:r w:rsidRPr="000E017E">
        <w:rPr>
          <w:sz w:val="28"/>
          <w:szCs w:val="28"/>
          <w:rtl/>
        </w:rPr>
        <w:t xml:space="preserve"> سَبِيلِ </w:t>
      </w:r>
      <w:proofErr w:type="gramStart"/>
      <w:r w:rsidRPr="000E017E">
        <w:rPr>
          <w:sz w:val="28"/>
          <w:szCs w:val="28"/>
          <w:rtl/>
        </w:rPr>
        <w:t>رَبِّكَ</w:t>
      </w:r>
      <w:proofErr w:type="gramEnd"/>
      <w:r w:rsidRPr="000E017E">
        <w:rPr>
          <w:sz w:val="28"/>
          <w:szCs w:val="28"/>
          <w:rtl/>
        </w:rPr>
        <w:t xml:space="preserve"> بِالْحِكْمَةِ وَالْمَوْعِظَةِ الْحَسَنَةِ ۖ وَجَادِلْهُم بِالَّتِي هِيَ أَحْسَنُ...}</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كلمة "للناس" في الآية الأولى عامة تشمل كل البشر بمختلف أعراقهم </w:t>
      </w:r>
      <w:proofErr w:type="gramStart"/>
      <w:r w:rsidRPr="000E017E">
        <w:rPr>
          <w:sz w:val="28"/>
          <w:szCs w:val="28"/>
          <w:rtl/>
        </w:rPr>
        <w:t>وأديانهم</w:t>
      </w:r>
      <w:proofErr w:type="gramEnd"/>
      <w:r w:rsidRPr="000E017E">
        <w:rPr>
          <w:sz w:val="28"/>
          <w:szCs w:val="28"/>
          <w:rtl/>
        </w:rPr>
        <w:t xml:space="preserve">. </w:t>
      </w:r>
      <w:proofErr w:type="gramStart"/>
      <w:r w:rsidRPr="000E017E">
        <w:rPr>
          <w:sz w:val="28"/>
          <w:szCs w:val="28"/>
          <w:rtl/>
        </w:rPr>
        <w:t>والقرآن</w:t>
      </w:r>
      <w:proofErr w:type="gramEnd"/>
      <w:r w:rsidRPr="000E017E">
        <w:rPr>
          <w:sz w:val="28"/>
          <w:szCs w:val="28"/>
          <w:rtl/>
        </w:rPr>
        <w:t xml:space="preserve"> يوجب أن يكون الحوار مبنياً على "الأحسن"، وهو ما يسمى في العلم الحديث "أدب الاختلاف" و"دبلوماسية التواصل".</w:t>
      </w:r>
    </w:p>
    <w:p w:rsidR="000E017E" w:rsidRPr="000E017E" w:rsidRDefault="000E017E" w:rsidP="000E017E">
      <w:pPr>
        <w:bidi/>
        <w:rPr>
          <w:sz w:val="28"/>
          <w:szCs w:val="28"/>
          <w:rtl/>
        </w:rPr>
      </w:pPr>
    </w:p>
    <w:p w:rsidR="000E017E" w:rsidRPr="000E017E" w:rsidRDefault="000E017E" w:rsidP="006E77D8">
      <w:pPr>
        <w:bidi/>
        <w:jc w:val="center"/>
        <w:rPr>
          <w:b/>
          <w:bCs/>
          <w:sz w:val="28"/>
          <w:szCs w:val="28"/>
          <w:rtl/>
        </w:rPr>
      </w:pPr>
      <w:r w:rsidRPr="000E017E">
        <w:rPr>
          <w:b/>
          <w:bCs/>
          <w:sz w:val="28"/>
          <w:szCs w:val="28"/>
          <w:rtl/>
        </w:rPr>
        <w:t xml:space="preserve">الفصل الثالث: تطهير النفس (رذائل السلوك: آفات اللسان </w:t>
      </w:r>
      <w:proofErr w:type="gramStart"/>
      <w:r w:rsidRPr="000E017E">
        <w:rPr>
          <w:b/>
          <w:bCs/>
          <w:sz w:val="28"/>
          <w:szCs w:val="28"/>
          <w:rtl/>
        </w:rPr>
        <w:t>والقلب</w:t>
      </w:r>
      <w:proofErr w:type="gramEnd"/>
      <w:r w:rsidRPr="000E017E">
        <w:rPr>
          <w:b/>
          <w:bCs/>
          <w:sz w:val="28"/>
          <w:szCs w:val="28"/>
          <w:rtl/>
        </w:rPr>
        <w:t>)</w:t>
      </w:r>
    </w:p>
    <w:p w:rsidR="000E017E" w:rsidRPr="000E017E" w:rsidRDefault="000E017E" w:rsidP="000E017E">
      <w:pPr>
        <w:bidi/>
        <w:rPr>
          <w:b/>
          <w:bCs/>
          <w:sz w:val="28"/>
          <w:szCs w:val="28"/>
          <w:rtl/>
        </w:rPr>
      </w:pPr>
      <w:proofErr w:type="gramStart"/>
      <w:r w:rsidRPr="000E017E">
        <w:rPr>
          <w:b/>
          <w:bCs/>
          <w:sz w:val="28"/>
          <w:szCs w:val="28"/>
          <w:rtl/>
        </w:rPr>
        <w:t>مدخل</w:t>
      </w:r>
      <w:proofErr w:type="gramEnd"/>
      <w:r w:rsidRPr="000E017E">
        <w:rPr>
          <w:b/>
          <w:bCs/>
          <w:sz w:val="28"/>
          <w:szCs w:val="28"/>
          <w:rtl/>
        </w:rPr>
        <w:t xml:space="preserve"> الفصل:</w:t>
      </w:r>
    </w:p>
    <w:p w:rsidR="000E017E" w:rsidRPr="000E017E" w:rsidRDefault="000E017E" w:rsidP="000E017E">
      <w:pPr>
        <w:bidi/>
        <w:rPr>
          <w:sz w:val="28"/>
          <w:szCs w:val="28"/>
          <w:rtl/>
        </w:rPr>
      </w:pPr>
      <w:r w:rsidRPr="000E017E">
        <w:rPr>
          <w:sz w:val="28"/>
          <w:szCs w:val="28"/>
          <w:rtl/>
        </w:rPr>
        <w:t>إذا كانت الأخلاق الحميدة هي "</w:t>
      </w:r>
      <w:proofErr w:type="gramStart"/>
      <w:r w:rsidRPr="000E017E">
        <w:rPr>
          <w:sz w:val="28"/>
          <w:szCs w:val="28"/>
          <w:rtl/>
        </w:rPr>
        <w:t>البناء</w:t>
      </w:r>
      <w:proofErr w:type="gramEnd"/>
      <w:r w:rsidRPr="000E017E">
        <w:rPr>
          <w:sz w:val="28"/>
          <w:szCs w:val="28"/>
          <w:rtl/>
        </w:rPr>
        <w:t xml:space="preserve">"، فإن النهي عن الرذائل هو "التطهير" اللازم لاستدامة ذلك البناء. </w:t>
      </w:r>
      <w:proofErr w:type="gramStart"/>
      <w:r w:rsidRPr="000E017E">
        <w:rPr>
          <w:sz w:val="28"/>
          <w:szCs w:val="28"/>
          <w:rtl/>
        </w:rPr>
        <w:t>يضع</w:t>
      </w:r>
      <w:proofErr w:type="gramEnd"/>
      <w:r w:rsidRPr="000E017E">
        <w:rPr>
          <w:sz w:val="28"/>
          <w:szCs w:val="28"/>
          <w:rtl/>
        </w:rPr>
        <w:t xml:space="preserve"> "دستور العالمين" منظومة أخلاقية وقائية تمنع الاعتداء المعنوي على الآخرين؛ فالقرآن لا يكتفي بمنع القتل أو السرقة، بل يذهب لأبعد من ذلك ليحرم "قتل الشخصية" معنوياً عبر السخرية أو الغيبة، مما يوفر بيئة مجتمعية آمنة نفسياً.</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أولاً: حماية الكرامة ونبذ السخرية</w:t>
      </w:r>
    </w:p>
    <w:p w:rsidR="000E017E" w:rsidRPr="000E017E" w:rsidRDefault="000E017E" w:rsidP="000E017E">
      <w:pPr>
        <w:bidi/>
        <w:rPr>
          <w:sz w:val="28"/>
          <w:szCs w:val="28"/>
          <w:rtl/>
        </w:rPr>
      </w:pPr>
      <w:r w:rsidRPr="000E017E">
        <w:rPr>
          <w:sz w:val="28"/>
          <w:szCs w:val="28"/>
          <w:rtl/>
        </w:rPr>
        <w:t xml:space="preserve">الآيات التي تنهى عن احتقار الآخرين أو الانتقاص </w:t>
      </w:r>
      <w:proofErr w:type="gramStart"/>
      <w:r w:rsidRPr="000E017E">
        <w:rPr>
          <w:sz w:val="28"/>
          <w:szCs w:val="28"/>
          <w:rtl/>
        </w:rPr>
        <w:t>من</w:t>
      </w:r>
      <w:proofErr w:type="gramEnd"/>
      <w:r w:rsidRPr="000E017E">
        <w:rPr>
          <w:sz w:val="28"/>
          <w:szCs w:val="28"/>
          <w:rtl/>
        </w:rPr>
        <w:t xml:space="preserve"> قدرهم، سواء باللفظ أو الإشارة.</w:t>
      </w:r>
    </w:p>
    <w:p w:rsidR="000E017E" w:rsidRPr="000E017E" w:rsidRDefault="000E017E" w:rsidP="000E017E">
      <w:pPr>
        <w:numPr>
          <w:ilvl w:val="0"/>
          <w:numId w:val="123"/>
        </w:numPr>
        <w:bidi/>
        <w:rPr>
          <w:sz w:val="28"/>
          <w:szCs w:val="28"/>
          <w:rtl/>
        </w:rPr>
      </w:pPr>
      <w:r w:rsidRPr="000E017E">
        <w:rPr>
          <w:b/>
          <w:bCs/>
          <w:sz w:val="28"/>
          <w:szCs w:val="28"/>
          <w:rtl/>
        </w:rPr>
        <w:t>من سورة الحجرات (آية 11):</w:t>
      </w:r>
    </w:p>
    <w:p w:rsidR="000E017E" w:rsidRPr="000E017E" w:rsidRDefault="000E017E" w:rsidP="000E017E">
      <w:pPr>
        <w:bidi/>
        <w:rPr>
          <w:sz w:val="28"/>
          <w:szCs w:val="28"/>
          <w:rtl/>
        </w:rPr>
      </w:pPr>
      <w:r w:rsidRPr="000E017E">
        <w:rPr>
          <w:sz w:val="28"/>
          <w:szCs w:val="28"/>
          <w:rtl/>
        </w:rPr>
        <w:t xml:space="preserve">{يَا أَيُّهَا الَّذِينَ آمَنُوا لَا يَسْخَرْ قَوْمٌ مِّن قَوْمٍ </w:t>
      </w:r>
      <w:proofErr w:type="spellStart"/>
      <w:r w:rsidRPr="000E017E">
        <w:rPr>
          <w:sz w:val="28"/>
          <w:szCs w:val="28"/>
          <w:rtl/>
        </w:rPr>
        <w:t>عَسَىٰ</w:t>
      </w:r>
      <w:proofErr w:type="spellEnd"/>
      <w:r w:rsidRPr="000E017E">
        <w:rPr>
          <w:sz w:val="28"/>
          <w:szCs w:val="28"/>
          <w:rtl/>
        </w:rPr>
        <w:t xml:space="preserve"> أَن يَكُونُوا خَيْرًا مِّنْهُمْ وَلَا نِسَاءٌ مِّن نِّسَاءٍ </w:t>
      </w:r>
      <w:proofErr w:type="spellStart"/>
      <w:r w:rsidRPr="000E017E">
        <w:rPr>
          <w:sz w:val="28"/>
          <w:szCs w:val="28"/>
          <w:rtl/>
        </w:rPr>
        <w:t>عَسَىٰ</w:t>
      </w:r>
      <w:proofErr w:type="spellEnd"/>
      <w:r w:rsidRPr="000E017E">
        <w:rPr>
          <w:sz w:val="28"/>
          <w:szCs w:val="28"/>
          <w:rtl/>
        </w:rPr>
        <w:t xml:space="preserve"> أَن يَكُنَّ خَيْرًا مِّنْهُنَّ ۖ وَلَا تَلْمِزُوا أَنفُسَكُمْ وَلَا تَنَابَزُوا بِالْأَلْقَابِ...}</w:t>
      </w:r>
    </w:p>
    <w:p w:rsidR="000E017E" w:rsidRPr="000E017E" w:rsidRDefault="000E017E" w:rsidP="000E017E">
      <w:pPr>
        <w:numPr>
          <w:ilvl w:val="0"/>
          <w:numId w:val="123"/>
        </w:numPr>
        <w:bidi/>
        <w:rPr>
          <w:sz w:val="28"/>
          <w:szCs w:val="28"/>
          <w:rtl/>
        </w:rPr>
      </w:pPr>
      <w:r w:rsidRPr="000E017E">
        <w:rPr>
          <w:b/>
          <w:bCs/>
          <w:sz w:val="28"/>
          <w:szCs w:val="28"/>
          <w:rtl/>
        </w:rPr>
        <w:t>من سورة الهمزة (آية 1):</w:t>
      </w:r>
    </w:p>
    <w:p w:rsidR="000E017E" w:rsidRPr="000E017E" w:rsidRDefault="000E017E" w:rsidP="000E017E">
      <w:pPr>
        <w:bidi/>
        <w:rPr>
          <w:sz w:val="28"/>
          <w:szCs w:val="28"/>
          <w:rtl/>
        </w:rPr>
      </w:pPr>
      <w:r w:rsidRPr="000E017E">
        <w:rPr>
          <w:sz w:val="28"/>
          <w:szCs w:val="28"/>
          <w:rtl/>
        </w:rPr>
        <w:t>{وَيْلٌ لِّكُلِّ هُمَزَةٍ لُّمَزَةٍ}</w:t>
      </w:r>
    </w:p>
    <w:p w:rsidR="000E017E" w:rsidRPr="000E017E" w:rsidRDefault="000E017E" w:rsidP="006E77D8">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يعالج القرآن هنا مرض "الاستعلاء الطبقي" أو "العنصري"، ويقرر قاعدة أن المظاهر ليست مقياساً للأفضلية، منهياً عن (اللمز) وهو العيب بالقول، و(الهمز) وهو العيب بالفعل أو الإشارة.</w:t>
      </w:r>
    </w:p>
    <w:p w:rsidR="000E017E" w:rsidRPr="000E017E" w:rsidRDefault="000E017E" w:rsidP="000E017E">
      <w:pPr>
        <w:bidi/>
        <w:rPr>
          <w:b/>
          <w:bCs/>
          <w:sz w:val="28"/>
          <w:szCs w:val="28"/>
          <w:rtl/>
        </w:rPr>
      </w:pPr>
      <w:r w:rsidRPr="000E017E">
        <w:rPr>
          <w:b/>
          <w:bCs/>
          <w:sz w:val="28"/>
          <w:szCs w:val="28"/>
          <w:rtl/>
        </w:rPr>
        <w:lastRenderedPageBreak/>
        <w:t xml:space="preserve">ثانياً: صيانة الخصوصية (الظن </w:t>
      </w:r>
      <w:proofErr w:type="gramStart"/>
      <w:r w:rsidRPr="000E017E">
        <w:rPr>
          <w:b/>
          <w:bCs/>
          <w:sz w:val="28"/>
          <w:szCs w:val="28"/>
          <w:rtl/>
        </w:rPr>
        <w:t>والتجسس</w:t>
      </w:r>
      <w:proofErr w:type="gramEnd"/>
      <w:r w:rsidRPr="000E017E">
        <w:rPr>
          <w:b/>
          <w:bCs/>
          <w:sz w:val="28"/>
          <w:szCs w:val="28"/>
          <w:rtl/>
        </w:rPr>
        <w:t>)</w:t>
      </w:r>
    </w:p>
    <w:p w:rsidR="000E017E" w:rsidRPr="000E017E" w:rsidRDefault="000E017E" w:rsidP="000E017E">
      <w:pPr>
        <w:bidi/>
        <w:rPr>
          <w:sz w:val="28"/>
          <w:szCs w:val="28"/>
          <w:rtl/>
        </w:rPr>
      </w:pPr>
      <w:r w:rsidRPr="000E017E">
        <w:rPr>
          <w:sz w:val="28"/>
          <w:szCs w:val="28"/>
          <w:rtl/>
        </w:rPr>
        <w:t>الآيات التي تمنع انتهاك الحرمات الشخصية وتؤسس لمنهج "حسن الظن" في العلاقات.</w:t>
      </w:r>
    </w:p>
    <w:p w:rsidR="000E017E" w:rsidRPr="000E017E" w:rsidRDefault="000E017E" w:rsidP="000E017E">
      <w:pPr>
        <w:numPr>
          <w:ilvl w:val="0"/>
          <w:numId w:val="124"/>
        </w:numPr>
        <w:bidi/>
        <w:rPr>
          <w:sz w:val="28"/>
          <w:szCs w:val="28"/>
          <w:rtl/>
        </w:rPr>
      </w:pPr>
      <w:r w:rsidRPr="000E017E">
        <w:rPr>
          <w:b/>
          <w:bCs/>
          <w:sz w:val="28"/>
          <w:szCs w:val="28"/>
          <w:rtl/>
        </w:rPr>
        <w:t>من سورة الحجرات (آية 12):</w:t>
      </w:r>
    </w:p>
    <w:p w:rsidR="000E017E" w:rsidRPr="000E017E" w:rsidRDefault="000E017E" w:rsidP="000E017E">
      <w:pPr>
        <w:bidi/>
        <w:rPr>
          <w:sz w:val="28"/>
          <w:szCs w:val="28"/>
          <w:rtl/>
        </w:rPr>
      </w:pPr>
      <w:r w:rsidRPr="000E017E">
        <w:rPr>
          <w:sz w:val="28"/>
          <w:szCs w:val="28"/>
          <w:rtl/>
        </w:rPr>
        <w:t>{يَا أَيُّهَا الَّذِينَ آمَنُوا اجْتَنِبُوا كَثِيرًا مِّنَ الظَّنِّ إِنَّ بَعْضَ الظَّنِّ إِثْمٌ ۖ وَلَا تَجَسَّسُوا...}</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يؤصل القرآن هنا لمبدأ "الحرية الشخصية" و"حرمة الحياة الخاصة"؛ فالتجسس والظن السيء يفككان الثقة بين الأفراد، وبمنعهما يضمن التشريع بقاء الروابط قائمة على السلامة لا على الريبة.</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ثالثاً: آفات اللسان (الغيبة </w:t>
      </w:r>
      <w:proofErr w:type="gramStart"/>
      <w:r w:rsidRPr="000E017E">
        <w:rPr>
          <w:b/>
          <w:bCs/>
          <w:sz w:val="28"/>
          <w:szCs w:val="28"/>
          <w:rtl/>
        </w:rPr>
        <w:t>والنميمة</w:t>
      </w:r>
      <w:proofErr w:type="gramEnd"/>
      <w:r w:rsidRPr="000E017E">
        <w:rPr>
          <w:b/>
          <w:bCs/>
          <w:sz w:val="28"/>
          <w:szCs w:val="28"/>
          <w:rtl/>
        </w:rPr>
        <w:t>)</w:t>
      </w:r>
    </w:p>
    <w:p w:rsidR="000E017E" w:rsidRPr="000E017E" w:rsidRDefault="000E017E" w:rsidP="000E017E">
      <w:pPr>
        <w:bidi/>
        <w:rPr>
          <w:sz w:val="28"/>
          <w:szCs w:val="28"/>
          <w:rtl/>
        </w:rPr>
      </w:pPr>
      <w:r w:rsidRPr="000E017E">
        <w:rPr>
          <w:sz w:val="28"/>
          <w:szCs w:val="28"/>
          <w:rtl/>
        </w:rPr>
        <w:t xml:space="preserve">الآيات التي تشن حرباً نفسية وجمالية </w:t>
      </w:r>
      <w:proofErr w:type="gramStart"/>
      <w:r w:rsidRPr="000E017E">
        <w:rPr>
          <w:sz w:val="28"/>
          <w:szCs w:val="28"/>
          <w:rtl/>
        </w:rPr>
        <w:t>على</w:t>
      </w:r>
      <w:proofErr w:type="gramEnd"/>
      <w:r w:rsidRPr="000E017E">
        <w:rPr>
          <w:sz w:val="28"/>
          <w:szCs w:val="28"/>
          <w:rtl/>
        </w:rPr>
        <w:t xml:space="preserve"> من يخوض في أعراض الناس في غيابهم.</w:t>
      </w:r>
    </w:p>
    <w:p w:rsidR="000E017E" w:rsidRPr="000E017E" w:rsidRDefault="000E017E" w:rsidP="000E017E">
      <w:pPr>
        <w:numPr>
          <w:ilvl w:val="0"/>
          <w:numId w:val="125"/>
        </w:numPr>
        <w:bidi/>
        <w:rPr>
          <w:sz w:val="28"/>
          <w:szCs w:val="28"/>
          <w:rtl/>
        </w:rPr>
      </w:pPr>
      <w:r w:rsidRPr="000E017E">
        <w:rPr>
          <w:b/>
          <w:bCs/>
          <w:sz w:val="28"/>
          <w:szCs w:val="28"/>
          <w:rtl/>
        </w:rPr>
        <w:t>من سورة الحجرات (آية 12):</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وَلَا</w:t>
      </w:r>
      <w:proofErr w:type="gramEnd"/>
      <w:r w:rsidRPr="000E017E">
        <w:rPr>
          <w:sz w:val="28"/>
          <w:szCs w:val="28"/>
          <w:rtl/>
        </w:rPr>
        <w:t xml:space="preserve"> يَغْتَب بَّعْضُكُم بَعْضًا ۚ أَيُحِبُّ أَحَدُكُمْ أَن يَأْكُلَ لَحْمَ أَخِيهِ مَيْتًا فَكَرِهْتُمُوهُ ۚ وَاتَّقُوا اللَّهَ...}</w:t>
      </w:r>
    </w:p>
    <w:p w:rsidR="000E017E" w:rsidRPr="000E017E" w:rsidRDefault="000E017E" w:rsidP="000E017E">
      <w:pPr>
        <w:numPr>
          <w:ilvl w:val="0"/>
          <w:numId w:val="125"/>
        </w:numPr>
        <w:bidi/>
        <w:rPr>
          <w:sz w:val="28"/>
          <w:szCs w:val="28"/>
          <w:rtl/>
        </w:rPr>
      </w:pPr>
      <w:r w:rsidRPr="000E017E">
        <w:rPr>
          <w:b/>
          <w:bCs/>
          <w:sz w:val="28"/>
          <w:szCs w:val="28"/>
          <w:rtl/>
        </w:rPr>
        <w:t>من سورة القلم (آية 10-11):</w:t>
      </w:r>
    </w:p>
    <w:p w:rsidR="000E017E" w:rsidRPr="000E017E" w:rsidRDefault="000E017E" w:rsidP="000E017E">
      <w:pPr>
        <w:bidi/>
        <w:rPr>
          <w:sz w:val="28"/>
          <w:szCs w:val="28"/>
          <w:rtl/>
        </w:rPr>
      </w:pPr>
      <w:r w:rsidRPr="000E017E">
        <w:rPr>
          <w:sz w:val="28"/>
          <w:szCs w:val="28"/>
          <w:rtl/>
        </w:rPr>
        <w:t>{وَلَا تُطِعْ كُلَّ حَلَّافٍ مَّهِينٍ * هَمَّازٍ مَّشَّاءٍ بِنَمِيمٍ}</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استخدم القرآن "صورة منفرة" جداً للغيبة (أكل لحم الميت) ليردع النفس عن التلذذ بأعراض الآخرين. والنميمة تُصنف كفعل تخريبي </w:t>
      </w:r>
      <w:proofErr w:type="gramStart"/>
      <w:r w:rsidRPr="000E017E">
        <w:rPr>
          <w:sz w:val="28"/>
          <w:szCs w:val="28"/>
          <w:rtl/>
        </w:rPr>
        <w:t>يهدف</w:t>
      </w:r>
      <w:proofErr w:type="gramEnd"/>
      <w:r w:rsidRPr="000E017E">
        <w:rPr>
          <w:sz w:val="28"/>
          <w:szCs w:val="28"/>
          <w:rtl/>
        </w:rPr>
        <w:t xml:space="preserve"> لنقل الكلام بقصد الإفساد، وهو ما يحاربه فقه الروح بشدة.</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رابعاً: </w:t>
      </w:r>
      <w:proofErr w:type="gramStart"/>
      <w:r w:rsidRPr="000E017E">
        <w:rPr>
          <w:b/>
          <w:bCs/>
          <w:sz w:val="28"/>
          <w:szCs w:val="28"/>
          <w:rtl/>
        </w:rPr>
        <w:t>الاستعلاء</w:t>
      </w:r>
      <w:proofErr w:type="gramEnd"/>
      <w:r w:rsidRPr="000E017E">
        <w:rPr>
          <w:b/>
          <w:bCs/>
          <w:sz w:val="28"/>
          <w:szCs w:val="28"/>
          <w:rtl/>
        </w:rPr>
        <w:t xml:space="preserve"> والكبر (أصل كل رذيلة)</w:t>
      </w:r>
    </w:p>
    <w:p w:rsidR="000E017E" w:rsidRPr="000E017E" w:rsidRDefault="000E017E" w:rsidP="000E017E">
      <w:pPr>
        <w:bidi/>
        <w:rPr>
          <w:sz w:val="28"/>
          <w:szCs w:val="28"/>
          <w:rtl/>
        </w:rPr>
      </w:pPr>
      <w:r w:rsidRPr="000E017E">
        <w:rPr>
          <w:sz w:val="28"/>
          <w:szCs w:val="28"/>
          <w:rtl/>
        </w:rPr>
        <w:t xml:space="preserve">الآيات التي تحذر من داء الكبر الذي يمنع الإنسان من قبول </w:t>
      </w:r>
      <w:proofErr w:type="gramStart"/>
      <w:r w:rsidRPr="000E017E">
        <w:rPr>
          <w:sz w:val="28"/>
          <w:szCs w:val="28"/>
          <w:rtl/>
        </w:rPr>
        <w:t>الحق</w:t>
      </w:r>
      <w:proofErr w:type="gramEnd"/>
      <w:r w:rsidRPr="000E017E">
        <w:rPr>
          <w:sz w:val="28"/>
          <w:szCs w:val="28"/>
          <w:rtl/>
        </w:rPr>
        <w:t xml:space="preserve"> أو احترام الخلق.</w:t>
      </w:r>
    </w:p>
    <w:p w:rsidR="000E017E" w:rsidRPr="000E017E" w:rsidRDefault="000E017E" w:rsidP="000E017E">
      <w:pPr>
        <w:numPr>
          <w:ilvl w:val="0"/>
          <w:numId w:val="126"/>
        </w:numPr>
        <w:bidi/>
        <w:rPr>
          <w:sz w:val="28"/>
          <w:szCs w:val="28"/>
          <w:rtl/>
        </w:rPr>
      </w:pPr>
      <w:r w:rsidRPr="000E017E">
        <w:rPr>
          <w:b/>
          <w:bCs/>
          <w:sz w:val="28"/>
          <w:szCs w:val="28"/>
          <w:rtl/>
        </w:rPr>
        <w:t>من سورة النحل (آية 23):</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لَا</w:t>
      </w:r>
      <w:proofErr w:type="gramEnd"/>
      <w:r w:rsidRPr="000E017E">
        <w:rPr>
          <w:sz w:val="28"/>
          <w:szCs w:val="28"/>
          <w:rtl/>
        </w:rPr>
        <w:t xml:space="preserve"> جَرَمَ أَنَّ اللَّهَ يَعْلَمُ مَا يُسِرُّونَ وَمَا يُعْلِنُونَ ۚ إِنَّهُ لَا يُحِبُّ الْمُسْتَكْبِرِينَ}</w:t>
      </w:r>
    </w:p>
    <w:p w:rsidR="000E017E" w:rsidRPr="000E017E" w:rsidRDefault="000E017E" w:rsidP="000E017E">
      <w:pPr>
        <w:numPr>
          <w:ilvl w:val="0"/>
          <w:numId w:val="126"/>
        </w:numPr>
        <w:bidi/>
        <w:rPr>
          <w:sz w:val="28"/>
          <w:szCs w:val="28"/>
          <w:rtl/>
        </w:rPr>
      </w:pPr>
      <w:r w:rsidRPr="000E017E">
        <w:rPr>
          <w:b/>
          <w:bCs/>
          <w:sz w:val="28"/>
          <w:szCs w:val="28"/>
          <w:rtl/>
        </w:rPr>
        <w:t>من سورة الإسراء (آية 37):</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وَلَا</w:t>
      </w:r>
      <w:proofErr w:type="gramEnd"/>
      <w:r w:rsidRPr="000E017E">
        <w:rPr>
          <w:sz w:val="28"/>
          <w:szCs w:val="28"/>
          <w:rtl/>
        </w:rPr>
        <w:t xml:space="preserve"> تَمْشِ فِي الْأَرْضِ مَرَحًا ۖ إِنَّكَ لَن تَخْرِقَ الْأَرْضَ وَلَن تَبْلُغَ الْجِبَالَ طُولًا}</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يعالج القرآن "تضخم الذات" بوضع الإنسان أمام حقيقته الكونية الضعيفة، مما يعيد ضبط سلوكه نحو التواضع الذي هو مفتاح التزكية والارتقاء الروحي.</w:t>
      </w:r>
    </w:p>
    <w:p w:rsidR="000E017E" w:rsidRPr="000E017E" w:rsidRDefault="000E017E" w:rsidP="000E017E">
      <w:pPr>
        <w:bidi/>
        <w:rPr>
          <w:sz w:val="28"/>
          <w:szCs w:val="28"/>
          <w:rtl/>
        </w:rPr>
      </w:pPr>
    </w:p>
    <w:p w:rsidR="000E017E" w:rsidRPr="000E017E" w:rsidRDefault="000E017E" w:rsidP="006E77D8">
      <w:pPr>
        <w:bidi/>
        <w:jc w:val="center"/>
        <w:rPr>
          <w:b/>
          <w:bCs/>
          <w:sz w:val="28"/>
          <w:szCs w:val="28"/>
          <w:rtl/>
        </w:rPr>
      </w:pPr>
      <w:proofErr w:type="gramStart"/>
      <w:r w:rsidRPr="000E017E">
        <w:rPr>
          <w:b/>
          <w:bCs/>
          <w:sz w:val="28"/>
          <w:szCs w:val="28"/>
          <w:rtl/>
        </w:rPr>
        <w:t>الباب</w:t>
      </w:r>
      <w:proofErr w:type="gramEnd"/>
      <w:r w:rsidRPr="000E017E">
        <w:rPr>
          <w:b/>
          <w:bCs/>
          <w:sz w:val="28"/>
          <w:szCs w:val="28"/>
          <w:rtl/>
        </w:rPr>
        <w:t xml:space="preserve"> الخامس: فقه الاعتبار (القصص والسنن التاريخية)</w:t>
      </w:r>
    </w:p>
    <w:p w:rsidR="000E017E" w:rsidRPr="000E017E" w:rsidRDefault="000E017E" w:rsidP="000E017E">
      <w:pPr>
        <w:bidi/>
        <w:rPr>
          <w:b/>
          <w:bCs/>
          <w:sz w:val="28"/>
          <w:szCs w:val="28"/>
          <w:rtl/>
        </w:rPr>
      </w:pPr>
      <w:proofErr w:type="gramStart"/>
      <w:r w:rsidRPr="000E017E">
        <w:rPr>
          <w:b/>
          <w:bCs/>
          <w:sz w:val="28"/>
          <w:szCs w:val="28"/>
          <w:rtl/>
        </w:rPr>
        <w:t>تمهيد</w:t>
      </w:r>
      <w:proofErr w:type="gramEnd"/>
      <w:r w:rsidRPr="000E017E">
        <w:rPr>
          <w:b/>
          <w:bCs/>
          <w:sz w:val="28"/>
          <w:szCs w:val="28"/>
          <w:rtl/>
        </w:rPr>
        <w:t xml:space="preserve"> الباب:</w:t>
      </w:r>
    </w:p>
    <w:p w:rsidR="000E017E" w:rsidRPr="000E017E" w:rsidRDefault="000E017E" w:rsidP="000E017E">
      <w:pPr>
        <w:bidi/>
        <w:rPr>
          <w:sz w:val="28"/>
          <w:szCs w:val="28"/>
          <w:rtl/>
        </w:rPr>
      </w:pPr>
      <w:proofErr w:type="gramStart"/>
      <w:r w:rsidRPr="000E017E">
        <w:rPr>
          <w:sz w:val="28"/>
          <w:szCs w:val="28"/>
          <w:rtl/>
        </w:rPr>
        <w:lastRenderedPageBreak/>
        <w:t>يمثل</w:t>
      </w:r>
      <w:proofErr w:type="gramEnd"/>
      <w:r w:rsidRPr="000E017E">
        <w:rPr>
          <w:sz w:val="28"/>
          <w:szCs w:val="28"/>
          <w:rtl/>
        </w:rPr>
        <w:t xml:space="preserve"> القصص القرآني في "دستور العالمين" مدرسة "الوعي التاريخي". </w:t>
      </w:r>
      <w:proofErr w:type="gramStart"/>
      <w:r w:rsidRPr="000E017E">
        <w:rPr>
          <w:sz w:val="28"/>
          <w:szCs w:val="28"/>
          <w:rtl/>
        </w:rPr>
        <w:t>فالقرآن</w:t>
      </w:r>
      <w:proofErr w:type="gramEnd"/>
      <w:r w:rsidRPr="000E017E">
        <w:rPr>
          <w:sz w:val="28"/>
          <w:szCs w:val="28"/>
          <w:rtl/>
        </w:rPr>
        <w:t xml:space="preserve"> يقرر أن التاريخ ليس أحداثاً عشوائية، بل هو محكوم بـ </w:t>
      </w:r>
      <w:r w:rsidRPr="000E017E">
        <w:rPr>
          <w:b/>
          <w:bCs/>
          <w:sz w:val="28"/>
          <w:szCs w:val="28"/>
          <w:rtl/>
        </w:rPr>
        <w:t>"سنن إلهية"</w:t>
      </w:r>
      <w:r w:rsidRPr="000E017E">
        <w:rPr>
          <w:sz w:val="28"/>
          <w:szCs w:val="28"/>
          <w:rtl/>
        </w:rPr>
        <w:t xml:space="preserve"> ثابتة لا تحابي أحداً. يتكون هذا الباب من أربعة فصول: </w:t>
      </w:r>
      <w:r w:rsidRPr="000E017E">
        <w:rPr>
          <w:b/>
          <w:bCs/>
          <w:sz w:val="28"/>
          <w:szCs w:val="28"/>
          <w:rtl/>
        </w:rPr>
        <w:t>ثبات السنن</w:t>
      </w:r>
      <w:r w:rsidRPr="000E017E">
        <w:rPr>
          <w:sz w:val="28"/>
          <w:szCs w:val="28"/>
          <w:rtl/>
        </w:rPr>
        <w:t xml:space="preserve"> (قوانين التاريخ)، </w:t>
      </w:r>
      <w:r w:rsidRPr="000E017E">
        <w:rPr>
          <w:b/>
          <w:bCs/>
          <w:sz w:val="28"/>
          <w:szCs w:val="28"/>
          <w:rtl/>
        </w:rPr>
        <w:t>قصص الأنبياء</w:t>
      </w:r>
      <w:r w:rsidRPr="000E017E">
        <w:rPr>
          <w:sz w:val="28"/>
          <w:szCs w:val="28"/>
          <w:rtl/>
        </w:rPr>
        <w:t xml:space="preserve"> (نماذج الإصلاح)، </w:t>
      </w:r>
      <w:r w:rsidRPr="000E017E">
        <w:rPr>
          <w:b/>
          <w:bCs/>
          <w:sz w:val="28"/>
          <w:szCs w:val="28"/>
          <w:rtl/>
        </w:rPr>
        <w:t>قصص الأمم</w:t>
      </w:r>
      <w:r w:rsidRPr="000E017E">
        <w:rPr>
          <w:sz w:val="28"/>
          <w:szCs w:val="28"/>
          <w:rtl/>
        </w:rPr>
        <w:t xml:space="preserve"> (عبرة السقوط)، و</w:t>
      </w:r>
      <w:r w:rsidRPr="000E017E">
        <w:rPr>
          <w:b/>
          <w:bCs/>
          <w:sz w:val="28"/>
          <w:szCs w:val="28"/>
          <w:rtl/>
        </w:rPr>
        <w:t>قصص الطغاة</w:t>
      </w:r>
      <w:r w:rsidRPr="000E017E">
        <w:rPr>
          <w:sz w:val="28"/>
          <w:szCs w:val="28"/>
          <w:rtl/>
        </w:rPr>
        <w:t xml:space="preserve"> (مصير الاستكبار).</w:t>
      </w:r>
    </w:p>
    <w:p w:rsidR="000E017E" w:rsidRPr="000E017E" w:rsidRDefault="000E017E" w:rsidP="000E017E">
      <w:pPr>
        <w:bidi/>
        <w:rPr>
          <w:sz w:val="28"/>
          <w:szCs w:val="28"/>
          <w:rtl/>
        </w:rPr>
      </w:pPr>
    </w:p>
    <w:p w:rsidR="000E017E" w:rsidRPr="000E017E" w:rsidRDefault="000E017E" w:rsidP="00C608E6">
      <w:pPr>
        <w:bidi/>
        <w:jc w:val="center"/>
        <w:rPr>
          <w:b/>
          <w:bCs/>
          <w:sz w:val="28"/>
          <w:szCs w:val="28"/>
          <w:rtl/>
        </w:rPr>
      </w:pPr>
      <w:proofErr w:type="gramStart"/>
      <w:r w:rsidRPr="000E017E">
        <w:rPr>
          <w:b/>
          <w:bCs/>
          <w:sz w:val="28"/>
          <w:szCs w:val="28"/>
          <w:rtl/>
        </w:rPr>
        <w:t>الفصل</w:t>
      </w:r>
      <w:proofErr w:type="gramEnd"/>
      <w:r w:rsidRPr="000E017E">
        <w:rPr>
          <w:b/>
          <w:bCs/>
          <w:sz w:val="28"/>
          <w:szCs w:val="28"/>
          <w:rtl/>
        </w:rPr>
        <w:t xml:space="preserve"> الأول: السنن الإلهية (القوانين الحاكمة للمجتمعات)</w:t>
      </w:r>
    </w:p>
    <w:p w:rsidR="000E017E" w:rsidRPr="000E017E" w:rsidRDefault="000E017E" w:rsidP="000E017E">
      <w:pPr>
        <w:bidi/>
        <w:rPr>
          <w:b/>
          <w:bCs/>
          <w:sz w:val="28"/>
          <w:szCs w:val="28"/>
          <w:rtl/>
        </w:rPr>
      </w:pPr>
      <w:proofErr w:type="gramStart"/>
      <w:r w:rsidRPr="000E017E">
        <w:rPr>
          <w:b/>
          <w:bCs/>
          <w:sz w:val="28"/>
          <w:szCs w:val="28"/>
          <w:rtl/>
        </w:rPr>
        <w:t>مدخل</w:t>
      </w:r>
      <w:proofErr w:type="gramEnd"/>
      <w:r w:rsidRPr="000E017E">
        <w:rPr>
          <w:b/>
          <w:bCs/>
          <w:sz w:val="28"/>
          <w:szCs w:val="28"/>
          <w:rtl/>
        </w:rPr>
        <w:t xml:space="preserve"> الفصل:</w:t>
      </w:r>
    </w:p>
    <w:p w:rsidR="000E017E" w:rsidRPr="000E017E" w:rsidRDefault="000E017E" w:rsidP="000E017E">
      <w:pPr>
        <w:bidi/>
        <w:rPr>
          <w:sz w:val="28"/>
          <w:szCs w:val="28"/>
          <w:rtl/>
        </w:rPr>
      </w:pPr>
      <w:r w:rsidRPr="000E017E">
        <w:rPr>
          <w:sz w:val="28"/>
          <w:szCs w:val="28"/>
          <w:rtl/>
        </w:rPr>
        <w:t>قبل استعراض القصص، يضع القرآن الإطار الفلسفي لفهم التاريخ؛ وهو أن هناك أسباباً تؤدي للتمكين وأخرى تؤدي للهلاك، وهي قوانين مضطردة تسري على الجميع.</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أولاً: ثبات السنن ونفي العشوائية</w:t>
      </w:r>
    </w:p>
    <w:p w:rsidR="000E017E" w:rsidRPr="000E017E" w:rsidRDefault="000E017E" w:rsidP="000E017E">
      <w:pPr>
        <w:bidi/>
        <w:rPr>
          <w:sz w:val="28"/>
          <w:szCs w:val="28"/>
          <w:rtl/>
        </w:rPr>
      </w:pPr>
      <w:r w:rsidRPr="000E017E">
        <w:rPr>
          <w:sz w:val="28"/>
          <w:szCs w:val="28"/>
          <w:rtl/>
        </w:rPr>
        <w:t>الآيات التي تؤكد أن قوانين الله في الأمم ثابتة، ومن يقرأ الماضي يفهم الحاضر ويتوقع المستقبل.</w:t>
      </w:r>
    </w:p>
    <w:p w:rsidR="000E017E" w:rsidRPr="000E017E" w:rsidRDefault="000E017E" w:rsidP="000E017E">
      <w:pPr>
        <w:numPr>
          <w:ilvl w:val="0"/>
          <w:numId w:val="127"/>
        </w:numPr>
        <w:bidi/>
        <w:rPr>
          <w:sz w:val="28"/>
          <w:szCs w:val="28"/>
          <w:rtl/>
        </w:rPr>
      </w:pPr>
      <w:proofErr w:type="gramStart"/>
      <w:r w:rsidRPr="000E017E">
        <w:rPr>
          <w:b/>
          <w:bCs/>
          <w:sz w:val="28"/>
          <w:szCs w:val="28"/>
          <w:rtl/>
        </w:rPr>
        <w:t>من</w:t>
      </w:r>
      <w:proofErr w:type="gramEnd"/>
      <w:r w:rsidRPr="000E017E">
        <w:rPr>
          <w:b/>
          <w:bCs/>
          <w:sz w:val="28"/>
          <w:szCs w:val="28"/>
          <w:rtl/>
        </w:rPr>
        <w:t xml:space="preserve"> سورة فاطر (آية 43):</w:t>
      </w:r>
    </w:p>
    <w:p w:rsidR="000E017E" w:rsidRPr="000E017E" w:rsidRDefault="000E017E" w:rsidP="000E017E">
      <w:pPr>
        <w:bidi/>
        <w:rPr>
          <w:sz w:val="28"/>
          <w:szCs w:val="28"/>
          <w:rtl/>
        </w:rPr>
      </w:pPr>
      <w:r w:rsidRPr="000E017E">
        <w:rPr>
          <w:sz w:val="28"/>
          <w:szCs w:val="28"/>
          <w:rtl/>
        </w:rPr>
        <w:t xml:space="preserve">{...فَلَن </w:t>
      </w:r>
      <w:proofErr w:type="gramStart"/>
      <w:r w:rsidRPr="000E017E">
        <w:rPr>
          <w:sz w:val="28"/>
          <w:szCs w:val="28"/>
          <w:rtl/>
        </w:rPr>
        <w:t>تَجِدَ</w:t>
      </w:r>
      <w:proofErr w:type="gramEnd"/>
      <w:r w:rsidRPr="000E017E">
        <w:rPr>
          <w:sz w:val="28"/>
          <w:szCs w:val="28"/>
          <w:rtl/>
        </w:rPr>
        <w:t xml:space="preserve"> لِسُنَّتِ اللَّهِ تَبْدِيلًا ۖ وَلَن تَجِدَ لِسُنَّتِ اللَّهِ تَحْوِيلًا}</w:t>
      </w:r>
    </w:p>
    <w:p w:rsidR="000E017E" w:rsidRPr="000E017E" w:rsidRDefault="000E017E" w:rsidP="000E017E">
      <w:pPr>
        <w:numPr>
          <w:ilvl w:val="0"/>
          <w:numId w:val="127"/>
        </w:numPr>
        <w:bidi/>
        <w:rPr>
          <w:sz w:val="28"/>
          <w:szCs w:val="28"/>
          <w:rtl/>
        </w:rPr>
      </w:pPr>
      <w:r w:rsidRPr="000E017E">
        <w:rPr>
          <w:b/>
          <w:bCs/>
          <w:sz w:val="28"/>
          <w:szCs w:val="28"/>
          <w:rtl/>
        </w:rPr>
        <w:t>من سورة آل عمران (آية 137):</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قَدْ</w:t>
      </w:r>
      <w:proofErr w:type="gramEnd"/>
      <w:r w:rsidRPr="000E017E">
        <w:rPr>
          <w:sz w:val="28"/>
          <w:szCs w:val="28"/>
          <w:rtl/>
        </w:rPr>
        <w:t xml:space="preserve"> خَلَتْ مِن قَبْلِكُمْ سُنَنٌ فَسِيرُوا فِي الْأَرْضِ فَانظُرُوا كَيْفَ كَانَ عَاقِبَةُ الْمُكَذِّبِينَ}</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تؤصل هذه الآيات لـ "المنهج التجريبي" في دراسة التاريخ؛ فالسير في الأرض والنظر في </w:t>
      </w:r>
      <w:proofErr w:type="spellStart"/>
      <w:r w:rsidRPr="000E017E">
        <w:rPr>
          <w:sz w:val="28"/>
          <w:szCs w:val="28"/>
          <w:rtl/>
        </w:rPr>
        <w:t>مآلات</w:t>
      </w:r>
      <w:proofErr w:type="spellEnd"/>
      <w:r w:rsidRPr="000E017E">
        <w:rPr>
          <w:sz w:val="28"/>
          <w:szCs w:val="28"/>
          <w:rtl/>
        </w:rPr>
        <w:t xml:space="preserve"> الأمم السابقة يوفر للإنسان "قاعدة بيانات" لفهم أسباب البقاء والانهيار.</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ثانياً: </w:t>
      </w:r>
      <w:proofErr w:type="gramStart"/>
      <w:r w:rsidRPr="000E017E">
        <w:rPr>
          <w:b/>
          <w:bCs/>
          <w:sz w:val="28"/>
          <w:szCs w:val="28"/>
          <w:rtl/>
        </w:rPr>
        <w:t>سنة</w:t>
      </w:r>
      <w:proofErr w:type="gramEnd"/>
      <w:r w:rsidRPr="000E017E">
        <w:rPr>
          <w:b/>
          <w:bCs/>
          <w:sz w:val="28"/>
          <w:szCs w:val="28"/>
          <w:rtl/>
        </w:rPr>
        <w:t xml:space="preserve"> التدافع (التوازن الكوني)</w:t>
      </w:r>
    </w:p>
    <w:p w:rsidR="000E017E" w:rsidRPr="000E017E" w:rsidRDefault="000E017E" w:rsidP="000E017E">
      <w:pPr>
        <w:bidi/>
        <w:rPr>
          <w:sz w:val="28"/>
          <w:szCs w:val="28"/>
          <w:rtl/>
        </w:rPr>
      </w:pPr>
      <w:proofErr w:type="gramStart"/>
      <w:r w:rsidRPr="000E017E">
        <w:rPr>
          <w:sz w:val="28"/>
          <w:szCs w:val="28"/>
          <w:rtl/>
        </w:rPr>
        <w:t>الآية</w:t>
      </w:r>
      <w:proofErr w:type="gramEnd"/>
      <w:r w:rsidRPr="000E017E">
        <w:rPr>
          <w:sz w:val="28"/>
          <w:szCs w:val="28"/>
          <w:rtl/>
        </w:rPr>
        <w:t xml:space="preserve"> التي تفسر لماذا يستمر الصراع بين القوى المختلفة، وكيف يحفظ هذا الصراع توازن الأرض.</w:t>
      </w:r>
    </w:p>
    <w:p w:rsidR="000E017E" w:rsidRPr="000E017E" w:rsidRDefault="000E017E" w:rsidP="000E017E">
      <w:pPr>
        <w:numPr>
          <w:ilvl w:val="0"/>
          <w:numId w:val="128"/>
        </w:numPr>
        <w:bidi/>
        <w:rPr>
          <w:sz w:val="28"/>
          <w:szCs w:val="28"/>
          <w:rtl/>
        </w:rPr>
      </w:pPr>
      <w:r w:rsidRPr="000E017E">
        <w:rPr>
          <w:b/>
          <w:bCs/>
          <w:sz w:val="28"/>
          <w:szCs w:val="28"/>
          <w:rtl/>
        </w:rPr>
        <w:t>من سورة البقرة (آية 251):</w:t>
      </w:r>
    </w:p>
    <w:p w:rsidR="000E017E" w:rsidRPr="000E017E" w:rsidRDefault="000E017E" w:rsidP="000E017E">
      <w:pPr>
        <w:bidi/>
        <w:rPr>
          <w:sz w:val="28"/>
          <w:szCs w:val="28"/>
          <w:rtl/>
        </w:rPr>
      </w:pPr>
      <w:r w:rsidRPr="000E017E">
        <w:rPr>
          <w:sz w:val="28"/>
          <w:szCs w:val="28"/>
          <w:rtl/>
        </w:rPr>
        <w:t xml:space="preserve">{...وَلَوْلَا </w:t>
      </w:r>
      <w:proofErr w:type="gramStart"/>
      <w:r w:rsidRPr="000E017E">
        <w:rPr>
          <w:sz w:val="28"/>
          <w:szCs w:val="28"/>
          <w:rtl/>
        </w:rPr>
        <w:t>دَفْعُ</w:t>
      </w:r>
      <w:proofErr w:type="gramEnd"/>
      <w:r w:rsidRPr="000E017E">
        <w:rPr>
          <w:sz w:val="28"/>
          <w:szCs w:val="28"/>
          <w:rtl/>
        </w:rPr>
        <w:t xml:space="preserve"> اللَّهِ النَّاسَ بَعْضَهُم بِبَعْضٍ لَّفَسَدَتِ الْأَرْضُ </w:t>
      </w:r>
      <w:proofErr w:type="spellStart"/>
      <w:r w:rsidRPr="000E017E">
        <w:rPr>
          <w:sz w:val="28"/>
          <w:szCs w:val="28"/>
          <w:rtl/>
        </w:rPr>
        <w:t>وَلَٰكِنَّ</w:t>
      </w:r>
      <w:proofErr w:type="spellEnd"/>
      <w:r w:rsidRPr="000E017E">
        <w:rPr>
          <w:sz w:val="28"/>
          <w:szCs w:val="28"/>
          <w:rtl/>
        </w:rPr>
        <w:t xml:space="preserve"> اللَّهَ ذُو فَضْلٍ عَلَى الْعَالَمِينَ}</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يُعرف هذا في علم الاجتماع بـ "قانون التدافع"؛ فسيطرة قوة واحدة مستبدة تؤدي للفساد، لذا اقتضت الحكمة الإلهية وجود قوى متدافعة تحمي التعددية وتمنع الطغيان الشامل.</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ثالثاً: سنة التغيير (المسؤولية الجماعية)</w:t>
      </w:r>
    </w:p>
    <w:p w:rsidR="000E017E" w:rsidRPr="000E017E" w:rsidRDefault="000E017E" w:rsidP="000E017E">
      <w:pPr>
        <w:bidi/>
        <w:rPr>
          <w:sz w:val="28"/>
          <w:szCs w:val="28"/>
          <w:rtl/>
        </w:rPr>
      </w:pPr>
      <w:r w:rsidRPr="000E017E">
        <w:rPr>
          <w:sz w:val="28"/>
          <w:szCs w:val="28"/>
          <w:rtl/>
        </w:rPr>
        <w:t>الآية القانونية التي تربط بين الواقع الخارجي للمجتمع وبين الحالة النفسية والقيمية لأفراده.</w:t>
      </w:r>
    </w:p>
    <w:p w:rsidR="000E017E" w:rsidRPr="000E017E" w:rsidRDefault="000E017E" w:rsidP="000E017E">
      <w:pPr>
        <w:numPr>
          <w:ilvl w:val="0"/>
          <w:numId w:val="129"/>
        </w:numPr>
        <w:bidi/>
        <w:rPr>
          <w:sz w:val="28"/>
          <w:szCs w:val="28"/>
          <w:rtl/>
        </w:rPr>
      </w:pPr>
      <w:r w:rsidRPr="000E017E">
        <w:rPr>
          <w:b/>
          <w:bCs/>
          <w:sz w:val="28"/>
          <w:szCs w:val="28"/>
          <w:rtl/>
        </w:rPr>
        <w:lastRenderedPageBreak/>
        <w:t>من سورة الرعد (آية 11):</w:t>
      </w:r>
    </w:p>
    <w:p w:rsidR="000E017E" w:rsidRPr="000E017E" w:rsidRDefault="000E017E" w:rsidP="000E017E">
      <w:pPr>
        <w:bidi/>
        <w:rPr>
          <w:sz w:val="28"/>
          <w:szCs w:val="28"/>
          <w:rtl/>
        </w:rPr>
      </w:pPr>
      <w:r w:rsidRPr="000E017E">
        <w:rPr>
          <w:sz w:val="28"/>
          <w:szCs w:val="28"/>
          <w:rtl/>
        </w:rPr>
        <w:t xml:space="preserve">{...إِنَّ اللَّهَ لَا يُغَيِّرُ مَا بِقَوْمٍ </w:t>
      </w:r>
      <w:proofErr w:type="spellStart"/>
      <w:proofErr w:type="gramStart"/>
      <w:r w:rsidRPr="000E017E">
        <w:rPr>
          <w:sz w:val="28"/>
          <w:szCs w:val="28"/>
          <w:rtl/>
        </w:rPr>
        <w:t>حَتَّى</w:t>
      </w:r>
      <w:proofErr w:type="gramEnd"/>
      <w:r w:rsidRPr="000E017E">
        <w:rPr>
          <w:sz w:val="28"/>
          <w:szCs w:val="28"/>
          <w:rtl/>
        </w:rPr>
        <w:t>ٰ</w:t>
      </w:r>
      <w:proofErr w:type="spellEnd"/>
      <w:r w:rsidRPr="000E017E">
        <w:rPr>
          <w:sz w:val="28"/>
          <w:szCs w:val="28"/>
          <w:rtl/>
        </w:rPr>
        <w:t xml:space="preserve"> يُغَيِّرُوا مَا بِأَنفُسِهِمْ...}</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هذا هو "قانون التغيير الاجتماعي"؛ فالإصلاح لا يبدأ من الأنظمة الفوقية فحسب، بل من "النفس البشرية" أولاً، مما يجعل الشعوب مسؤولة عن مصيرها التاريخي.</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رابعاً: سنة الاستدراج </w:t>
      </w:r>
      <w:proofErr w:type="gramStart"/>
      <w:r w:rsidRPr="000E017E">
        <w:rPr>
          <w:b/>
          <w:bCs/>
          <w:sz w:val="28"/>
          <w:szCs w:val="28"/>
          <w:rtl/>
        </w:rPr>
        <w:t>والعاقبة</w:t>
      </w:r>
      <w:proofErr w:type="gramEnd"/>
    </w:p>
    <w:p w:rsidR="000E017E" w:rsidRPr="000E017E" w:rsidRDefault="000E017E" w:rsidP="000E017E">
      <w:pPr>
        <w:bidi/>
        <w:rPr>
          <w:sz w:val="28"/>
          <w:szCs w:val="28"/>
          <w:rtl/>
        </w:rPr>
      </w:pPr>
      <w:proofErr w:type="gramStart"/>
      <w:r w:rsidRPr="000E017E">
        <w:rPr>
          <w:sz w:val="28"/>
          <w:szCs w:val="28"/>
          <w:rtl/>
        </w:rPr>
        <w:t>الآيات</w:t>
      </w:r>
      <w:proofErr w:type="gramEnd"/>
      <w:r w:rsidRPr="000E017E">
        <w:rPr>
          <w:sz w:val="28"/>
          <w:szCs w:val="28"/>
          <w:rtl/>
        </w:rPr>
        <w:t xml:space="preserve"> التي تفسر لماذا قد يزدهر الظالمون مادياً لفترة، وكيف تكون النهاية.</w:t>
      </w:r>
    </w:p>
    <w:p w:rsidR="000E017E" w:rsidRPr="000E017E" w:rsidRDefault="000E017E" w:rsidP="000E017E">
      <w:pPr>
        <w:numPr>
          <w:ilvl w:val="0"/>
          <w:numId w:val="130"/>
        </w:numPr>
        <w:bidi/>
        <w:rPr>
          <w:sz w:val="28"/>
          <w:szCs w:val="28"/>
          <w:rtl/>
        </w:rPr>
      </w:pPr>
      <w:r w:rsidRPr="000E017E">
        <w:rPr>
          <w:b/>
          <w:bCs/>
          <w:sz w:val="28"/>
          <w:szCs w:val="28"/>
          <w:rtl/>
        </w:rPr>
        <w:t>من سورة الأنعام (آية 44):</w:t>
      </w:r>
    </w:p>
    <w:p w:rsidR="000E017E" w:rsidRPr="000E017E" w:rsidRDefault="000E017E" w:rsidP="000E017E">
      <w:pPr>
        <w:bidi/>
        <w:rPr>
          <w:sz w:val="28"/>
          <w:szCs w:val="28"/>
          <w:rtl/>
        </w:rPr>
      </w:pPr>
      <w:r w:rsidRPr="000E017E">
        <w:rPr>
          <w:sz w:val="28"/>
          <w:szCs w:val="28"/>
          <w:rtl/>
        </w:rPr>
        <w:t xml:space="preserve">{فَلَمَّا نَسُوا مَا ذُكِّرُوا بِهِ فَتَحْنَا عَلَيْهِمْ أَبْوَابَ كُلِّ شَيْءٍ </w:t>
      </w:r>
      <w:proofErr w:type="spellStart"/>
      <w:r w:rsidRPr="000E017E">
        <w:rPr>
          <w:sz w:val="28"/>
          <w:szCs w:val="28"/>
          <w:rtl/>
        </w:rPr>
        <w:t>حَتَّىٰ</w:t>
      </w:r>
      <w:proofErr w:type="spellEnd"/>
      <w:r w:rsidRPr="000E017E">
        <w:rPr>
          <w:sz w:val="28"/>
          <w:szCs w:val="28"/>
          <w:rtl/>
        </w:rPr>
        <w:t xml:space="preserve"> إِذَا فَرِحُوا بِمَا أُوتُوا أَخَذْنَاهُم بَغْتَةً فَإِذَا هُم مُّبْلِسُونَ}</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يحذر القرآن من "</w:t>
      </w:r>
      <w:proofErr w:type="spellStart"/>
      <w:r w:rsidRPr="000E017E">
        <w:rPr>
          <w:sz w:val="28"/>
          <w:szCs w:val="28"/>
          <w:rtl/>
        </w:rPr>
        <w:t>الاغترار</w:t>
      </w:r>
      <w:proofErr w:type="spellEnd"/>
      <w:r w:rsidRPr="000E017E">
        <w:rPr>
          <w:sz w:val="28"/>
          <w:szCs w:val="28"/>
          <w:rtl/>
        </w:rPr>
        <w:t xml:space="preserve"> بالرفاه المادي" إذا كان خالياً من القيم؛ ففتح "أبواب كل شيء" قد يكون مقدمة للسقوط المدوّي إذا غابت المرجعية الأخلاقية.</w:t>
      </w:r>
    </w:p>
    <w:p w:rsidR="000E017E" w:rsidRPr="000E017E" w:rsidRDefault="000E017E" w:rsidP="000E017E">
      <w:pPr>
        <w:bidi/>
        <w:rPr>
          <w:sz w:val="28"/>
          <w:szCs w:val="28"/>
          <w:rtl/>
        </w:rPr>
      </w:pPr>
    </w:p>
    <w:p w:rsidR="000E017E" w:rsidRPr="000E017E" w:rsidRDefault="000E017E" w:rsidP="00C608E6">
      <w:pPr>
        <w:bidi/>
        <w:jc w:val="center"/>
        <w:rPr>
          <w:b/>
          <w:bCs/>
          <w:sz w:val="28"/>
          <w:szCs w:val="28"/>
          <w:rtl/>
        </w:rPr>
      </w:pPr>
      <w:r w:rsidRPr="000E017E">
        <w:rPr>
          <w:b/>
          <w:bCs/>
          <w:sz w:val="28"/>
          <w:szCs w:val="28"/>
          <w:rtl/>
        </w:rPr>
        <w:t xml:space="preserve">الفصل الثاني: موكب الأنبياء (نماذج الصمود </w:t>
      </w:r>
      <w:proofErr w:type="gramStart"/>
      <w:r w:rsidRPr="000E017E">
        <w:rPr>
          <w:b/>
          <w:bCs/>
          <w:sz w:val="28"/>
          <w:szCs w:val="28"/>
          <w:rtl/>
        </w:rPr>
        <w:t>والإصلاح</w:t>
      </w:r>
      <w:proofErr w:type="gramEnd"/>
      <w:r w:rsidRPr="000E017E">
        <w:rPr>
          <w:b/>
          <w:bCs/>
          <w:sz w:val="28"/>
          <w:szCs w:val="28"/>
          <w:rtl/>
        </w:rPr>
        <w:t>)</w:t>
      </w:r>
    </w:p>
    <w:p w:rsidR="000E017E" w:rsidRPr="000E017E" w:rsidRDefault="000E017E" w:rsidP="000E017E">
      <w:pPr>
        <w:bidi/>
        <w:rPr>
          <w:b/>
          <w:bCs/>
          <w:sz w:val="28"/>
          <w:szCs w:val="28"/>
          <w:rtl/>
        </w:rPr>
      </w:pPr>
      <w:proofErr w:type="gramStart"/>
      <w:r w:rsidRPr="000E017E">
        <w:rPr>
          <w:b/>
          <w:bCs/>
          <w:sz w:val="28"/>
          <w:szCs w:val="28"/>
          <w:rtl/>
        </w:rPr>
        <w:t>مدخل</w:t>
      </w:r>
      <w:proofErr w:type="gramEnd"/>
      <w:r w:rsidRPr="000E017E">
        <w:rPr>
          <w:b/>
          <w:bCs/>
          <w:sz w:val="28"/>
          <w:szCs w:val="28"/>
          <w:rtl/>
        </w:rPr>
        <w:t xml:space="preserve"> الفصل:</w:t>
      </w:r>
    </w:p>
    <w:p w:rsidR="000E017E" w:rsidRPr="000E017E" w:rsidRDefault="000E017E" w:rsidP="000E017E">
      <w:pPr>
        <w:bidi/>
        <w:rPr>
          <w:sz w:val="28"/>
          <w:szCs w:val="28"/>
          <w:rtl/>
        </w:rPr>
      </w:pPr>
      <w:r w:rsidRPr="000E017E">
        <w:rPr>
          <w:sz w:val="28"/>
          <w:szCs w:val="28"/>
          <w:rtl/>
        </w:rPr>
        <w:t xml:space="preserve">القصص </w:t>
      </w:r>
      <w:proofErr w:type="gramStart"/>
      <w:r w:rsidRPr="000E017E">
        <w:rPr>
          <w:sz w:val="28"/>
          <w:szCs w:val="28"/>
          <w:rtl/>
        </w:rPr>
        <w:t>النبوي</w:t>
      </w:r>
      <w:proofErr w:type="gramEnd"/>
      <w:r w:rsidRPr="000E017E">
        <w:rPr>
          <w:sz w:val="28"/>
          <w:szCs w:val="28"/>
          <w:rtl/>
        </w:rPr>
        <w:t xml:space="preserve"> في القرآن هو "النموذج التطبيقي" للقيم التي ذكرناها في الأبواب السابقة. </w:t>
      </w:r>
      <w:proofErr w:type="gramStart"/>
      <w:r w:rsidRPr="000E017E">
        <w:rPr>
          <w:sz w:val="28"/>
          <w:szCs w:val="28"/>
          <w:rtl/>
        </w:rPr>
        <w:t>كل</w:t>
      </w:r>
      <w:proofErr w:type="gramEnd"/>
      <w:r w:rsidRPr="000E017E">
        <w:rPr>
          <w:sz w:val="28"/>
          <w:szCs w:val="28"/>
          <w:rtl/>
        </w:rPr>
        <w:t xml:space="preserve"> قصة نبي تمثل حالة إنسانية فريدة؛ فقصة </w:t>
      </w:r>
      <w:r w:rsidRPr="000E017E">
        <w:rPr>
          <w:b/>
          <w:bCs/>
          <w:sz w:val="28"/>
          <w:szCs w:val="28"/>
          <w:rtl/>
        </w:rPr>
        <w:t>يوسف</w:t>
      </w:r>
      <w:r w:rsidRPr="000E017E">
        <w:rPr>
          <w:sz w:val="28"/>
          <w:szCs w:val="28"/>
          <w:rtl/>
        </w:rPr>
        <w:t xml:space="preserve"> هي فقه إدارة الأزمات، وقصة </w:t>
      </w:r>
      <w:r w:rsidRPr="000E017E">
        <w:rPr>
          <w:b/>
          <w:bCs/>
          <w:sz w:val="28"/>
          <w:szCs w:val="28"/>
          <w:rtl/>
        </w:rPr>
        <w:t>إبراهيم</w:t>
      </w:r>
      <w:r w:rsidRPr="000E017E">
        <w:rPr>
          <w:sz w:val="28"/>
          <w:szCs w:val="28"/>
          <w:rtl/>
        </w:rPr>
        <w:t xml:space="preserve"> هي فقه المحاجة العقلية، وقصة </w:t>
      </w:r>
      <w:r w:rsidRPr="000E017E">
        <w:rPr>
          <w:b/>
          <w:bCs/>
          <w:sz w:val="28"/>
          <w:szCs w:val="28"/>
          <w:rtl/>
        </w:rPr>
        <w:t>أيوب</w:t>
      </w:r>
      <w:r w:rsidRPr="000E017E">
        <w:rPr>
          <w:sz w:val="28"/>
          <w:szCs w:val="28"/>
          <w:rtl/>
        </w:rPr>
        <w:t xml:space="preserve"> هي فقه الصبر النفسي. وفي هذا الفصل، نبرز </w:t>
      </w:r>
      <w:proofErr w:type="gramStart"/>
      <w:r w:rsidRPr="000E017E">
        <w:rPr>
          <w:sz w:val="28"/>
          <w:szCs w:val="28"/>
          <w:rtl/>
        </w:rPr>
        <w:t>العبر</w:t>
      </w:r>
      <w:proofErr w:type="gramEnd"/>
      <w:r w:rsidRPr="000E017E">
        <w:rPr>
          <w:sz w:val="28"/>
          <w:szCs w:val="28"/>
          <w:rtl/>
        </w:rPr>
        <w:t xml:space="preserve"> القيادية من هذه المسيرة.</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أولاً: نوح عليه السلام (إرادة الاستمرار وصبر الدعوة)</w:t>
      </w:r>
    </w:p>
    <w:p w:rsidR="000E017E" w:rsidRPr="000E017E" w:rsidRDefault="000E017E" w:rsidP="000E017E">
      <w:pPr>
        <w:bidi/>
        <w:rPr>
          <w:sz w:val="28"/>
          <w:szCs w:val="28"/>
          <w:rtl/>
        </w:rPr>
      </w:pPr>
      <w:r w:rsidRPr="000E017E">
        <w:rPr>
          <w:sz w:val="28"/>
          <w:szCs w:val="28"/>
          <w:rtl/>
        </w:rPr>
        <w:t xml:space="preserve">الآيات التي </w:t>
      </w:r>
      <w:proofErr w:type="gramStart"/>
      <w:r w:rsidRPr="000E017E">
        <w:rPr>
          <w:sz w:val="28"/>
          <w:szCs w:val="28"/>
          <w:rtl/>
        </w:rPr>
        <w:t>تخلد</w:t>
      </w:r>
      <w:proofErr w:type="gramEnd"/>
      <w:r w:rsidRPr="000E017E">
        <w:rPr>
          <w:sz w:val="28"/>
          <w:szCs w:val="28"/>
          <w:rtl/>
        </w:rPr>
        <w:t xml:space="preserve"> صمود الدافع الإصلاحي رغم السخرية وضيق الأفق الاجتماعي.</w:t>
      </w:r>
    </w:p>
    <w:p w:rsidR="000E017E" w:rsidRPr="000E017E" w:rsidRDefault="000E017E" w:rsidP="000E017E">
      <w:pPr>
        <w:numPr>
          <w:ilvl w:val="0"/>
          <w:numId w:val="131"/>
        </w:numPr>
        <w:bidi/>
        <w:rPr>
          <w:sz w:val="28"/>
          <w:szCs w:val="28"/>
          <w:rtl/>
        </w:rPr>
      </w:pPr>
      <w:r w:rsidRPr="000E017E">
        <w:rPr>
          <w:b/>
          <w:bCs/>
          <w:sz w:val="28"/>
          <w:szCs w:val="28"/>
          <w:rtl/>
        </w:rPr>
        <w:t>من سورة هود (آية 38):</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وَيَصْنَعُ</w:t>
      </w:r>
      <w:proofErr w:type="gramEnd"/>
      <w:r w:rsidRPr="000E017E">
        <w:rPr>
          <w:sz w:val="28"/>
          <w:szCs w:val="28"/>
          <w:rtl/>
        </w:rPr>
        <w:t xml:space="preserve"> الْفُلْكَ وَكُلَّمَا مَرَّ عَلَيْهِ مَلأٌ مِّن قَوْمِهِ سَخِرُواْ مِنْهُ ۚ قَالَ إِن تَسْخَرُواْ مِنَّا فَإِنَّا نَسْخَرُ مِنكُمْ كَمَا تَسْخَرُونَ}</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تقدم قصة نوح درساً في "الثبات على المبدأ" رغم العزلة؛ حيث يمثل "بناء السفينة" في الصحراء قمة العمل التخطيطي القائم على الوحي واليقين، مقابل ضيق أفق المعارضين الذين حصروا رؤيتهم في الواقع الحسي فقط.</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ثانياً: إبراهيم عليه السلام (تحرير العقل </w:t>
      </w:r>
      <w:proofErr w:type="gramStart"/>
      <w:r w:rsidRPr="000E017E">
        <w:rPr>
          <w:b/>
          <w:bCs/>
          <w:sz w:val="28"/>
          <w:szCs w:val="28"/>
          <w:rtl/>
        </w:rPr>
        <w:t>وبناء</w:t>
      </w:r>
      <w:proofErr w:type="gramEnd"/>
      <w:r w:rsidRPr="000E017E">
        <w:rPr>
          <w:b/>
          <w:bCs/>
          <w:sz w:val="28"/>
          <w:szCs w:val="28"/>
          <w:rtl/>
        </w:rPr>
        <w:t xml:space="preserve"> الملة)</w:t>
      </w:r>
    </w:p>
    <w:p w:rsidR="000E017E" w:rsidRPr="000E017E" w:rsidRDefault="000E017E" w:rsidP="000E017E">
      <w:pPr>
        <w:bidi/>
        <w:rPr>
          <w:sz w:val="28"/>
          <w:szCs w:val="28"/>
          <w:rtl/>
        </w:rPr>
      </w:pPr>
      <w:r w:rsidRPr="000E017E">
        <w:rPr>
          <w:sz w:val="28"/>
          <w:szCs w:val="28"/>
          <w:rtl/>
        </w:rPr>
        <w:t xml:space="preserve">الآيات التي </w:t>
      </w:r>
      <w:proofErr w:type="gramStart"/>
      <w:r w:rsidRPr="000E017E">
        <w:rPr>
          <w:sz w:val="28"/>
          <w:szCs w:val="28"/>
          <w:rtl/>
        </w:rPr>
        <w:t>تبرز</w:t>
      </w:r>
      <w:proofErr w:type="gramEnd"/>
      <w:r w:rsidRPr="000E017E">
        <w:rPr>
          <w:sz w:val="28"/>
          <w:szCs w:val="28"/>
          <w:rtl/>
        </w:rPr>
        <w:t xml:space="preserve"> استخدام المنطق العقلي في مواجهة الموروثات البالية.</w:t>
      </w:r>
    </w:p>
    <w:p w:rsidR="000E017E" w:rsidRPr="000E017E" w:rsidRDefault="000E017E" w:rsidP="000E017E">
      <w:pPr>
        <w:numPr>
          <w:ilvl w:val="0"/>
          <w:numId w:val="132"/>
        </w:numPr>
        <w:bidi/>
        <w:rPr>
          <w:sz w:val="28"/>
          <w:szCs w:val="28"/>
          <w:rtl/>
        </w:rPr>
      </w:pPr>
      <w:r w:rsidRPr="000E017E">
        <w:rPr>
          <w:b/>
          <w:bCs/>
          <w:sz w:val="28"/>
          <w:szCs w:val="28"/>
          <w:rtl/>
        </w:rPr>
        <w:lastRenderedPageBreak/>
        <w:t>من سورة الأنبياء (آية 63):</w:t>
      </w:r>
      <w:r w:rsidRPr="000E017E">
        <w:rPr>
          <w:sz w:val="28"/>
          <w:szCs w:val="28"/>
          <w:rtl/>
        </w:rPr>
        <w:t xml:space="preserve"> (أسلوب الحوار التهكمي لإيقاظ العقل)</w:t>
      </w:r>
    </w:p>
    <w:p w:rsidR="000E017E" w:rsidRPr="000E017E" w:rsidRDefault="000E017E" w:rsidP="000E017E">
      <w:pPr>
        <w:bidi/>
        <w:rPr>
          <w:sz w:val="28"/>
          <w:szCs w:val="28"/>
          <w:rtl/>
        </w:rPr>
      </w:pPr>
      <w:r w:rsidRPr="000E017E">
        <w:rPr>
          <w:sz w:val="28"/>
          <w:szCs w:val="28"/>
          <w:rtl/>
        </w:rPr>
        <w:t>{قَالَ بَلْ فَعَلَهُ كَبِيرُهُمْ هَذَا فَاسْأَلُوهُمْ إِن كَانُوا يَنطِقُونَ}</w:t>
      </w:r>
    </w:p>
    <w:p w:rsidR="000E017E" w:rsidRPr="000E017E" w:rsidRDefault="000E017E" w:rsidP="000E017E">
      <w:pPr>
        <w:numPr>
          <w:ilvl w:val="0"/>
          <w:numId w:val="132"/>
        </w:numPr>
        <w:bidi/>
        <w:rPr>
          <w:sz w:val="28"/>
          <w:szCs w:val="28"/>
          <w:rtl/>
        </w:rPr>
      </w:pPr>
      <w:r w:rsidRPr="000E017E">
        <w:rPr>
          <w:b/>
          <w:bCs/>
          <w:sz w:val="28"/>
          <w:szCs w:val="28"/>
          <w:rtl/>
        </w:rPr>
        <w:t>من سورة البقرة (آية 124):</w:t>
      </w:r>
      <w:r w:rsidRPr="000E017E">
        <w:rPr>
          <w:sz w:val="28"/>
          <w:szCs w:val="28"/>
          <w:rtl/>
        </w:rPr>
        <w:t xml:space="preserve"> (الابتلاء </w:t>
      </w:r>
      <w:proofErr w:type="gramStart"/>
      <w:r w:rsidRPr="000E017E">
        <w:rPr>
          <w:sz w:val="28"/>
          <w:szCs w:val="28"/>
          <w:rtl/>
        </w:rPr>
        <w:t>والقيادة</w:t>
      </w:r>
      <w:proofErr w:type="gramEnd"/>
      <w:r w:rsidRPr="000E017E">
        <w:rPr>
          <w:sz w:val="28"/>
          <w:szCs w:val="28"/>
          <w:rtl/>
        </w:rPr>
        <w:t>)</w:t>
      </w:r>
    </w:p>
    <w:p w:rsidR="000E017E" w:rsidRPr="000E017E" w:rsidRDefault="000E017E" w:rsidP="000E017E">
      <w:pPr>
        <w:bidi/>
        <w:rPr>
          <w:sz w:val="28"/>
          <w:szCs w:val="28"/>
          <w:rtl/>
        </w:rPr>
      </w:pPr>
      <w:r w:rsidRPr="000E017E">
        <w:rPr>
          <w:sz w:val="28"/>
          <w:szCs w:val="28"/>
          <w:rtl/>
        </w:rPr>
        <w:t xml:space="preserve">{وَإِذَا </w:t>
      </w:r>
      <w:proofErr w:type="spellStart"/>
      <w:r w:rsidRPr="000E017E">
        <w:rPr>
          <w:sz w:val="28"/>
          <w:szCs w:val="28"/>
          <w:rtl/>
        </w:rPr>
        <w:t>ابْتَلَىٰ</w:t>
      </w:r>
      <w:proofErr w:type="spellEnd"/>
      <w:r w:rsidRPr="000E017E">
        <w:rPr>
          <w:sz w:val="28"/>
          <w:szCs w:val="28"/>
          <w:rtl/>
        </w:rPr>
        <w:t xml:space="preserve"> إِبْرَاهِيمَ رَبُّهُ بِكَلِمَاتٍ فَأَتَمَّهُنَّ ۖ قَالَ إِنِّي جَاعِلُكَ لِلنَّاسِ إِمَامًا...}</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يمثل إبراهيم عليه السلام "الأب الروحي" للمنطق التوحيدي. </w:t>
      </w:r>
      <w:proofErr w:type="gramStart"/>
      <w:r w:rsidRPr="000E017E">
        <w:rPr>
          <w:sz w:val="28"/>
          <w:szCs w:val="28"/>
          <w:rtl/>
        </w:rPr>
        <w:t>قصته</w:t>
      </w:r>
      <w:proofErr w:type="gramEnd"/>
      <w:r w:rsidRPr="000E017E">
        <w:rPr>
          <w:sz w:val="28"/>
          <w:szCs w:val="28"/>
          <w:rtl/>
        </w:rPr>
        <w:t xml:space="preserve"> تعلمنا أن القيادة (الإمامة) لا تأتي إلا بعد "إتمام الكلمات" (النجاح في الاختبارات العملية)، وأن العقل هو البوابة الأولى للإيمان.</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ثالثاً: يوسف عليه السلام (من السجن إلى خزائن الأرض)</w:t>
      </w:r>
    </w:p>
    <w:p w:rsidR="000E017E" w:rsidRPr="000E017E" w:rsidRDefault="000E017E" w:rsidP="000E017E">
      <w:pPr>
        <w:bidi/>
        <w:rPr>
          <w:sz w:val="28"/>
          <w:szCs w:val="28"/>
          <w:rtl/>
        </w:rPr>
      </w:pPr>
      <w:r w:rsidRPr="000E017E">
        <w:rPr>
          <w:sz w:val="28"/>
          <w:szCs w:val="28"/>
          <w:rtl/>
        </w:rPr>
        <w:t xml:space="preserve">الآيات التي </w:t>
      </w:r>
      <w:proofErr w:type="gramStart"/>
      <w:r w:rsidRPr="000E017E">
        <w:rPr>
          <w:sz w:val="28"/>
          <w:szCs w:val="28"/>
          <w:rtl/>
        </w:rPr>
        <w:t>ترسم</w:t>
      </w:r>
      <w:proofErr w:type="gramEnd"/>
      <w:r w:rsidRPr="000E017E">
        <w:rPr>
          <w:sz w:val="28"/>
          <w:szCs w:val="28"/>
          <w:rtl/>
        </w:rPr>
        <w:t xml:space="preserve"> رحلة "التمكين" عبر العلم والأمانة والذكاء الإداري.</w:t>
      </w:r>
    </w:p>
    <w:p w:rsidR="000E017E" w:rsidRPr="000E017E" w:rsidRDefault="000E017E" w:rsidP="000E017E">
      <w:pPr>
        <w:numPr>
          <w:ilvl w:val="0"/>
          <w:numId w:val="133"/>
        </w:numPr>
        <w:bidi/>
        <w:rPr>
          <w:sz w:val="28"/>
          <w:szCs w:val="28"/>
          <w:rtl/>
        </w:rPr>
      </w:pPr>
      <w:r w:rsidRPr="000E017E">
        <w:rPr>
          <w:b/>
          <w:bCs/>
          <w:sz w:val="28"/>
          <w:szCs w:val="28"/>
          <w:rtl/>
        </w:rPr>
        <w:t>من سورة يوسف (آية 55):</w:t>
      </w:r>
      <w:r w:rsidRPr="000E017E">
        <w:rPr>
          <w:sz w:val="28"/>
          <w:szCs w:val="28"/>
          <w:rtl/>
        </w:rPr>
        <w:t xml:space="preserve"> (الثقة بالكفاءة الذاتية)</w:t>
      </w:r>
    </w:p>
    <w:p w:rsidR="000E017E" w:rsidRPr="000E017E" w:rsidRDefault="000E017E" w:rsidP="000E017E">
      <w:pPr>
        <w:bidi/>
        <w:rPr>
          <w:sz w:val="28"/>
          <w:szCs w:val="28"/>
          <w:rtl/>
        </w:rPr>
      </w:pPr>
      <w:r w:rsidRPr="000E017E">
        <w:rPr>
          <w:sz w:val="28"/>
          <w:szCs w:val="28"/>
          <w:rtl/>
        </w:rPr>
        <w:t xml:space="preserve">{قَالَ </w:t>
      </w:r>
      <w:proofErr w:type="gramStart"/>
      <w:r w:rsidRPr="000E017E">
        <w:rPr>
          <w:sz w:val="28"/>
          <w:szCs w:val="28"/>
          <w:rtl/>
        </w:rPr>
        <w:t>اجْعَلْنِي</w:t>
      </w:r>
      <w:proofErr w:type="gramEnd"/>
      <w:r w:rsidRPr="000E017E">
        <w:rPr>
          <w:sz w:val="28"/>
          <w:szCs w:val="28"/>
          <w:rtl/>
        </w:rPr>
        <w:t xml:space="preserve"> </w:t>
      </w:r>
      <w:proofErr w:type="spellStart"/>
      <w:r w:rsidRPr="000E017E">
        <w:rPr>
          <w:sz w:val="28"/>
          <w:szCs w:val="28"/>
          <w:rtl/>
        </w:rPr>
        <w:t>عَلَىٰ</w:t>
      </w:r>
      <w:proofErr w:type="spellEnd"/>
      <w:r w:rsidRPr="000E017E">
        <w:rPr>
          <w:sz w:val="28"/>
          <w:szCs w:val="28"/>
          <w:rtl/>
        </w:rPr>
        <w:t xml:space="preserve"> خَزَائِنِ الأَرْضِ ۖ إِنِّي حَفِيظٌ عَلِيمٌ}</w:t>
      </w:r>
    </w:p>
    <w:p w:rsidR="000E017E" w:rsidRPr="000E017E" w:rsidRDefault="000E017E" w:rsidP="000E017E">
      <w:pPr>
        <w:numPr>
          <w:ilvl w:val="0"/>
          <w:numId w:val="133"/>
        </w:numPr>
        <w:bidi/>
        <w:rPr>
          <w:sz w:val="28"/>
          <w:szCs w:val="28"/>
          <w:rtl/>
        </w:rPr>
      </w:pPr>
      <w:r w:rsidRPr="000E017E">
        <w:rPr>
          <w:b/>
          <w:bCs/>
          <w:sz w:val="28"/>
          <w:szCs w:val="28"/>
          <w:rtl/>
        </w:rPr>
        <w:t>من سورة يوسف (آية 90):</w:t>
      </w:r>
      <w:r w:rsidRPr="000E017E">
        <w:rPr>
          <w:sz w:val="28"/>
          <w:szCs w:val="28"/>
          <w:rtl/>
        </w:rPr>
        <w:t xml:space="preserve"> (</w:t>
      </w:r>
      <w:proofErr w:type="gramStart"/>
      <w:r w:rsidRPr="000E017E">
        <w:rPr>
          <w:sz w:val="28"/>
          <w:szCs w:val="28"/>
          <w:rtl/>
        </w:rPr>
        <w:t>خاتمة</w:t>
      </w:r>
      <w:proofErr w:type="gramEnd"/>
      <w:r w:rsidRPr="000E017E">
        <w:rPr>
          <w:sz w:val="28"/>
          <w:szCs w:val="28"/>
          <w:rtl/>
        </w:rPr>
        <w:t xml:space="preserve"> الرحلة)</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إِنَّهُ</w:t>
      </w:r>
      <w:proofErr w:type="gramEnd"/>
      <w:r w:rsidRPr="000E017E">
        <w:rPr>
          <w:sz w:val="28"/>
          <w:szCs w:val="28"/>
          <w:rtl/>
        </w:rPr>
        <w:t xml:space="preserve"> مَن يَتَّقِ وَيَصْبِرْ فَإِنَّ اللَّهَ لاَ يُضِيعُ أَجْرَ الْمُحْسِنِينَ}</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قصة يوسف هي "أحسن القصص" لأنها تعالج الجوانب النفسية (الحسد)، والاجتماعية (الفجور)، والاقتصادية (القحط). </w:t>
      </w:r>
      <w:proofErr w:type="gramStart"/>
      <w:r w:rsidRPr="000E017E">
        <w:rPr>
          <w:sz w:val="28"/>
          <w:szCs w:val="28"/>
          <w:rtl/>
        </w:rPr>
        <w:t>الدرس</w:t>
      </w:r>
      <w:proofErr w:type="gramEnd"/>
      <w:r w:rsidRPr="000E017E">
        <w:rPr>
          <w:sz w:val="28"/>
          <w:szCs w:val="28"/>
          <w:rtl/>
        </w:rPr>
        <w:t xml:space="preserve"> الأكاديمي هنا هو أن "الكفاءة" (عليم) و"النزاهة" (حفيظ) هما ركيزتا النجاح في أي منصب عام.</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رابعاً: </w:t>
      </w:r>
      <w:proofErr w:type="gramStart"/>
      <w:r w:rsidRPr="000E017E">
        <w:rPr>
          <w:b/>
          <w:bCs/>
          <w:sz w:val="28"/>
          <w:szCs w:val="28"/>
          <w:rtl/>
        </w:rPr>
        <w:t>موسى</w:t>
      </w:r>
      <w:proofErr w:type="gramEnd"/>
      <w:r w:rsidRPr="000E017E">
        <w:rPr>
          <w:b/>
          <w:bCs/>
          <w:sz w:val="28"/>
          <w:szCs w:val="28"/>
          <w:rtl/>
        </w:rPr>
        <w:t xml:space="preserve"> عليه السلام (مواجهة الطغيان وبناء الأمة)</w:t>
      </w:r>
    </w:p>
    <w:p w:rsidR="000E017E" w:rsidRPr="000E017E" w:rsidRDefault="000E017E" w:rsidP="000E017E">
      <w:pPr>
        <w:bidi/>
        <w:rPr>
          <w:sz w:val="28"/>
          <w:szCs w:val="28"/>
          <w:rtl/>
        </w:rPr>
      </w:pPr>
      <w:r w:rsidRPr="000E017E">
        <w:rPr>
          <w:sz w:val="28"/>
          <w:szCs w:val="28"/>
          <w:rtl/>
        </w:rPr>
        <w:t xml:space="preserve">الآيات التي تصف الصراع </w:t>
      </w:r>
      <w:proofErr w:type="gramStart"/>
      <w:r w:rsidRPr="000E017E">
        <w:rPr>
          <w:sz w:val="28"/>
          <w:szCs w:val="28"/>
          <w:rtl/>
        </w:rPr>
        <w:t>بين</w:t>
      </w:r>
      <w:proofErr w:type="gramEnd"/>
      <w:r w:rsidRPr="000E017E">
        <w:rPr>
          <w:sz w:val="28"/>
          <w:szCs w:val="28"/>
          <w:rtl/>
        </w:rPr>
        <w:t xml:space="preserve"> "قوة الحق" </w:t>
      </w:r>
      <w:proofErr w:type="spellStart"/>
      <w:r w:rsidRPr="000E017E">
        <w:rPr>
          <w:sz w:val="28"/>
          <w:szCs w:val="28"/>
          <w:rtl/>
        </w:rPr>
        <w:t>و"حق</w:t>
      </w:r>
      <w:proofErr w:type="spellEnd"/>
      <w:r w:rsidRPr="000E017E">
        <w:rPr>
          <w:sz w:val="28"/>
          <w:szCs w:val="28"/>
          <w:rtl/>
        </w:rPr>
        <w:t xml:space="preserve"> القوة".</w:t>
      </w:r>
    </w:p>
    <w:p w:rsidR="000E017E" w:rsidRPr="000E017E" w:rsidRDefault="000E017E" w:rsidP="000E017E">
      <w:pPr>
        <w:numPr>
          <w:ilvl w:val="0"/>
          <w:numId w:val="134"/>
        </w:numPr>
        <w:bidi/>
        <w:rPr>
          <w:sz w:val="28"/>
          <w:szCs w:val="28"/>
          <w:rtl/>
        </w:rPr>
      </w:pPr>
      <w:r w:rsidRPr="000E017E">
        <w:rPr>
          <w:b/>
          <w:bCs/>
          <w:sz w:val="28"/>
          <w:szCs w:val="28"/>
          <w:rtl/>
        </w:rPr>
        <w:t>من سورة القصص (آية 33-34):</w:t>
      </w:r>
      <w:r w:rsidRPr="000E017E">
        <w:rPr>
          <w:sz w:val="28"/>
          <w:szCs w:val="28"/>
          <w:rtl/>
        </w:rPr>
        <w:t xml:space="preserve"> (</w:t>
      </w:r>
      <w:proofErr w:type="gramStart"/>
      <w:r w:rsidRPr="000E017E">
        <w:rPr>
          <w:sz w:val="28"/>
          <w:szCs w:val="28"/>
          <w:rtl/>
        </w:rPr>
        <w:t>الصدق</w:t>
      </w:r>
      <w:proofErr w:type="gramEnd"/>
      <w:r w:rsidRPr="000E017E">
        <w:rPr>
          <w:sz w:val="28"/>
          <w:szCs w:val="28"/>
          <w:rtl/>
        </w:rPr>
        <w:t xml:space="preserve"> والعمل الجماعي)</w:t>
      </w:r>
    </w:p>
    <w:p w:rsidR="000E017E" w:rsidRPr="000E017E" w:rsidRDefault="000E017E" w:rsidP="000E017E">
      <w:pPr>
        <w:bidi/>
        <w:rPr>
          <w:sz w:val="28"/>
          <w:szCs w:val="28"/>
          <w:rtl/>
        </w:rPr>
      </w:pPr>
      <w:r w:rsidRPr="000E017E">
        <w:rPr>
          <w:sz w:val="28"/>
          <w:szCs w:val="28"/>
          <w:rtl/>
        </w:rPr>
        <w:t>{قَالَ رَبِّ إِنِّي قَتَلْتُ مِنْهُمْ نَفْسًا فَأَخَافُ أَن يَقْتُلُونِ * وَأَخِي هَارُونُ هُوَ أَفْصَحُ مِنِّي لِسَانًا فَأَرْسِلْهُ مَعِيَ رِدْءًا يُصَدِّقُنِي...}</w:t>
      </w:r>
    </w:p>
    <w:p w:rsidR="000E017E" w:rsidRPr="000E017E" w:rsidRDefault="000E017E" w:rsidP="000E017E">
      <w:pPr>
        <w:numPr>
          <w:ilvl w:val="0"/>
          <w:numId w:val="134"/>
        </w:numPr>
        <w:bidi/>
        <w:rPr>
          <w:sz w:val="28"/>
          <w:szCs w:val="28"/>
          <w:rtl/>
        </w:rPr>
      </w:pPr>
      <w:r w:rsidRPr="000E017E">
        <w:rPr>
          <w:b/>
          <w:bCs/>
          <w:sz w:val="28"/>
          <w:szCs w:val="28"/>
          <w:rtl/>
        </w:rPr>
        <w:t>من سورة طه (آية 25-28):</w:t>
      </w:r>
      <w:r w:rsidRPr="000E017E">
        <w:rPr>
          <w:sz w:val="28"/>
          <w:szCs w:val="28"/>
          <w:rtl/>
        </w:rPr>
        <w:t xml:space="preserve"> (الدعاء القيادي)</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قَالَ</w:t>
      </w:r>
      <w:proofErr w:type="gramEnd"/>
      <w:r w:rsidRPr="000E017E">
        <w:rPr>
          <w:sz w:val="28"/>
          <w:szCs w:val="28"/>
          <w:rtl/>
        </w:rPr>
        <w:t xml:space="preserve"> رَبِّ اشْرَحْ لِي صَدْرِي * وَيَسِّرْ لِي أَمْرِي * وَاحْلُلْ عُقْدَةً مِّن لِّسَانِي * يَفْقَهُوا قَوْلِي}</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قصة موسى هي الأطول في القرآن لأنها تعالج مفهوم "التحرر"؛ تحرير الشعوب من ذل العبودية (فرعون) وتحرير العقول من التيه. وتبرز فيها أهمية "فريق العمل" (هارون) والتواضع </w:t>
      </w:r>
      <w:proofErr w:type="gramStart"/>
      <w:r w:rsidRPr="000E017E">
        <w:rPr>
          <w:sz w:val="28"/>
          <w:szCs w:val="28"/>
          <w:rtl/>
        </w:rPr>
        <w:t>في</w:t>
      </w:r>
      <w:proofErr w:type="gramEnd"/>
      <w:r w:rsidRPr="000E017E">
        <w:rPr>
          <w:sz w:val="28"/>
          <w:szCs w:val="28"/>
          <w:rtl/>
        </w:rPr>
        <w:t xml:space="preserve"> طلب العلم (رحلته مع الخضر).</w:t>
      </w:r>
    </w:p>
    <w:p w:rsidR="000E017E" w:rsidRPr="000E017E" w:rsidRDefault="000E017E" w:rsidP="000E017E">
      <w:pPr>
        <w:bidi/>
        <w:rPr>
          <w:sz w:val="28"/>
          <w:szCs w:val="28"/>
          <w:rtl/>
        </w:rPr>
      </w:pPr>
    </w:p>
    <w:p w:rsidR="000E017E" w:rsidRPr="000E017E" w:rsidRDefault="000E017E" w:rsidP="00C608E6">
      <w:pPr>
        <w:bidi/>
        <w:jc w:val="center"/>
        <w:rPr>
          <w:b/>
          <w:bCs/>
          <w:sz w:val="28"/>
          <w:szCs w:val="28"/>
          <w:rtl/>
        </w:rPr>
      </w:pPr>
      <w:proofErr w:type="gramStart"/>
      <w:r w:rsidRPr="000E017E">
        <w:rPr>
          <w:b/>
          <w:bCs/>
          <w:sz w:val="28"/>
          <w:szCs w:val="28"/>
          <w:rtl/>
        </w:rPr>
        <w:lastRenderedPageBreak/>
        <w:t>الفصل</w:t>
      </w:r>
      <w:proofErr w:type="gramEnd"/>
      <w:r w:rsidRPr="000E017E">
        <w:rPr>
          <w:b/>
          <w:bCs/>
          <w:sz w:val="28"/>
          <w:szCs w:val="28"/>
          <w:rtl/>
        </w:rPr>
        <w:t xml:space="preserve"> الثالث: قصص الأمم (عبرة السقوط وأسباب الانهيار الحضاري)</w:t>
      </w:r>
    </w:p>
    <w:p w:rsidR="000E017E" w:rsidRPr="000E017E" w:rsidRDefault="000E017E" w:rsidP="000E017E">
      <w:pPr>
        <w:bidi/>
        <w:rPr>
          <w:b/>
          <w:bCs/>
          <w:sz w:val="28"/>
          <w:szCs w:val="28"/>
          <w:rtl/>
        </w:rPr>
      </w:pPr>
      <w:proofErr w:type="gramStart"/>
      <w:r w:rsidRPr="000E017E">
        <w:rPr>
          <w:b/>
          <w:bCs/>
          <w:sz w:val="28"/>
          <w:szCs w:val="28"/>
          <w:rtl/>
        </w:rPr>
        <w:t>مدخل</w:t>
      </w:r>
      <w:proofErr w:type="gramEnd"/>
      <w:r w:rsidRPr="000E017E">
        <w:rPr>
          <w:b/>
          <w:bCs/>
          <w:sz w:val="28"/>
          <w:szCs w:val="28"/>
          <w:rtl/>
        </w:rPr>
        <w:t xml:space="preserve"> الفصل:</w:t>
      </w:r>
    </w:p>
    <w:p w:rsidR="000E017E" w:rsidRPr="000E017E" w:rsidRDefault="000E017E" w:rsidP="000E017E">
      <w:pPr>
        <w:bidi/>
        <w:rPr>
          <w:sz w:val="28"/>
          <w:szCs w:val="28"/>
          <w:rtl/>
        </w:rPr>
      </w:pPr>
      <w:r w:rsidRPr="000E017E">
        <w:rPr>
          <w:sz w:val="28"/>
          <w:szCs w:val="28"/>
          <w:rtl/>
        </w:rPr>
        <w:t xml:space="preserve">التاريخ في القرآن ليس مجرد حكايات عن الموتى، بل </w:t>
      </w:r>
      <w:proofErr w:type="gramStart"/>
      <w:r w:rsidRPr="000E017E">
        <w:rPr>
          <w:sz w:val="28"/>
          <w:szCs w:val="28"/>
          <w:rtl/>
        </w:rPr>
        <w:t>هو</w:t>
      </w:r>
      <w:proofErr w:type="gramEnd"/>
      <w:r w:rsidRPr="000E017E">
        <w:rPr>
          <w:sz w:val="28"/>
          <w:szCs w:val="28"/>
          <w:rtl/>
        </w:rPr>
        <w:t xml:space="preserve"> "مختبر حضاري". </w:t>
      </w:r>
      <w:proofErr w:type="gramStart"/>
      <w:r w:rsidRPr="000E017E">
        <w:rPr>
          <w:sz w:val="28"/>
          <w:szCs w:val="28"/>
          <w:rtl/>
        </w:rPr>
        <w:t>يركز</w:t>
      </w:r>
      <w:proofErr w:type="gramEnd"/>
      <w:r w:rsidRPr="000E017E">
        <w:rPr>
          <w:sz w:val="28"/>
          <w:szCs w:val="28"/>
          <w:rtl/>
        </w:rPr>
        <w:t xml:space="preserve"> هذا الفصل على ثلاث أمم (عاد، وثمود، وقوم لوط) لبيان أن القوة العسكرية، أو التقدم المعماري، أو الرفاهية الاقتصادية، لا تشكل ضمانة للبقاء إذا غاب العدل وانتشر الفساد.</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أولاً: عاد (</w:t>
      </w:r>
      <w:proofErr w:type="gramStart"/>
      <w:r w:rsidRPr="000E017E">
        <w:rPr>
          <w:b/>
          <w:bCs/>
          <w:sz w:val="28"/>
          <w:szCs w:val="28"/>
          <w:rtl/>
        </w:rPr>
        <w:t>غرور</w:t>
      </w:r>
      <w:proofErr w:type="gramEnd"/>
      <w:r w:rsidRPr="000E017E">
        <w:rPr>
          <w:b/>
          <w:bCs/>
          <w:sz w:val="28"/>
          <w:szCs w:val="28"/>
          <w:rtl/>
        </w:rPr>
        <w:t xml:space="preserve"> القوة المادية)</w:t>
      </w:r>
    </w:p>
    <w:p w:rsidR="000E017E" w:rsidRPr="000E017E" w:rsidRDefault="000E017E" w:rsidP="000E017E">
      <w:pPr>
        <w:bidi/>
        <w:rPr>
          <w:sz w:val="28"/>
          <w:szCs w:val="28"/>
          <w:rtl/>
        </w:rPr>
      </w:pPr>
      <w:r w:rsidRPr="000E017E">
        <w:rPr>
          <w:sz w:val="28"/>
          <w:szCs w:val="28"/>
          <w:rtl/>
        </w:rPr>
        <w:t xml:space="preserve">الآيات التي تصف </w:t>
      </w:r>
      <w:proofErr w:type="gramStart"/>
      <w:r w:rsidRPr="000E017E">
        <w:rPr>
          <w:sz w:val="28"/>
          <w:szCs w:val="28"/>
          <w:rtl/>
        </w:rPr>
        <w:t>قوم</w:t>
      </w:r>
      <w:proofErr w:type="gramEnd"/>
      <w:r w:rsidRPr="000E017E">
        <w:rPr>
          <w:sz w:val="28"/>
          <w:szCs w:val="28"/>
          <w:rtl/>
        </w:rPr>
        <w:t xml:space="preserve"> عاد الذين بنوا حضارة معمارية شاهقة، وظنوا أن قوتهم العسكرية لن تُقهر.</w:t>
      </w:r>
    </w:p>
    <w:p w:rsidR="000E017E" w:rsidRPr="000E017E" w:rsidRDefault="000E017E" w:rsidP="000E017E">
      <w:pPr>
        <w:numPr>
          <w:ilvl w:val="0"/>
          <w:numId w:val="135"/>
        </w:numPr>
        <w:bidi/>
        <w:rPr>
          <w:sz w:val="28"/>
          <w:szCs w:val="28"/>
          <w:rtl/>
        </w:rPr>
      </w:pPr>
      <w:r w:rsidRPr="000E017E">
        <w:rPr>
          <w:b/>
          <w:bCs/>
          <w:sz w:val="28"/>
          <w:szCs w:val="28"/>
          <w:rtl/>
        </w:rPr>
        <w:t xml:space="preserve">من سورة </w:t>
      </w:r>
      <w:proofErr w:type="gramStart"/>
      <w:r w:rsidRPr="000E017E">
        <w:rPr>
          <w:b/>
          <w:bCs/>
          <w:sz w:val="28"/>
          <w:szCs w:val="28"/>
          <w:rtl/>
        </w:rPr>
        <w:t>الفجر</w:t>
      </w:r>
      <w:proofErr w:type="gramEnd"/>
      <w:r w:rsidRPr="000E017E">
        <w:rPr>
          <w:b/>
          <w:bCs/>
          <w:sz w:val="28"/>
          <w:szCs w:val="28"/>
          <w:rtl/>
        </w:rPr>
        <w:t xml:space="preserve"> (آية 6-8):</w:t>
      </w:r>
    </w:p>
    <w:p w:rsidR="000E017E" w:rsidRPr="000E017E" w:rsidRDefault="000E017E" w:rsidP="000E017E">
      <w:pPr>
        <w:bidi/>
        <w:rPr>
          <w:sz w:val="28"/>
          <w:szCs w:val="28"/>
          <w:rtl/>
        </w:rPr>
      </w:pPr>
      <w:r w:rsidRPr="000E017E">
        <w:rPr>
          <w:sz w:val="28"/>
          <w:szCs w:val="28"/>
          <w:rtl/>
        </w:rPr>
        <w:t>{أَلَمْ تَرَ كَيْفَ فَعَلَ رَبُّكَ بِعَادٍ * إِرَمَ ذَاتِ الْعِمَادِ * الَّتِي لَمْ يُخْلَقْ مِثْلُهَا فِي الْبِلَادِ}</w:t>
      </w:r>
    </w:p>
    <w:p w:rsidR="000E017E" w:rsidRPr="000E017E" w:rsidRDefault="000E017E" w:rsidP="000E017E">
      <w:pPr>
        <w:numPr>
          <w:ilvl w:val="0"/>
          <w:numId w:val="135"/>
        </w:numPr>
        <w:bidi/>
        <w:rPr>
          <w:sz w:val="28"/>
          <w:szCs w:val="28"/>
          <w:rtl/>
        </w:rPr>
      </w:pPr>
      <w:r w:rsidRPr="000E017E">
        <w:rPr>
          <w:b/>
          <w:bCs/>
          <w:sz w:val="28"/>
          <w:szCs w:val="28"/>
          <w:rtl/>
        </w:rPr>
        <w:t>من سورة فُصلت (آية 15):</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فَأَمَّا</w:t>
      </w:r>
      <w:proofErr w:type="gramEnd"/>
      <w:r w:rsidRPr="000E017E">
        <w:rPr>
          <w:sz w:val="28"/>
          <w:szCs w:val="28"/>
          <w:rtl/>
        </w:rPr>
        <w:t xml:space="preserve"> عَادٌ فَاسْتَكْبَرُوا فِي الْأَرْضِ بِغَيْرِ الْحَقِّ وَقَالُوا مَنْ أَشَدُّ مِنَّا قُوَّةً...}</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تمثل "عاد" نموذج </w:t>
      </w:r>
      <w:r w:rsidRPr="000E017E">
        <w:rPr>
          <w:b/>
          <w:bCs/>
          <w:sz w:val="28"/>
          <w:szCs w:val="28"/>
          <w:rtl/>
        </w:rPr>
        <w:t xml:space="preserve">الاستعلاء العسكري </w:t>
      </w:r>
      <w:proofErr w:type="gramStart"/>
      <w:r w:rsidRPr="000E017E">
        <w:rPr>
          <w:b/>
          <w:bCs/>
          <w:sz w:val="28"/>
          <w:szCs w:val="28"/>
          <w:rtl/>
        </w:rPr>
        <w:t>والتقني</w:t>
      </w:r>
      <w:proofErr w:type="gramEnd"/>
      <w:r w:rsidRPr="000E017E">
        <w:rPr>
          <w:sz w:val="28"/>
          <w:szCs w:val="28"/>
          <w:rtl/>
        </w:rPr>
        <w:t>. الدرس هنا أن الدول التي تعتمد على "فلسفة القوة" وحدها (من أشد منا قوة) وتغفل عن القوة الإلهية والحق، ينتهي بها الأمر إلى الانهيار المفاجئ بريحٍ صرصر.</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ثانياً: ثمود (البراعة الهندسية </w:t>
      </w:r>
      <w:proofErr w:type="gramStart"/>
      <w:r w:rsidRPr="000E017E">
        <w:rPr>
          <w:b/>
          <w:bCs/>
          <w:sz w:val="28"/>
          <w:szCs w:val="28"/>
          <w:rtl/>
        </w:rPr>
        <w:t>والعتوّ</w:t>
      </w:r>
      <w:proofErr w:type="gramEnd"/>
      <w:r w:rsidRPr="000E017E">
        <w:rPr>
          <w:b/>
          <w:bCs/>
          <w:sz w:val="28"/>
          <w:szCs w:val="28"/>
          <w:rtl/>
        </w:rPr>
        <w:t>)</w:t>
      </w:r>
    </w:p>
    <w:p w:rsidR="000E017E" w:rsidRPr="000E017E" w:rsidRDefault="000E017E" w:rsidP="000E017E">
      <w:pPr>
        <w:bidi/>
        <w:rPr>
          <w:sz w:val="28"/>
          <w:szCs w:val="28"/>
          <w:rtl/>
        </w:rPr>
      </w:pPr>
      <w:r w:rsidRPr="000E017E">
        <w:rPr>
          <w:sz w:val="28"/>
          <w:szCs w:val="28"/>
          <w:rtl/>
        </w:rPr>
        <w:t xml:space="preserve">الآيات التي تصف </w:t>
      </w:r>
      <w:proofErr w:type="gramStart"/>
      <w:r w:rsidRPr="000E017E">
        <w:rPr>
          <w:sz w:val="28"/>
          <w:szCs w:val="28"/>
          <w:rtl/>
        </w:rPr>
        <w:t>قوماً</w:t>
      </w:r>
      <w:proofErr w:type="gramEnd"/>
      <w:r w:rsidRPr="000E017E">
        <w:rPr>
          <w:sz w:val="28"/>
          <w:szCs w:val="28"/>
          <w:rtl/>
        </w:rPr>
        <w:t xml:space="preserve"> نحتوا الجبال بيوتاً، لكنهم طغوا على حقوق الضعفاء وعقروا "الآية" التي كانت اختباراً لمشاركتهم الموارد.</w:t>
      </w:r>
    </w:p>
    <w:p w:rsidR="000E017E" w:rsidRPr="000E017E" w:rsidRDefault="000E017E" w:rsidP="000E017E">
      <w:pPr>
        <w:numPr>
          <w:ilvl w:val="0"/>
          <w:numId w:val="136"/>
        </w:numPr>
        <w:bidi/>
        <w:rPr>
          <w:sz w:val="28"/>
          <w:szCs w:val="28"/>
          <w:rtl/>
        </w:rPr>
      </w:pPr>
      <w:r w:rsidRPr="000E017E">
        <w:rPr>
          <w:b/>
          <w:bCs/>
          <w:sz w:val="28"/>
          <w:szCs w:val="28"/>
          <w:rtl/>
        </w:rPr>
        <w:t>من سورة الشعراء (آية 149):</w:t>
      </w:r>
    </w:p>
    <w:p w:rsidR="000E017E" w:rsidRPr="000E017E" w:rsidRDefault="000E017E" w:rsidP="000E017E">
      <w:pPr>
        <w:bidi/>
        <w:rPr>
          <w:sz w:val="28"/>
          <w:szCs w:val="28"/>
          <w:rtl/>
        </w:rPr>
      </w:pPr>
      <w:r w:rsidRPr="000E017E">
        <w:rPr>
          <w:sz w:val="28"/>
          <w:szCs w:val="28"/>
          <w:rtl/>
        </w:rPr>
        <w:t>{وَتَنْحِتُونَ مِنَ الْجِبَالِ بُيُوتًا فَارِهِينَ}</w:t>
      </w:r>
    </w:p>
    <w:p w:rsidR="000E017E" w:rsidRPr="000E017E" w:rsidRDefault="000E017E" w:rsidP="000E017E">
      <w:pPr>
        <w:numPr>
          <w:ilvl w:val="0"/>
          <w:numId w:val="136"/>
        </w:numPr>
        <w:bidi/>
        <w:rPr>
          <w:sz w:val="28"/>
          <w:szCs w:val="28"/>
          <w:rtl/>
        </w:rPr>
      </w:pPr>
      <w:r w:rsidRPr="000E017E">
        <w:rPr>
          <w:b/>
          <w:bCs/>
          <w:sz w:val="28"/>
          <w:szCs w:val="28"/>
          <w:rtl/>
        </w:rPr>
        <w:t>من سورة الأعراف (آية 77):</w:t>
      </w:r>
    </w:p>
    <w:p w:rsidR="000E017E" w:rsidRPr="000E017E" w:rsidRDefault="000E017E" w:rsidP="000E017E">
      <w:pPr>
        <w:bidi/>
        <w:rPr>
          <w:sz w:val="28"/>
          <w:szCs w:val="28"/>
          <w:rtl/>
        </w:rPr>
      </w:pPr>
      <w:r w:rsidRPr="000E017E">
        <w:rPr>
          <w:sz w:val="28"/>
          <w:szCs w:val="28"/>
          <w:rtl/>
        </w:rPr>
        <w:t xml:space="preserve">{فَعَقَرُوا النَّاقَةَ وَعَتَوْا </w:t>
      </w:r>
      <w:proofErr w:type="gramStart"/>
      <w:r w:rsidRPr="000E017E">
        <w:rPr>
          <w:sz w:val="28"/>
          <w:szCs w:val="28"/>
          <w:rtl/>
        </w:rPr>
        <w:t>عَنْ</w:t>
      </w:r>
      <w:proofErr w:type="gramEnd"/>
      <w:r w:rsidRPr="000E017E">
        <w:rPr>
          <w:sz w:val="28"/>
          <w:szCs w:val="28"/>
          <w:rtl/>
        </w:rPr>
        <w:t xml:space="preserve"> أَمْرِ رَبِّهِمْ...}</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تمثل "ثمود" نموذج </w:t>
      </w:r>
      <w:r w:rsidRPr="000E017E">
        <w:rPr>
          <w:b/>
          <w:bCs/>
          <w:sz w:val="28"/>
          <w:szCs w:val="28"/>
          <w:rtl/>
        </w:rPr>
        <w:t>الرفاهية العمرانية</w:t>
      </w:r>
      <w:r w:rsidRPr="000E017E">
        <w:rPr>
          <w:sz w:val="28"/>
          <w:szCs w:val="28"/>
          <w:rtl/>
        </w:rPr>
        <w:t xml:space="preserve">. </w:t>
      </w:r>
      <w:proofErr w:type="gramStart"/>
      <w:r w:rsidRPr="000E017E">
        <w:rPr>
          <w:sz w:val="28"/>
          <w:szCs w:val="28"/>
          <w:rtl/>
        </w:rPr>
        <w:t>انهيارهم</w:t>
      </w:r>
      <w:proofErr w:type="gramEnd"/>
      <w:r w:rsidRPr="000E017E">
        <w:rPr>
          <w:sz w:val="28"/>
          <w:szCs w:val="28"/>
          <w:rtl/>
        </w:rPr>
        <w:t xml:space="preserve"> لم يكن لنقص في مهاراتهم، بل لأنهم "عقروا الناقة"؛ وهو رمز للاعتداء على الموارد المشتركة والتمرد على الضوابط الأخلاقية التي تحمي حق الضعيف في العيش.</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ثالثاً: قوم لوط (الانحراف الفطري </w:t>
      </w:r>
      <w:proofErr w:type="gramStart"/>
      <w:r w:rsidRPr="000E017E">
        <w:rPr>
          <w:b/>
          <w:bCs/>
          <w:sz w:val="28"/>
          <w:szCs w:val="28"/>
          <w:rtl/>
        </w:rPr>
        <w:t>والانهيار</w:t>
      </w:r>
      <w:proofErr w:type="gramEnd"/>
      <w:r w:rsidRPr="000E017E">
        <w:rPr>
          <w:b/>
          <w:bCs/>
          <w:sz w:val="28"/>
          <w:szCs w:val="28"/>
          <w:rtl/>
        </w:rPr>
        <w:t xml:space="preserve"> الأخلاقي)</w:t>
      </w:r>
    </w:p>
    <w:p w:rsidR="000E017E" w:rsidRPr="000E017E" w:rsidRDefault="000E017E" w:rsidP="000E017E">
      <w:pPr>
        <w:bidi/>
        <w:rPr>
          <w:sz w:val="28"/>
          <w:szCs w:val="28"/>
          <w:rtl/>
        </w:rPr>
      </w:pPr>
      <w:r w:rsidRPr="000E017E">
        <w:rPr>
          <w:sz w:val="28"/>
          <w:szCs w:val="28"/>
          <w:rtl/>
        </w:rPr>
        <w:t>الآيات التي تعالج قضية الشذوذ عن الفطرة الإنسانية، وكيف يؤدي التحلل الأخلاقي إلى تدمير النسيج الاجتماعي.</w:t>
      </w:r>
    </w:p>
    <w:p w:rsidR="000E017E" w:rsidRPr="000E017E" w:rsidRDefault="000E017E" w:rsidP="000E017E">
      <w:pPr>
        <w:numPr>
          <w:ilvl w:val="0"/>
          <w:numId w:val="137"/>
        </w:numPr>
        <w:bidi/>
        <w:rPr>
          <w:sz w:val="28"/>
          <w:szCs w:val="28"/>
          <w:rtl/>
        </w:rPr>
      </w:pPr>
      <w:r w:rsidRPr="000E017E">
        <w:rPr>
          <w:b/>
          <w:bCs/>
          <w:sz w:val="28"/>
          <w:szCs w:val="28"/>
          <w:rtl/>
        </w:rPr>
        <w:lastRenderedPageBreak/>
        <w:t>من سورة الأعراف (آية 80-81):</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وَلُوطًا</w:t>
      </w:r>
      <w:proofErr w:type="gramEnd"/>
      <w:r w:rsidRPr="000E017E">
        <w:rPr>
          <w:sz w:val="28"/>
          <w:szCs w:val="28"/>
          <w:rtl/>
        </w:rPr>
        <w:t xml:space="preserve"> إِذْ قَالَ لِقَوْمِهِ أَتَأْتُونَ الْفَاحِشَةَ مَا سَبَقَكُم بِهَا مِنْ أَحَدٍ مِّنَ الْعَالَمِينَ * إِنَّكُمْ لَتَأْتُونَ الرِّجَالَ شَهْوَةً مِّن دُونِ النِّسَاءِ ۚ بَلْ أَنتُمْ قَوْمٌ مُّسْرِفُونَ}</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يقدم القرآن قصة </w:t>
      </w:r>
      <w:proofErr w:type="gramStart"/>
      <w:r w:rsidRPr="000E017E">
        <w:rPr>
          <w:sz w:val="28"/>
          <w:szCs w:val="28"/>
          <w:rtl/>
        </w:rPr>
        <w:t>قوم</w:t>
      </w:r>
      <w:proofErr w:type="gramEnd"/>
      <w:r w:rsidRPr="000E017E">
        <w:rPr>
          <w:sz w:val="28"/>
          <w:szCs w:val="28"/>
          <w:rtl/>
        </w:rPr>
        <w:t xml:space="preserve"> لوط كتحذير من "الإسراف" في ممارسة الغرائز خارج إطار الفطرة. الانهيار هنا ليس عمرانياً بل هو </w:t>
      </w:r>
      <w:r w:rsidRPr="000E017E">
        <w:rPr>
          <w:b/>
          <w:bCs/>
          <w:sz w:val="28"/>
          <w:szCs w:val="28"/>
          <w:rtl/>
        </w:rPr>
        <w:t>انهيار بيولوجي وقيمي</w:t>
      </w:r>
      <w:r w:rsidRPr="000E017E">
        <w:rPr>
          <w:sz w:val="28"/>
          <w:szCs w:val="28"/>
          <w:rtl/>
        </w:rPr>
        <w:t>، حيث يصبح المجتمع عاجزاً عن الاستمرار في الحفاظ على النسل السوي.</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رابعاً: </w:t>
      </w:r>
      <w:proofErr w:type="gramStart"/>
      <w:r w:rsidRPr="000E017E">
        <w:rPr>
          <w:b/>
          <w:bCs/>
          <w:sz w:val="28"/>
          <w:szCs w:val="28"/>
          <w:rtl/>
        </w:rPr>
        <w:t>مدين</w:t>
      </w:r>
      <w:proofErr w:type="gramEnd"/>
      <w:r w:rsidRPr="000E017E">
        <w:rPr>
          <w:b/>
          <w:bCs/>
          <w:sz w:val="28"/>
          <w:szCs w:val="28"/>
          <w:rtl/>
        </w:rPr>
        <w:t xml:space="preserve"> (الفساد الاقتصادي وتطفيف الموازين)</w:t>
      </w:r>
    </w:p>
    <w:p w:rsidR="000E017E" w:rsidRPr="000E017E" w:rsidRDefault="000E017E" w:rsidP="000E017E">
      <w:pPr>
        <w:bidi/>
        <w:rPr>
          <w:sz w:val="28"/>
          <w:szCs w:val="28"/>
          <w:rtl/>
        </w:rPr>
      </w:pPr>
      <w:r w:rsidRPr="000E017E">
        <w:rPr>
          <w:sz w:val="28"/>
          <w:szCs w:val="28"/>
          <w:rtl/>
        </w:rPr>
        <w:t xml:space="preserve">الآيات التي تربط بين </w:t>
      </w:r>
      <w:proofErr w:type="gramStart"/>
      <w:r w:rsidRPr="000E017E">
        <w:rPr>
          <w:sz w:val="28"/>
          <w:szCs w:val="28"/>
          <w:rtl/>
        </w:rPr>
        <w:t>ضياع</w:t>
      </w:r>
      <w:proofErr w:type="gramEnd"/>
      <w:r w:rsidRPr="000E017E">
        <w:rPr>
          <w:sz w:val="28"/>
          <w:szCs w:val="28"/>
          <w:rtl/>
        </w:rPr>
        <w:t xml:space="preserve"> الإيمان وبين التلاعب بالأسواق والظلم المالي.</w:t>
      </w:r>
    </w:p>
    <w:p w:rsidR="000E017E" w:rsidRPr="000E017E" w:rsidRDefault="000E017E" w:rsidP="000E017E">
      <w:pPr>
        <w:numPr>
          <w:ilvl w:val="0"/>
          <w:numId w:val="138"/>
        </w:numPr>
        <w:bidi/>
        <w:rPr>
          <w:sz w:val="28"/>
          <w:szCs w:val="28"/>
          <w:rtl/>
        </w:rPr>
      </w:pPr>
      <w:r w:rsidRPr="000E017E">
        <w:rPr>
          <w:b/>
          <w:bCs/>
          <w:sz w:val="28"/>
          <w:szCs w:val="28"/>
          <w:rtl/>
        </w:rPr>
        <w:t>من سورة هود (آية 84-85):</w:t>
      </w:r>
    </w:p>
    <w:p w:rsidR="000E017E" w:rsidRPr="000E017E" w:rsidRDefault="000E017E" w:rsidP="000E017E">
      <w:pPr>
        <w:bidi/>
        <w:rPr>
          <w:sz w:val="28"/>
          <w:szCs w:val="28"/>
          <w:rtl/>
        </w:rPr>
      </w:pPr>
      <w:r w:rsidRPr="000E017E">
        <w:rPr>
          <w:sz w:val="28"/>
          <w:szCs w:val="28"/>
          <w:rtl/>
        </w:rPr>
        <w:t xml:space="preserve">{...وَلَا تَنقُصُوا الْمِكْيَالَ </w:t>
      </w:r>
      <w:proofErr w:type="gramStart"/>
      <w:r w:rsidRPr="000E017E">
        <w:rPr>
          <w:sz w:val="28"/>
          <w:szCs w:val="28"/>
          <w:rtl/>
        </w:rPr>
        <w:t>وَالْمِيزَانَ</w:t>
      </w:r>
      <w:proofErr w:type="gramEnd"/>
      <w:r w:rsidRPr="000E017E">
        <w:rPr>
          <w:sz w:val="28"/>
          <w:szCs w:val="28"/>
          <w:rtl/>
        </w:rPr>
        <w:t xml:space="preserve">... </w:t>
      </w:r>
      <w:proofErr w:type="spellStart"/>
      <w:r w:rsidRPr="000E017E">
        <w:rPr>
          <w:sz w:val="28"/>
          <w:szCs w:val="28"/>
          <w:rtl/>
        </w:rPr>
        <w:t>وَيَا</w:t>
      </w:r>
      <w:proofErr w:type="spellEnd"/>
      <w:r w:rsidRPr="000E017E">
        <w:rPr>
          <w:sz w:val="28"/>
          <w:szCs w:val="28"/>
          <w:rtl/>
        </w:rPr>
        <w:t xml:space="preserve"> قَوْمِ </w:t>
      </w:r>
      <w:proofErr w:type="gramStart"/>
      <w:r w:rsidRPr="000E017E">
        <w:rPr>
          <w:sz w:val="28"/>
          <w:szCs w:val="28"/>
          <w:rtl/>
        </w:rPr>
        <w:t>أَوْفُوا</w:t>
      </w:r>
      <w:proofErr w:type="gramEnd"/>
      <w:r w:rsidRPr="000E017E">
        <w:rPr>
          <w:sz w:val="28"/>
          <w:szCs w:val="28"/>
          <w:rtl/>
        </w:rPr>
        <w:t xml:space="preserve"> الْمِكْيَالَ وَالْمِيزَانَ بِالْقِسْطِ ۖ وَلَا تَبْخَسُوا النَّاسَ أَشْيَاءَهُمْ...}</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تمثل "مدين" نموذج </w:t>
      </w:r>
      <w:r w:rsidRPr="000E017E">
        <w:rPr>
          <w:b/>
          <w:bCs/>
          <w:sz w:val="28"/>
          <w:szCs w:val="28"/>
          <w:rtl/>
        </w:rPr>
        <w:t>الانهيار الاقتصادي الأخلاقي</w:t>
      </w:r>
      <w:r w:rsidRPr="000E017E">
        <w:rPr>
          <w:sz w:val="28"/>
          <w:szCs w:val="28"/>
          <w:rtl/>
        </w:rPr>
        <w:t>. الدرس هو أن التجارة التي تقوم على الغش وبخس الناس حقوقهم هي "تنمية زائفة" تؤدي في النهاية إلى "الصيحة" التي تقتلع جذور المجتمع الاقتصادي.</w:t>
      </w:r>
    </w:p>
    <w:p w:rsidR="000E017E" w:rsidRPr="000E017E" w:rsidRDefault="000E017E" w:rsidP="000E017E">
      <w:pPr>
        <w:bidi/>
        <w:rPr>
          <w:sz w:val="28"/>
          <w:szCs w:val="28"/>
          <w:rtl/>
        </w:rPr>
      </w:pPr>
    </w:p>
    <w:p w:rsidR="000E017E" w:rsidRPr="000E017E" w:rsidRDefault="000E017E" w:rsidP="00C608E6">
      <w:pPr>
        <w:bidi/>
        <w:jc w:val="center"/>
        <w:rPr>
          <w:b/>
          <w:bCs/>
          <w:sz w:val="28"/>
          <w:szCs w:val="28"/>
          <w:rtl/>
        </w:rPr>
      </w:pPr>
      <w:proofErr w:type="gramStart"/>
      <w:r w:rsidRPr="000E017E">
        <w:rPr>
          <w:b/>
          <w:bCs/>
          <w:sz w:val="28"/>
          <w:szCs w:val="28"/>
          <w:rtl/>
        </w:rPr>
        <w:t>الفصل</w:t>
      </w:r>
      <w:proofErr w:type="gramEnd"/>
      <w:r w:rsidRPr="000E017E">
        <w:rPr>
          <w:b/>
          <w:bCs/>
          <w:sz w:val="28"/>
          <w:szCs w:val="28"/>
          <w:rtl/>
        </w:rPr>
        <w:t xml:space="preserve"> الرابع: قصص الطغاة (مصير الاستكبار وتحطم الأصنام البشرية)</w:t>
      </w:r>
    </w:p>
    <w:p w:rsidR="000E017E" w:rsidRPr="000E017E" w:rsidRDefault="000E017E" w:rsidP="000E017E">
      <w:pPr>
        <w:bidi/>
        <w:rPr>
          <w:b/>
          <w:bCs/>
          <w:sz w:val="28"/>
          <w:szCs w:val="28"/>
          <w:rtl/>
        </w:rPr>
      </w:pPr>
      <w:proofErr w:type="gramStart"/>
      <w:r w:rsidRPr="000E017E">
        <w:rPr>
          <w:b/>
          <w:bCs/>
          <w:sz w:val="28"/>
          <w:szCs w:val="28"/>
          <w:rtl/>
        </w:rPr>
        <w:t>مدخل</w:t>
      </w:r>
      <w:proofErr w:type="gramEnd"/>
      <w:r w:rsidRPr="000E017E">
        <w:rPr>
          <w:b/>
          <w:bCs/>
          <w:sz w:val="28"/>
          <w:szCs w:val="28"/>
          <w:rtl/>
        </w:rPr>
        <w:t xml:space="preserve"> الفصل:</w:t>
      </w:r>
    </w:p>
    <w:p w:rsidR="000E017E" w:rsidRPr="000E017E" w:rsidRDefault="000E017E" w:rsidP="000E017E">
      <w:pPr>
        <w:bidi/>
        <w:rPr>
          <w:sz w:val="28"/>
          <w:szCs w:val="28"/>
          <w:rtl/>
        </w:rPr>
      </w:pPr>
      <w:proofErr w:type="gramStart"/>
      <w:r w:rsidRPr="000E017E">
        <w:rPr>
          <w:sz w:val="28"/>
          <w:szCs w:val="28"/>
          <w:rtl/>
        </w:rPr>
        <w:t>يحلل</w:t>
      </w:r>
      <w:proofErr w:type="gramEnd"/>
      <w:r w:rsidRPr="000E017E">
        <w:rPr>
          <w:sz w:val="28"/>
          <w:szCs w:val="28"/>
          <w:rtl/>
        </w:rPr>
        <w:t xml:space="preserve"> "دستور العالمين" سيكولوجية الطغيان؛ كيف يفسد المطلقُ الإنسانَ؟ وكيف يتحول المال أو الجاه من وسيلة للإعمار إلى أداة للاستعباد؟ </w:t>
      </w:r>
      <w:proofErr w:type="gramStart"/>
      <w:r w:rsidRPr="000E017E">
        <w:rPr>
          <w:sz w:val="28"/>
          <w:szCs w:val="28"/>
          <w:rtl/>
        </w:rPr>
        <w:t>هذا</w:t>
      </w:r>
      <w:proofErr w:type="gramEnd"/>
      <w:r w:rsidRPr="000E017E">
        <w:rPr>
          <w:sz w:val="28"/>
          <w:szCs w:val="28"/>
          <w:rtl/>
        </w:rPr>
        <w:t xml:space="preserve"> الفصل هو "دراسة حالة" (</w:t>
      </w:r>
      <w:r w:rsidRPr="000E017E">
        <w:rPr>
          <w:sz w:val="28"/>
          <w:szCs w:val="28"/>
        </w:rPr>
        <w:t xml:space="preserve">Case </w:t>
      </w:r>
      <w:proofErr w:type="spellStart"/>
      <w:r w:rsidRPr="000E017E">
        <w:rPr>
          <w:sz w:val="28"/>
          <w:szCs w:val="28"/>
        </w:rPr>
        <w:t>Study</w:t>
      </w:r>
      <w:proofErr w:type="spellEnd"/>
      <w:r w:rsidRPr="000E017E">
        <w:rPr>
          <w:sz w:val="28"/>
          <w:szCs w:val="28"/>
          <w:rtl/>
        </w:rPr>
        <w:t>) في السقوط المدوّي للقوى التي ظنت أنها تملك مفاتيح القدر.</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أولاً: فرعون (نموذج الطغيان السياسي </w:t>
      </w:r>
      <w:proofErr w:type="gramStart"/>
      <w:r w:rsidRPr="000E017E">
        <w:rPr>
          <w:b/>
          <w:bCs/>
          <w:sz w:val="28"/>
          <w:szCs w:val="28"/>
          <w:rtl/>
        </w:rPr>
        <w:t>والاستعلاء</w:t>
      </w:r>
      <w:proofErr w:type="gramEnd"/>
      <w:r w:rsidRPr="000E017E">
        <w:rPr>
          <w:b/>
          <w:bCs/>
          <w:sz w:val="28"/>
          <w:szCs w:val="28"/>
          <w:rtl/>
        </w:rPr>
        <w:t>)</w:t>
      </w:r>
    </w:p>
    <w:p w:rsidR="000E017E" w:rsidRPr="000E017E" w:rsidRDefault="000E017E" w:rsidP="000E017E">
      <w:pPr>
        <w:bidi/>
        <w:rPr>
          <w:sz w:val="28"/>
          <w:szCs w:val="28"/>
          <w:rtl/>
        </w:rPr>
      </w:pPr>
      <w:r w:rsidRPr="000E017E">
        <w:rPr>
          <w:sz w:val="28"/>
          <w:szCs w:val="28"/>
          <w:rtl/>
        </w:rPr>
        <w:t xml:space="preserve">الآيات التي تصف كيف استخف فرعون بعقول </w:t>
      </w:r>
      <w:proofErr w:type="gramStart"/>
      <w:r w:rsidRPr="000E017E">
        <w:rPr>
          <w:sz w:val="28"/>
          <w:szCs w:val="28"/>
          <w:rtl/>
        </w:rPr>
        <w:t>قومه</w:t>
      </w:r>
      <w:proofErr w:type="gramEnd"/>
      <w:r w:rsidRPr="000E017E">
        <w:rPr>
          <w:sz w:val="28"/>
          <w:szCs w:val="28"/>
          <w:rtl/>
        </w:rPr>
        <w:t>، وكيف انتهى به المطاف غريقاً وهو الذي ادعى الألوهية.</w:t>
      </w:r>
    </w:p>
    <w:p w:rsidR="000E017E" w:rsidRPr="000E017E" w:rsidRDefault="000E017E" w:rsidP="000E017E">
      <w:pPr>
        <w:numPr>
          <w:ilvl w:val="0"/>
          <w:numId w:val="139"/>
        </w:numPr>
        <w:bidi/>
        <w:rPr>
          <w:sz w:val="28"/>
          <w:szCs w:val="28"/>
          <w:rtl/>
        </w:rPr>
      </w:pPr>
      <w:r w:rsidRPr="000E017E">
        <w:rPr>
          <w:b/>
          <w:bCs/>
          <w:sz w:val="28"/>
          <w:szCs w:val="28"/>
          <w:rtl/>
        </w:rPr>
        <w:t>من سورة القصص (آية 4):</w:t>
      </w:r>
      <w:r w:rsidRPr="000E017E">
        <w:rPr>
          <w:sz w:val="28"/>
          <w:szCs w:val="28"/>
          <w:rtl/>
        </w:rPr>
        <w:t xml:space="preserve"> (</w:t>
      </w:r>
      <w:proofErr w:type="gramStart"/>
      <w:r w:rsidRPr="000E017E">
        <w:rPr>
          <w:sz w:val="28"/>
          <w:szCs w:val="28"/>
          <w:rtl/>
        </w:rPr>
        <w:t>تحليل</w:t>
      </w:r>
      <w:proofErr w:type="gramEnd"/>
      <w:r w:rsidRPr="000E017E">
        <w:rPr>
          <w:sz w:val="28"/>
          <w:szCs w:val="28"/>
          <w:rtl/>
        </w:rPr>
        <w:t xml:space="preserve"> نظام الطغيان)</w:t>
      </w:r>
    </w:p>
    <w:p w:rsidR="000E017E" w:rsidRPr="000E017E" w:rsidRDefault="000E017E" w:rsidP="000E017E">
      <w:pPr>
        <w:bidi/>
        <w:rPr>
          <w:sz w:val="28"/>
          <w:szCs w:val="28"/>
          <w:rtl/>
        </w:rPr>
      </w:pPr>
      <w:r w:rsidRPr="000E017E">
        <w:rPr>
          <w:sz w:val="28"/>
          <w:szCs w:val="28"/>
          <w:rtl/>
        </w:rPr>
        <w:t xml:space="preserve">{إِنَّ فِرْعَوْنَ عَلَا فِي الْأَرْضِ وَجَعَلَ </w:t>
      </w:r>
      <w:proofErr w:type="gramStart"/>
      <w:r w:rsidRPr="000E017E">
        <w:rPr>
          <w:sz w:val="28"/>
          <w:szCs w:val="28"/>
          <w:rtl/>
        </w:rPr>
        <w:t>أَهْلَهَا</w:t>
      </w:r>
      <w:proofErr w:type="gramEnd"/>
      <w:r w:rsidRPr="000E017E">
        <w:rPr>
          <w:sz w:val="28"/>
          <w:szCs w:val="28"/>
          <w:rtl/>
        </w:rPr>
        <w:t xml:space="preserve"> شِيَعًا يَسْتَضْعِفُ طَائِفَةً مِّنْهُمْ... إِنَّهُ كَانَ مِنَ الْمُفْسِدِينَ}</w:t>
      </w:r>
    </w:p>
    <w:p w:rsidR="000E017E" w:rsidRPr="000E017E" w:rsidRDefault="000E017E" w:rsidP="000E017E">
      <w:pPr>
        <w:numPr>
          <w:ilvl w:val="0"/>
          <w:numId w:val="139"/>
        </w:numPr>
        <w:bidi/>
        <w:rPr>
          <w:sz w:val="28"/>
          <w:szCs w:val="28"/>
          <w:rtl/>
        </w:rPr>
      </w:pPr>
      <w:r w:rsidRPr="000E017E">
        <w:rPr>
          <w:b/>
          <w:bCs/>
          <w:sz w:val="28"/>
          <w:szCs w:val="28"/>
          <w:rtl/>
        </w:rPr>
        <w:t>من سورة الزخرف (آية 51):</w:t>
      </w:r>
      <w:r w:rsidRPr="000E017E">
        <w:rPr>
          <w:sz w:val="28"/>
          <w:szCs w:val="28"/>
          <w:rtl/>
        </w:rPr>
        <w:t xml:space="preserve"> (الارتهان للمظاهر المادية)</w:t>
      </w:r>
    </w:p>
    <w:p w:rsidR="000E017E" w:rsidRPr="000E017E" w:rsidRDefault="000E017E" w:rsidP="000E017E">
      <w:pPr>
        <w:bidi/>
        <w:rPr>
          <w:sz w:val="28"/>
          <w:szCs w:val="28"/>
          <w:rtl/>
        </w:rPr>
      </w:pPr>
      <w:r w:rsidRPr="000E017E">
        <w:rPr>
          <w:sz w:val="28"/>
          <w:szCs w:val="28"/>
          <w:rtl/>
        </w:rPr>
        <w:t>{</w:t>
      </w:r>
      <w:proofErr w:type="spellStart"/>
      <w:r w:rsidRPr="000E017E">
        <w:rPr>
          <w:sz w:val="28"/>
          <w:szCs w:val="28"/>
          <w:rtl/>
        </w:rPr>
        <w:t>وَنَادَىٰ</w:t>
      </w:r>
      <w:proofErr w:type="spellEnd"/>
      <w:r w:rsidRPr="000E017E">
        <w:rPr>
          <w:sz w:val="28"/>
          <w:szCs w:val="28"/>
          <w:rtl/>
        </w:rPr>
        <w:t xml:space="preserve"> فِرْعَوْنُ فِي قَوْمِهِ قَالَ يَا قَوْمِ أَلَيْسَ لِي مُلْكُ مِصْرَ </w:t>
      </w:r>
      <w:proofErr w:type="spellStart"/>
      <w:r w:rsidRPr="000E017E">
        <w:rPr>
          <w:sz w:val="28"/>
          <w:szCs w:val="28"/>
          <w:rtl/>
        </w:rPr>
        <w:t>وَهَٰذِهِ</w:t>
      </w:r>
      <w:proofErr w:type="spellEnd"/>
      <w:r w:rsidRPr="000E017E">
        <w:rPr>
          <w:sz w:val="28"/>
          <w:szCs w:val="28"/>
          <w:rtl/>
        </w:rPr>
        <w:t xml:space="preserve"> الْأَنْهَارُ تَجْرِي مِن تَحْتِي...}</w:t>
      </w:r>
    </w:p>
    <w:p w:rsidR="000E017E" w:rsidRPr="000E017E" w:rsidRDefault="000E017E" w:rsidP="000E017E">
      <w:pPr>
        <w:numPr>
          <w:ilvl w:val="0"/>
          <w:numId w:val="139"/>
        </w:numPr>
        <w:bidi/>
        <w:rPr>
          <w:sz w:val="28"/>
          <w:szCs w:val="28"/>
          <w:rtl/>
        </w:rPr>
      </w:pPr>
      <w:r w:rsidRPr="000E017E">
        <w:rPr>
          <w:b/>
          <w:bCs/>
          <w:sz w:val="28"/>
          <w:szCs w:val="28"/>
          <w:rtl/>
        </w:rPr>
        <w:t>من سورة يونس (آية 92):</w:t>
      </w:r>
      <w:r w:rsidRPr="000E017E">
        <w:rPr>
          <w:sz w:val="28"/>
          <w:szCs w:val="28"/>
          <w:rtl/>
        </w:rPr>
        <w:t xml:space="preserve"> (</w:t>
      </w:r>
      <w:proofErr w:type="gramStart"/>
      <w:r w:rsidRPr="000E017E">
        <w:rPr>
          <w:sz w:val="28"/>
          <w:szCs w:val="28"/>
          <w:rtl/>
        </w:rPr>
        <w:t>العبرة</w:t>
      </w:r>
      <w:proofErr w:type="gramEnd"/>
      <w:r w:rsidRPr="000E017E">
        <w:rPr>
          <w:sz w:val="28"/>
          <w:szCs w:val="28"/>
          <w:rtl/>
        </w:rPr>
        <w:t xml:space="preserve"> الباقية)</w:t>
      </w:r>
    </w:p>
    <w:p w:rsidR="000E017E" w:rsidRPr="000E017E" w:rsidRDefault="000E017E" w:rsidP="000E017E">
      <w:pPr>
        <w:bidi/>
        <w:rPr>
          <w:sz w:val="28"/>
          <w:szCs w:val="28"/>
          <w:rtl/>
        </w:rPr>
      </w:pPr>
      <w:r w:rsidRPr="000E017E">
        <w:rPr>
          <w:sz w:val="28"/>
          <w:szCs w:val="28"/>
          <w:rtl/>
        </w:rPr>
        <w:t xml:space="preserve">{فَالْيَوْمَ نُنَجِّيكَ بِبَدَنِكَ </w:t>
      </w:r>
      <w:proofErr w:type="gramStart"/>
      <w:r w:rsidRPr="000E017E">
        <w:rPr>
          <w:sz w:val="28"/>
          <w:szCs w:val="28"/>
          <w:rtl/>
        </w:rPr>
        <w:t>لِتَكُونَ</w:t>
      </w:r>
      <w:proofErr w:type="gramEnd"/>
      <w:r w:rsidRPr="000E017E">
        <w:rPr>
          <w:sz w:val="28"/>
          <w:szCs w:val="28"/>
          <w:rtl/>
        </w:rPr>
        <w:t xml:space="preserve"> لِمَنْ خَلْفَكَ آيَةً...}</w:t>
      </w:r>
    </w:p>
    <w:p w:rsidR="000E017E" w:rsidRPr="000E017E" w:rsidRDefault="000E017E" w:rsidP="000E017E">
      <w:pPr>
        <w:bidi/>
        <w:rPr>
          <w:sz w:val="28"/>
          <w:szCs w:val="28"/>
          <w:rtl/>
        </w:rPr>
      </w:pPr>
      <w:proofErr w:type="gramStart"/>
      <w:r w:rsidRPr="000E017E">
        <w:rPr>
          <w:b/>
          <w:bCs/>
          <w:sz w:val="28"/>
          <w:szCs w:val="28"/>
          <w:rtl/>
        </w:rPr>
        <w:lastRenderedPageBreak/>
        <w:t>التعليق</w:t>
      </w:r>
      <w:proofErr w:type="gramEnd"/>
      <w:r w:rsidRPr="000E017E">
        <w:rPr>
          <w:b/>
          <w:bCs/>
          <w:sz w:val="28"/>
          <w:szCs w:val="28"/>
          <w:rtl/>
        </w:rPr>
        <w:t xml:space="preserve"> المنهجي:</w:t>
      </w:r>
      <w:r w:rsidRPr="000E017E">
        <w:rPr>
          <w:sz w:val="28"/>
          <w:szCs w:val="28"/>
          <w:rtl/>
        </w:rPr>
        <w:t xml:space="preserve"> يقدم القرآن "الوصفة الفرعونية" للسيطرة: (الاستعلاء، التقسيم المجتمعي "شيعاً"، والاستخفاف بالعقول). </w:t>
      </w:r>
      <w:proofErr w:type="gramStart"/>
      <w:r w:rsidRPr="000E017E">
        <w:rPr>
          <w:sz w:val="28"/>
          <w:szCs w:val="28"/>
          <w:rtl/>
        </w:rPr>
        <w:t>ونهايته</w:t>
      </w:r>
      <w:proofErr w:type="gramEnd"/>
      <w:r w:rsidRPr="000E017E">
        <w:rPr>
          <w:sz w:val="28"/>
          <w:szCs w:val="28"/>
          <w:rtl/>
        </w:rPr>
        <w:t xml:space="preserve"> بالبدن المحفوظ هي رسالة تاريخية مفادها أن "القوة المادية" مهما بلغت، لا تعصم من العدالة الإلهية.</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ثانياً: قارون (نموذج الطغيان المالي وفصل العلم عن القيم)</w:t>
      </w:r>
    </w:p>
    <w:p w:rsidR="000E017E" w:rsidRPr="000E017E" w:rsidRDefault="000E017E" w:rsidP="000E017E">
      <w:pPr>
        <w:bidi/>
        <w:rPr>
          <w:sz w:val="28"/>
          <w:szCs w:val="28"/>
          <w:rtl/>
        </w:rPr>
      </w:pPr>
      <w:proofErr w:type="gramStart"/>
      <w:r w:rsidRPr="000E017E">
        <w:rPr>
          <w:sz w:val="28"/>
          <w:szCs w:val="28"/>
          <w:rtl/>
        </w:rPr>
        <w:t>الآيات</w:t>
      </w:r>
      <w:proofErr w:type="gramEnd"/>
      <w:r w:rsidRPr="000E017E">
        <w:rPr>
          <w:sz w:val="28"/>
          <w:szCs w:val="28"/>
          <w:rtl/>
        </w:rPr>
        <w:t xml:space="preserve"> التي تصف الشخص الذي ملك كنوزاً تعجز عن حمل مفاتيحها العصبة من الرجال، لكنه نسب النجاح لنفسه وحده.</w:t>
      </w:r>
    </w:p>
    <w:p w:rsidR="000E017E" w:rsidRPr="000E017E" w:rsidRDefault="000E017E" w:rsidP="000E017E">
      <w:pPr>
        <w:numPr>
          <w:ilvl w:val="0"/>
          <w:numId w:val="140"/>
        </w:numPr>
        <w:bidi/>
        <w:rPr>
          <w:sz w:val="28"/>
          <w:szCs w:val="28"/>
          <w:rtl/>
        </w:rPr>
      </w:pPr>
      <w:r w:rsidRPr="000E017E">
        <w:rPr>
          <w:b/>
          <w:bCs/>
          <w:sz w:val="28"/>
          <w:szCs w:val="28"/>
          <w:rtl/>
        </w:rPr>
        <w:t>من سورة القصص (آية 78):</w:t>
      </w:r>
      <w:r w:rsidRPr="000E017E">
        <w:rPr>
          <w:sz w:val="28"/>
          <w:szCs w:val="28"/>
          <w:rtl/>
        </w:rPr>
        <w:t xml:space="preserve"> (غرور المعرفة </w:t>
      </w:r>
      <w:proofErr w:type="gramStart"/>
      <w:r w:rsidRPr="000E017E">
        <w:rPr>
          <w:sz w:val="28"/>
          <w:szCs w:val="28"/>
          <w:rtl/>
        </w:rPr>
        <w:t>والمال</w:t>
      </w:r>
      <w:proofErr w:type="gramEnd"/>
      <w:r w:rsidRPr="000E017E">
        <w:rPr>
          <w:sz w:val="28"/>
          <w:szCs w:val="28"/>
          <w:rtl/>
        </w:rPr>
        <w:t>)</w:t>
      </w:r>
    </w:p>
    <w:p w:rsidR="000E017E" w:rsidRPr="000E017E" w:rsidRDefault="000E017E" w:rsidP="000E017E">
      <w:pPr>
        <w:bidi/>
        <w:rPr>
          <w:sz w:val="28"/>
          <w:szCs w:val="28"/>
          <w:rtl/>
        </w:rPr>
      </w:pPr>
      <w:r w:rsidRPr="000E017E">
        <w:rPr>
          <w:sz w:val="28"/>
          <w:szCs w:val="28"/>
          <w:rtl/>
        </w:rPr>
        <w:t xml:space="preserve">{قَالَ إِنَّمَا أُوتِيتُهُ </w:t>
      </w:r>
      <w:proofErr w:type="spellStart"/>
      <w:r w:rsidRPr="000E017E">
        <w:rPr>
          <w:sz w:val="28"/>
          <w:szCs w:val="28"/>
          <w:rtl/>
        </w:rPr>
        <w:t>عَلَىٰ</w:t>
      </w:r>
      <w:proofErr w:type="spellEnd"/>
      <w:r w:rsidRPr="000E017E">
        <w:rPr>
          <w:sz w:val="28"/>
          <w:szCs w:val="28"/>
          <w:rtl/>
        </w:rPr>
        <w:t xml:space="preserve"> عِلْمٍ عِندِي...}</w:t>
      </w:r>
    </w:p>
    <w:p w:rsidR="000E017E" w:rsidRPr="000E017E" w:rsidRDefault="000E017E" w:rsidP="000E017E">
      <w:pPr>
        <w:numPr>
          <w:ilvl w:val="0"/>
          <w:numId w:val="140"/>
        </w:numPr>
        <w:bidi/>
        <w:rPr>
          <w:sz w:val="28"/>
          <w:szCs w:val="28"/>
          <w:rtl/>
        </w:rPr>
      </w:pPr>
      <w:r w:rsidRPr="000E017E">
        <w:rPr>
          <w:b/>
          <w:bCs/>
          <w:sz w:val="28"/>
          <w:szCs w:val="28"/>
          <w:rtl/>
        </w:rPr>
        <w:t>من سورة القصص (آية 81):</w:t>
      </w:r>
      <w:r w:rsidRPr="000E017E">
        <w:rPr>
          <w:sz w:val="28"/>
          <w:szCs w:val="28"/>
          <w:rtl/>
        </w:rPr>
        <w:t xml:space="preserve"> (</w:t>
      </w:r>
      <w:proofErr w:type="gramStart"/>
      <w:r w:rsidRPr="000E017E">
        <w:rPr>
          <w:sz w:val="28"/>
          <w:szCs w:val="28"/>
          <w:rtl/>
        </w:rPr>
        <w:t>لحظة</w:t>
      </w:r>
      <w:proofErr w:type="gramEnd"/>
      <w:r w:rsidRPr="000E017E">
        <w:rPr>
          <w:sz w:val="28"/>
          <w:szCs w:val="28"/>
          <w:rtl/>
        </w:rPr>
        <w:t xml:space="preserve"> الانهيار)</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فَخَسَفْنَا</w:t>
      </w:r>
      <w:proofErr w:type="gramEnd"/>
      <w:r w:rsidRPr="000E017E">
        <w:rPr>
          <w:sz w:val="28"/>
          <w:szCs w:val="28"/>
          <w:rtl/>
        </w:rPr>
        <w:t xml:space="preserve"> بِهِ وَبِدَارِهِ الْأَرْضَ فَمَا كَانَ لَهُ مِن فِئَةٍ يَنصُرُونَهُ مِن دُونِ اللَّهِ...}</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يجسد قارون "الرأسمالية المتوحشة" التي تنسب الفضل للذكاء الشخصي (عندي علم) وتغفل عن حق المجتمع (الزكاة). عقوبة "الخسف" هي تعبير رمزي عن غرق الإنسان في المادة التي استعلى بها حتى ابتلعته.</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ثالثاً: </w:t>
      </w:r>
      <w:proofErr w:type="gramStart"/>
      <w:r w:rsidRPr="000E017E">
        <w:rPr>
          <w:b/>
          <w:bCs/>
          <w:sz w:val="28"/>
          <w:szCs w:val="28"/>
          <w:rtl/>
        </w:rPr>
        <w:t>هامان</w:t>
      </w:r>
      <w:proofErr w:type="gramEnd"/>
      <w:r w:rsidRPr="000E017E">
        <w:rPr>
          <w:b/>
          <w:bCs/>
          <w:sz w:val="28"/>
          <w:szCs w:val="28"/>
          <w:rtl/>
        </w:rPr>
        <w:t xml:space="preserve"> وجنود الطغيان (أدوات الفساد)</w:t>
      </w:r>
    </w:p>
    <w:p w:rsidR="000E017E" w:rsidRPr="000E017E" w:rsidRDefault="000E017E" w:rsidP="000E017E">
      <w:pPr>
        <w:bidi/>
        <w:rPr>
          <w:sz w:val="28"/>
          <w:szCs w:val="28"/>
          <w:rtl/>
        </w:rPr>
      </w:pPr>
      <w:r w:rsidRPr="000E017E">
        <w:rPr>
          <w:sz w:val="28"/>
          <w:szCs w:val="28"/>
          <w:rtl/>
        </w:rPr>
        <w:t>الآيات التي تربط بين رأس النظام (فرعون) وبين الأدوات التنفيذية (هامان والجنود) في المسؤولية عن الظلم.</w:t>
      </w:r>
    </w:p>
    <w:p w:rsidR="000E017E" w:rsidRPr="000E017E" w:rsidRDefault="000E017E" w:rsidP="000E017E">
      <w:pPr>
        <w:numPr>
          <w:ilvl w:val="0"/>
          <w:numId w:val="141"/>
        </w:numPr>
        <w:bidi/>
        <w:rPr>
          <w:sz w:val="28"/>
          <w:szCs w:val="28"/>
          <w:rtl/>
        </w:rPr>
      </w:pPr>
      <w:r w:rsidRPr="000E017E">
        <w:rPr>
          <w:b/>
          <w:bCs/>
          <w:sz w:val="28"/>
          <w:szCs w:val="28"/>
          <w:rtl/>
        </w:rPr>
        <w:t>من سورة القصص (آية 8):</w:t>
      </w:r>
    </w:p>
    <w:p w:rsidR="000E017E" w:rsidRPr="000E017E" w:rsidRDefault="000E017E" w:rsidP="000E017E">
      <w:pPr>
        <w:bidi/>
        <w:rPr>
          <w:sz w:val="28"/>
          <w:szCs w:val="28"/>
          <w:rtl/>
        </w:rPr>
      </w:pPr>
      <w:r w:rsidRPr="000E017E">
        <w:rPr>
          <w:sz w:val="28"/>
          <w:szCs w:val="28"/>
          <w:rtl/>
        </w:rPr>
        <w:t>{...إِنَّ فِرْعَوْنَ وَهَامَانَ وَجُنُودَهُمَا كَانُوا خَاطِئِينَ}</w:t>
      </w:r>
    </w:p>
    <w:p w:rsidR="000E017E" w:rsidRPr="000E017E" w:rsidRDefault="000E017E" w:rsidP="000E017E">
      <w:pPr>
        <w:numPr>
          <w:ilvl w:val="0"/>
          <w:numId w:val="141"/>
        </w:numPr>
        <w:bidi/>
        <w:rPr>
          <w:sz w:val="28"/>
          <w:szCs w:val="28"/>
          <w:rtl/>
        </w:rPr>
      </w:pPr>
      <w:proofErr w:type="gramStart"/>
      <w:r w:rsidRPr="000E017E">
        <w:rPr>
          <w:b/>
          <w:bCs/>
          <w:sz w:val="28"/>
          <w:szCs w:val="28"/>
          <w:rtl/>
        </w:rPr>
        <w:t>من</w:t>
      </w:r>
      <w:proofErr w:type="gramEnd"/>
      <w:r w:rsidRPr="000E017E">
        <w:rPr>
          <w:b/>
          <w:bCs/>
          <w:sz w:val="28"/>
          <w:szCs w:val="28"/>
          <w:rtl/>
        </w:rPr>
        <w:t xml:space="preserve"> سورة غافر (آية 36):</w:t>
      </w:r>
      <w:r w:rsidRPr="000E017E">
        <w:rPr>
          <w:sz w:val="28"/>
          <w:szCs w:val="28"/>
          <w:rtl/>
        </w:rPr>
        <w:t xml:space="preserve"> (تسخير العلم للبناء التضليلي)</w:t>
      </w:r>
    </w:p>
    <w:p w:rsidR="000E017E" w:rsidRPr="000E017E" w:rsidRDefault="000E017E" w:rsidP="000E017E">
      <w:pPr>
        <w:bidi/>
        <w:rPr>
          <w:sz w:val="28"/>
          <w:szCs w:val="28"/>
          <w:rtl/>
        </w:rPr>
      </w:pPr>
      <w:r w:rsidRPr="000E017E">
        <w:rPr>
          <w:sz w:val="28"/>
          <w:szCs w:val="28"/>
          <w:rtl/>
        </w:rPr>
        <w:t xml:space="preserve">{وَقَالَ فِرْعَوْنُ يَا هَامَانُ </w:t>
      </w:r>
      <w:proofErr w:type="gramStart"/>
      <w:r w:rsidRPr="000E017E">
        <w:rPr>
          <w:sz w:val="28"/>
          <w:szCs w:val="28"/>
          <w:rtl/>
        </w:rPr>
        <w:t>ابْنِ</w:t>
      </w:r>
      <w:proofErr w:type="gramEnd"/>
      <w:r w:rsidRPr="000E017E">
        <w:rPr>
          <w:sz w:val="28"/>
          <w:szCs w:val="28"/>
          <w:rtl/>
        </w:rPr>
        <w:t xml:space="preserve"> لِي صَرْحًا لَّعَلِّي أَبْلُغُ الْأَسْبَابَ}</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يؤصل القرآن لمبدأ "المسؤولية الجماعية"؛ فالمستبد لا ينجح إلا بـ "هامان" الذي يخطط، و"الجنود" الذين ينفذون. لذا، شملهم العقاب جميعاً لأنهم شكلوا "</w:t>
      </w:r>
      <w:proofErr w:type="gramStart"/>
      <w:r w:rsidRPr="000E017E">
        <w:rPr>
          <w:sz w:val="28"/>
          <w:szCs w:val="28"/>
          <w:rtl/>
        </w:rPr>
        <w:t>بيئة</w:t>
      </w:r>
      <w:proofErr w:type="gramEnd"/>
      <w:r w:rsidRPr="000E017E">
        <w:rPr>
          <w:sz w:val="28"/>
          <w:szCs w:val="28"/>
          <w:rtl/>
        </w:rPr>
        <w:t xml:space="preserve"> الفساد".</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رابعاً: النمرود (المحاجة الباطلة </w:t>
      </w:r>
      <w:proofErr w:type="gramStart"/>
      <w:r w:rsidRPr="000E017E">
        <w:rPr>
          <w:b/>
          <w:bCs/>
          <w:sz w:val="28"/>
          <w:szCs w:val="28"/>
          <w:rtl/>
        </w:rPr>
        <w:t>في</w:t>
      </w:r>
      <w:proofErr w:type="gramEnd"/>
      <w:r w:rsidRPr="000E017E">
        <w:rPr>
          <w:b/>
          <w:bCs/>
          <w:sz w:val="28"/>
          <w:szCs w:val="28"/>
          <w:rtl/>
        </w:rPr>
        <w:t xml:space="preserve"> أصل الوجود)</w:t>
      </w:r>
    </w:p>
    <w:p w:rsidR="000E017E" w:rsidRPr="000E017E" w:rsidRDefault="000E017E" w:rsidP="000E017E">
      <w:pPr>
        <w:bidi/>
        <w:rPr>
          <w:sz w:val="28"/>
          <w:szCs w:val="28"/>
          <w:rtl/>
        </w:rPr>
      </w:pPr>
      <w:r w:rsidRPr="000E017E">
        <w:rPr>
          <w:sz w:val="28"/>
          <w:szCs w:val="28"/>
          <w:rtl/>
        </w:rPr>
        <w:t xml:space="preserve">نموذج الطاغية الذي حاول منازعة الخالق </w:t>
      </w:r>
      <w:proofErr w:type="gramStart"/>
      <w:r w:rsidRPr="000E017E">
        <w:rPr>
          <w:sz w:val="28"/>
          <w:szCs w:val="28"/>
          <w:rtl/>
        </w:rPr>
        <w:t>في</w:t>
      </w:r>
      <w:proofErr w:type="gramEnd"/>
      <w:r w:rsidRPr="000E017E">
        <w:rPr>
          <w:sz w:val="28"/>
          <w:szCs w:val="28"/>
          <w:rtl/>
        </w:rPr>
        <w:t xml:space="preserve"> ملكه من خلال السفسطة الكلامية.</w:t>
      </w:r>
    </w:p>
    <w:p w:rsidR="000E017E" w:rsidRPr="000E017E" w:rsidRDefault="000E017E" w:rsidP="000E017E">
      <w:pPr>
        <w:numPr>
          <w:ilvl w:val="0"/>
          <w:numId w:val="142"/>
        </w:numPr>
        <w:bidi/>
        <w:rPr>
          <w:sz w:val="28"/>
          <w:szCs w:val="28"/>
          <w:rtl/>
        </w:rPr>
      </w:pPr>
      <w:r w:rsidRPr="000E017E">
        <w:rPr>
          <w:b/>
          <w:bCs/>
          <w:sz w:val="28"/>
          <w:szCs w:val="28"/>
          <w:rtl/>
        </w:rPr>
        <w:t>من سورة البقرة (آية 258):</w:t>
      </w:r>
    </w:p>
    <w:p w:rsidR="000E017E" w:rsidRPr="000E017E" w:rsidRDefault="000E017E" w:rsidP="000E017E">
      <w:pPr>
        <w:bidi/>
        <w:rPr>
          <w:sz w:val="28"/>
          <w:szCs w:val="28"/>
          <w:rtl/>
        </w:rPr>
      </w:pPr>
      <w:r w:rsidRPr="000E017E">
        <w:rPr>
          <w:sz w:val="28"/>
          <w:szCs w:val="28"/>
          <w:rtl/>
        </w:rPr>
        <w:t>{أَلَمْ تَرَ إِلَى الَّذِي حَاجَّ إِبْرَاهِيمَ فِي رَبِّهِ أَنْ آتَاهُ اللَّهُ الْمُلْكَ... قَالَ أَنَا أُحْيِي وَأُمِيتُ ۖ قَالَ إِبْرَاهِيمُ فَإِنَّ اللَّهَ يَأْتِي بِالشَّمْسِ مِنَ الْمَشْرِقِ فَأْتِ بِهَا مِنَ الْمَغْرِبِ فَبُهِتَ الَّذِي كَفَرَ...}</w:t>
      </w:r>
    </w:p>
    <w:p w:rsidR="000E017E" w:rsidRPr="000E017E" w:rsidRDefault="000E017E" w:rsidP="000E017E">
      <w:pPr>
        <w:bidi/>
        <w:rPr>
          <w:sz w:val="28"/>
          <w:szCs w:val="28"/>
          <w:rtl/>
        </w:rPr>
      </w:pPr>
      <w:proofErr w:type="gramStart"/>
      <w:r w:rsidRPr="000E017E">
        <w:rPr>
          <w:b/>
          <w:bCs/>
          <w:sz w:val="28"/>
          <w:szCs w:val="28"/>
          <w:rtl/>
        </w:rPr>
        <w:lastRenderedPageBreak/>
        <w:t>التعليق</w:t>
      </w:r>
      <w:proofErr w:type="gramEnd"/>
      <w:r w:rsidRPr="000E017E">
        <w:rPr>
          <w:b/>
          <w:bCs/>
          <w:sz w:val="28"/>
          <w:szCs w:val="28"/>
          <w:rtl/>
        </w:rPr>
        <w:t xml:space="preserve"> المنهجي:</w:t>
      </w:r>
      <w:r w:rsidRPr="000E017E">
        <w:rPr>
          <w:sz w:val="28"/>
          <w:szCs w:val="28"/>
          <w:rtl/>
        </w:rPr>
        <w:t xml:space="preserve"> يعرض هذا النص تهافت المنطق الاستبدادي أمام الحقيقة الكونية؛ حيث تنتهي قوة الطاغية عند حدود عجزه البشري، مما يعزز في نفس المؤمن أن "القوة الحقيقية" هي لله وحده.</w:t>
      </w:r>
    </w:p>
    <w:p w:rsidR="000E017E" w:rsidRPr="000E017E" w:rsidRDefault="000E017E" w:rsidP="000E017E">
      <w:pPr>
        <w:bidi/>
        <w:rPr>
          <w:sz w:val="28"/>
          <w:szCs w:val="28"/>
          <w:rtl/>
        </w:rPr>
      </w:pPr>
    </w:p>
    <w:p w:rsidR="000E017E" w:rsidRPr="000E017E" w:rsidRDefault="000E017E" w:rsidP="000E017E">
      <w:pPr>
        <w:bidi/>
        <w:rPr>
          <w:sz w:val="28"/>
          <w:szCs w:val="28"/>
          <w:rtl/>
        </w:rPr>
      </w:pPr>
      <w:proofErr w:type="gramStart"/>
      <w:r w:rsidRPr="000E017E">
        <w:rPr>
          <w:sz w:val="28"/>
          <w:szCs w:val="28"/>
          <w:rtl/>
        </w:rPr>
        <w:t>بهذا</w:t>
      </w:r>
      <w:proofErr w:type="gramEnd"/>
      <w:r w:rsidRPr="000E017E">
        <w:rPr>
          <w:sz w:val="28"/>
          <w:szCs w:val="28"/>
          <w:rtl/>
        </w:rPr>
        <w:t xml:space="preserve"> نكون قد أتممنا </w:t>
      </w:r>
      <w:r w:rsidRPr="000E017E">
        <w:rPr>
          <w:b/>
          <w:bCs/>
          <w:sz w:val="28"/>
          <w:szCs w:val="28"/>
          <w:rtl/>
        </w:rPr>
        <w:t>الباب الخامس (فقه الاعتبار)</w:t>
      </w:r>
      <w:r w:rsidRPr="000E017E">
        <w:rPr>
          <w:sz w:val="28"/>
          <w:szCs w:val="28"/>
          <w:rtl/>
        </w:rPr>
        <w:t>، ووضعنا يدنا على سنن النهوض والسقوط في تاريخ البشرية.</w:t>
      </w:r>
    </w:p>
    <w:p w:rsidR="000E017E" w:rsidRPr="000E017E" w:rsidRDefault="000E017E" w:rsidP="000E017E">
      <w:pPr>
        <w:bidi/>
        <w:rPr>
          <w:sz w:val="28"/>
          <w:szCs w:val="28"/>
          <w:rtl/>
        </w:rPr>
      </w:pPr>
    </w:p>
    <w:p w:rsidR="000E017E" w:rsidRPr="000E017E" w:rsidRDefault="000E017E" w:rsidP="00307E2F">
      <w:pPr>
        <w:bidi/>
        <w:jc w:val="center"/>
        <w:rPr>
          <w:b/>
          <w:bCs/>
          <w:sz w:val="28"/>
          <w:szCs w:val="28"/>
          <w:rtl/>
        </w:rPr>
      </w:pPr>
      <w:r w:rsidRPr="000E017E">
        <w:rPr>
          <w:b/>
          <w:bCs/>
          <w:sz w:val="28"/>
          <w:szCs w:val="28"/>
          <w:rtl/>
        </w:rPr>
        <w:t xml:space="preserve">الباب السادس: فقه الخاتمة (بشارات الختام </w:t>
      </w:r>
      <w:proofErr w:type="spellStart"/>
      <w:proofErr w:type="gramStart"/>
      <w:r w:rsidRPr="000E017E">
        <w:rPr>
          <w:b/>
          <w:bCs/>
          <w:sz w:val="28"/>
          <w:szCs w:val="28"/>
          <w:rtl/>
        </w:rPr>
        <w:t>والاستخلاف</w:t>
      </w:r>
      <w:proofErr w:type="spellEnd"/>
      <w:proofErr w:type="gramEnd"/>
      <w:r w:rsidRPr="000E017E">
        <w:rPr>
          <w:b/>
          <w:bCs/>
          <w:sz w:val="28"/>
          <w:szCs w:val="28"/>
          <w:rtl/>
        </w:rPr>
        <w:t>)</w:t>
      </w:r>
    </w:p>
    <w:p w:rsidR="000E017E" w:rsidRPr="000E017E" w:rsidRDefault="000E017E" w:rsidP="000E017E">
      <w:pPr>
        <w:bidi/>
        <w:rPr>
          <w:b/>
          <w:bCs/>
          <w:sz w:val="28"/>
          <w:szCs w:val="28"/>
          <w:rtl/>
        </w:rPr>
      </w:pPr>
      <w:proofErr w:type="gramStart"/>
      <w:r w:rsidRPr="000E017E">
        <w:rPr>
          <w:b/>
          <w:bCs/>
          <w:sz w:val="28"/>
          <w:szCs w:val="28"/>
          <w:rtl/>
        </w:rPr>
        <w:t>تمهيد</w:t>
      </w:r>
      <w:proofErr w:type="gramEnd"/>
      <w:r w:rsidRPr="000E017E">
        <w:rPr>
          <w:b/>
          <w:bCs/>
          <w:sz w:val="28"/>
          <w:szCs w:val="28"/>
          <w:rtl/>
        </w:rPr>
        <w:t xml:space="preserve"> الباب:</w:t>
      </w:r>
    </w:p>
    <w:p w:rsidR="000E017E" w:rsidRPr="000E017E" w:rsidRDefault="000E017E" w:rsidP="000E017E">
      <w:pPr>
        <w:bidi/>
        <w:rPr>
          <w:sz w:val="28"/>
          <w:szCs w:val="28"/>
          <w:rtl/>
        </w:rPr>
      </w:pPr>
      <w:r w:rsidRPr="000E017E">
        <w:rPr>
          <w:sz w:val="28"/>
          <w:szCs w:val="28"/>
          <w:rtl/>
        </w:rPr>
        <w:t xml:space="preserve">لا يترك القرآن الكريم الإنسان تائهاً في صراعات الحياة دون غاية، بل يرسم له "خارطة طريق" للنهاية المشرقة. هذا الباب يرسخ مفهوم أن العاقبة دائماً للحق، </w:t>
      </w:r>
      <w:proofErr w:type="gramStart"/>
      <w:r w:rsidRPr="000E017E">
        <w:rPr>
          <w:sz w:val="28"/>
          <w:szCs w:val="28"/>
          <w:rtl/>
        </w:rPr>
        <w:t>وأن</w:t>
      </w:r>
      <w:proofErr w:type="gramEnd"/>
      <w:r w:rsidRPr="000E017E">
        <w:rPr>
          <w:sz w:val="28"/>
          <w:szCs w:val="28"/>
          <w:rtl/>
        </w:rPr>
        <w:t xml:space="preserve"> الأرض في نهاية المطاف سيرثها المصلحون.</w:t>
      </w:r>
    </w:p>
    <w:p w:rsidR="000E017E" w:rsidRPr="000E017E" w:rsidRDefault="000E017E" w:rsidP="000E017E">
      <w:pPr>
        <w:bidi/>
        <w:rPr>
          <w:sz w:val="28"/>
          <w:szCs w:val="28"/>
          <w:rtl/>
        </w:rPr>
      </w:pPr>
      <w:proofErr w:type="gramStart"/>
      <w:r w:rsidRPr="000E017E">
        <w:rPr>
          <w:sz w:val="28"/>
          <w:szCs w:val="28"/>
          <w:rtl/>
        </w:rPr>
        <w:t>يتكون</w:t>
      </w:r>
      <w:proofErr w:type="gramEnd"/>
      <w:r w:rsidRPr="000E017E">
        <w:rPr>
          <w:sz w:val="28"/>
          <w:szCs w:val="28"/>
          <w:rtl/>
        </w:rPr>
        <w:t xml:space="preserve"> هذا الباب من ثلاثة فصول: </w:t>
      </w:r>
      <w:r w:rsidRPr="000E017E">
        <w:rPr>
          <w:b/>
          <w:bCs/>
          <w:sz w:val="28"/>
          <w:szCs w:val="28"/>
          <w:rtl/>
        </w:rPr>
        <w:t xml:space="preserve">وعد </w:t>
      </w:r>
      <w:proofErr w:type="spellStart"/>
      <w:r w:rsidRPr="000E017E">
        <w:rPr>
          <w:b/>
          <w:bCs/>
          <w:sz w:val="28"/>
          <w:szCs w:val="28"/>
          <w:rtl/>
        </w:rPr>
        <w:t>الاستخلاف</w:t>
      </w:r>
      <w:proofErr w:type="spellEnd"/>
      <w:r w:rsidRPr="000E017E">
        <w:rPr>
          <w:sz w:val="28"/>
          <w:szCs w:val="28"/>
          <w:rtl/>
        </w:rPr>
        <w:t xml:space="preserve"> (مستقبل الأرض)، </w:t>
      </w:r>
      <w:r w:rsidRPr="000E017E">
        <w:rPr>
          <w:b/>
          <w:bCs/>
          <w:sz w:val="28"/>
          <w:szCs w:val="28"/>
          <w:rtl/>
        </w:rPr>
        <w:t>النصر والتمكين</w:t>
      </w:r>
      <w:r w:rsidRPr="000E017E">
        <w:rPr>
          <w:sz w:val="28"/>
          <w:szCs w:val="28"/>
          <w:rtl/>
        </w:rPr>
        <w:t xml:space="preserve"> (شروط النجاح)، و</w:t>
      </w:r>
      <w:r w:rsidRPr="000E017E">
        <w:rPr>
          <w:b/>
          <w:bCs/>
          <w:sz w:val="28"/>
          <w:szCs w:val="28"/>
          <w:rtl/>
        </w:rPr>
        <w:t>بشارات الختام</w:t>
      </w:r>
      <w:r w:rsidRPr="000E017E">
        <w:rPr>
          <w:sz w:val="28"/>
          <w:szCs w:val="28"/>
          <w:rtl/>
        </w:rPr>
        <w:t xml:space="preserve"> (كمال الدين والنعمة).</w:t>
      </w:r>
    </w:p>
    <w:p w:rsidR="000E017E" w:rsidRPr="000E017E" w:rsidRDefault="000E017E" w:rsidP="000E017E">
      <w:pPr>
        <w:bidi/>
        <w:rPr>
          <w:sz w:val="28"/>
          <w:szCs w:val="28"/>
          <w:rtl/>
        </w:rPr>
      </w:pPr>
    </w:p>
    <w:p w:rsidR="000E017E" w:rsidRPr="000E017E" w:rsidRDefault="000E017E" w:rsidP="00307E2F">
      <w:pPr>
        <w:bidi/>
        <w:jc w:val="center"/>
        <w:rPr>
          <w:b/>
          <w:bCs/>
          <w:sz w:val="28"/>
          <w:szCs w:val="28"/>
          <w:rtl/>
        </w:rPr>
      </w:pPr>
      <w:r w:rsidRPr="000E017E">
        <w:rPr>
          <w:b/>
          <w:bCs/>
          <w:sz w:val="28"/>
          <w:szCs w:val="28"/>
          <w:rtl/>
        </w:rPr>
        <w:t xml:space="preserve">الفصل الأول: وعد </w:t>
      </w:r>
      <w:proofErr w:type="spellStart"/>
      <w:r w:rsidRPr="000E017E">
        <w:rPr>
          <w:b/>
          <w:bCs/>
          <w:sz w:val="28"/>
          <w:szCs w:val="28"/>
          <w:rtl/>
        </w:rPr>
        <w:t>الاستخلاف</w:t>
      </w:r>
      <w:proofErr w:type="spellEnd"/>
      <w:r w:rsidRPr="000E017E">
        <w:rPr>
          <w:b/>
          <w:bCs/>
          <w:sz w:val="28"/>
          <w:szCs w:val="28"/>
          <w:rtl/>
        </w:rPr>
        <w:t xml:space="preserve"> (</w:t>
      </w:r>
      <w:proofErr w:type="gramStart"/>
      <w:r w:rsidRPr="000E017E">
        <w:rPr>
          <w:b/>
          <w:bCs/>
          <w:sz w:val="28"/>
          <w:szCs w:val="28"/>
          <w:rtl/>
        </w:rPr>
        <w:t>من</w:t>
      </w:r>
      <w:proofErr w:type="gramEnd"/>
      <w:r w:rsidRPr="000E017E">
        <w:rPr>
          <w:b/>
          <w:bCs/>
          <w:sz w:val="28"/>
          <w:szCs w:val="28"/>
          <w:rtl/>
        </w:rPr>
        <w:t xml:space="preserve"> يحكم المستقبل؟)</w:t>
      </w:r>
    </w:p>
    <w:p w:rsidR="000E017E" w:rsidRPr="000E017E" w:rsidRDefault="000E017E" w:rsidP="000E017E">
      <w:pPr>
        <w:bidi/>
        <w:rPr>
          <w:b/>
          <w:bCs/>
          <w:sz w:val="28"/>
          <w:szCs w:val="28"/>
          <w:rtl/>
        </w:rPr>
      </w:pPr>
      <w:proofErr w:type="gramStart"/>
      <w:r w:rsidRPr="000E017E">
        <w:rPr>
          <w:b/>
          <w:bCs/>
          <w:sz w:val="28"/>
          <w:szCs w:val="28"/>
          <w:rtl/>
        </w:rPr>
        <w:t>مدخل</w:t>
      </w:r>
      <w:proofErr w:type="gramEnd"/>
      <w:r w:rsidRPr="000E017E">
        <w:rPr>
          <w:b/>
          <w:bCs/>
          <w:sz w:val="28"/>
          <w:szCs w:val="28"/>
          <w:rtl/>
        </w:rPr>
        <w:t xml:space="preserve"> الفصل:</w:t>
      </w:r>
    </w:p>
    <w:p w:rsidR="000E017E" w:rsidRPr="000E017E" w:rsidRDefault="000E017E" w:rsidP="000E017E">
      <w:pPr>
        <w:bidi/>
        <w:rPr>
          <w:sz w:val="28"/>
          <w:szCs w:val="28"/>
          <w:rtl/>
        </w:rPr>
      </w:pPr>
      <w:r w:rsidRPr="000E017E">
        <w:rPr>
          <w:sz w:val="28"/>
          <w:szCs w:val="28"/>
          <w:rtl/>
        </w:rPr>
        <w:t>يضع هذا الفصل "القانون الإلهي" لوراثة الأرض؛ فالسيادة في المنظور القرآني ليست للأقوى عسكرياً فحسب، بل للأصلح أخلاقياً وعملياً.</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أولاً: وراثة </w:t>
      </w:r>
      <w:proofErr w:type="gramStart"/>
      <w:r w:rsidRPr="000E017E">
        <w:rPr>
          <w:b/>
          <w:bCs/>
          <w:sz w:val="28"/>
          <w:szCs w:val="28"/>
          <w:rtl/>
        </w:rPr>
        <w:t>الصالحين</w:t>
      </w:r>
      <w:proofErr w:type="gramEnd"/>
      <w:r w:rsidRPr="000E017E">
        <w:rPr>
          <w:b/>
          <w:bCs/>
          <w:sz w:val="28"/>
          <w:szCs w:val="28"/>
          <w:rtl/>
        </w:rPr>
        <w:t xml:space="preserve"> للأرض</w:t>
      </w:r>
    </w:p>
    <w:p w:rsidR="000E017E" w:rsidRPr="000E017E" w:rsidRDefault="000E017E" w:rsidP="000E017E">
      <w:pPr>
        <w:bidi/>
        <w:rPr>
          <w:sz w:val="28"/>
          <w:szCs w:val="28"/>
          <w:rtl/>
        </w:rPr>
      </w:pPr>
      <w:r w:rsidRPr="000E017E">
        <w:rPr>
          <w:sz w:val="28"/>
          <w:szCs w:val="28"/>
          <w:rtl/>
        </w:rPr>
        <w:t>الآية القانونية التي تحدد هوية الطرف الذي سيؤول إليه حكم الأرض في نهاية المطاف.</w:t>
      </w:r>
    </w:p>
    <w:p w:rsidR="000E017E" w:rsidRPr="000E017E" w:rsidRDefault="000E017E" w:rsidP="000E017E">
      <w:pPr>
        <w:numPr>
          <w:ilvl w:val="0"/>
          <w:numId w:val="143"/>
        </w:numPr>
        <w:bidi/>
        <w:rPr>
          <w:sz w:val="28"/>
          <w:szCs w:val="28"/>
          <w:rtl/>
        </w:rPr>
      </w:pPr>
      <w:r w:rsidRPr="000E017E">
        <w:rPr>
          <w:b/>
          <w:bCs/>
          <w:sz w:val="28"/>
          <w:szCs w:val="28"/>
          <w:rtl/>
        </w:rPr>
        <w:t>من سورة الأنبياء (آية 105):</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وَلَقَدْ</w:t>
      </w:r>
      <w:proofErr w:type="gramEnd"/>
      <w:r w:rsidRPr="000E017E">
        <w:rPr>
          <w:sz w:val="28"/>
          <w:szCs w:val="28"/>
          <w:rtl/>
        </w:rPr>
        <w:t xml:space="preserve"> كَتَبْنَا فِي الزَّبُورِ مِن بَعْدِ الذِّكْرِ أَنَّ الْأَرْضَ يَرِثُهَا عِبَادِيَ الصَّالِحُونَ}</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"الصلاح" هنا مفهوم شامل يجمع بين صلاح العقيدة وصلاح العمل والقدرة على الإعمار. فالأرض </w:t>
      </w:r>
      <w:proofErr w:type="gramStart"/>
      <w:r w:rsidRPr="000E017E">
        <w:rPr>
          <w:sz w:val="28"/>
          <w:szCs w:val="28"/>
          <w:rtl/>
        </w:rPr>
        <w:t>تُسلم</w:t>
      </w:r>
      <w:proofErr w:type="gramEnd"/>
      <w:r w:rsidRPr="000E017E">
        <w:rPr>
          <w:sz w:val="28"/>
          <w:szCs w:val="28"/>
          <w:rtl/>
        </w:rPr>
        <w:t xml:space="preserve"> لمن يحفظ أمانتها ويقيم العدل فيها.</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ثانياً: وعد التمكين للمؤمنين</w:t>
      </w:r>
    </w:p>
    <w:p w:rsidR="000E017E" w:rsidRPr="000E017E" w:rsidRDefault="000E017E" w:rsidP="000E017E">
      <w:pPr>
        <w:bidi/>
        <w:rPr>
          <w:sz w:val="28"/>
          <w:szCs w:val="28"/>
          <w:rtl/>
        </w:rPr>
      </w:pPr>
      <w:proofErr w:type="gramStart"/>
      <w:r w:rsidRPr="000E017E">
        <w:rPr>
          <w:sz w:val="28"/>
          <w:szCs w:val="28"/>
          <w:rtl/>
        </w:rPr>
        <w:t>الآية</w:t>
      </w:r>
      <w:proofErr w:type="gramEnd"/>
      <w:r w:rsidRPr="000E017E">
        <w:rPr>
          <w:sz w:val="28"/>
          <w:szCs w:val="28"/>
          <w:rtl/>
        </w:rPr>
        <w:t xml:space="preserve"> التي تربط بين الإيمان والعمل الصالح وبين الأمن والاستقرار السياسي.</w:t>
      </w:r>
    </w:p>
    <w:p w:rsidR="000E017E" w:rsidRPr="000E017E" w:rsidRDefault="000E017E" w:rsidP="000E017E">
      <w:pPr>
        <w:numPr>
          <w:ilvl w:val="0"/>
          <w:numId w:val="144"/>
        </w:numPr>
        <w:bidi/>
        <w:rPr>
          <w:sz w:val="28"/>
          <w:szCs w:val="28"/>
          <w:rtl/>
        </w:rPr>
      </w:pPr>
      <w:r w:rsidRPr="000E017E">
        <w:rPr>
          <w:b/>
          <w:bCs/>
          <w:sz w:val="28"/>
          <w:szCs w:val="28"/>
          <w:rtl/>
        </w:rPr>
        <w:t>من سورة النور (آية 55):</w:t>
      </w:r>
    </w:p>
    <w:p w:rsidR="000E017E" w:rsidRPr="000E017E" w:rsidRDefault="000E017E" w:rsidP="000E017E">
      <w:pPr>
        <w:bidi/>
        <w:rPr>
          <w:sz w:val="28"/>
          <w:szCs w:val="28"/>
          <w:rtl/>
        </w:rPr>
      </w:pPr>
      <w:r w:rsidRPr="000E017E">
        <w:rPr>
          <w:sz w:val="28"/>
          <w:szCs w:val="28"/>
          <w:rtl/>
        </w:rPr>
        <w:lastRenderedPageBreak/>
        <w:t xml:space="preserve">{وَعَدَ اللَّهُ الَّذِينَ آمَنُوا مِنكُمْ وَعَمِلُوا الصَّالِحَاتِ </w:t>
      </w:r>
      <w:proofErr w:type="spellStart"/>
      <w:r w:rsidRPr="000E017E">
        <w:rPr>
          <w:sz w:val="28"/>
          <w:szCs w:val="28"/>
          <w:rtl/>
        </w:rPr>
        <w:t>لَيَسْتَخْلِفَنَّهُمْ</w:t>
      </w:r>
      <w:proofErr w:type="spellEnd"/>
      <w:r w:rsidRPr="000E017E">
        <w:rPr>
          <w:sz w:val="28"/>
          <w:szCs w:val="28"/>
          <w:rtl/>
        </w:rPr>
        <w:t xml:space="preserve"> فِي الْأَرْضِ كَمَا اسْتَخْلَفَ الَّذِينَ مِن قَبْلِهِمْ وَلَيُمَكِّنَنَّ لَهُمْ دِينَهُمُ الَّذِي </w:t>
      </w:r>
      <w:proofErr w:type="spellStart"/>
      <w:r w:rsidRPr="000E017E">
        <w:rPr>
          <w:sz w:val="28"/>
          <w:szCs w:val="28"/>
          <w:rtl/>
        </w:rPr>
        <w:t>ارْتَضَىٰ</w:t>
      </w:r>
      <w:proofErr w:type="spellEnd"/>
      <w:r w:rsidRPr="000E017E">
        <w:rPr>
          <w:sz w:val="28"/>
          <w:szCs w:val="28"/>
          <w:rtl/>
        </w:rPr>
        <w:t xml:space="preserve"> لَهُمْ وَلَيُبَدِّلَنَّهُم مِّن بَعْدِ خَوْفِهِمْ أَمْنًا...}</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التمكين في القرآن ليس تسلطاً، بل هو تحول من حالة "الخوف" إلى حالة "الأمن" لكي يتفرغ الإنسان لعبادة الله وإعمار الكون دون ضغوط.</w:t>
      </w:r>
    </w:p>
    <w:p w:rsidR="000E017E" w:rsidRPr="000E017E" w:rsidRDefault="000E017E" w:rsidP="000E017E">
      <w:pPr>
        <w:bidi/>
        <w:rPr>
          <w:sz w:val="28"/>
          <w:szCs w:val="28"/>
          <w:rtl/>
        </w:rPr>
      </w:pPr>
    </w:p>
    <w:p w:rsidR="000E017E" w:rsidRPr="000E017E" w:rsidRDefault="000E017E" w:rsidP="00307E2F">
      <w:pPr>
        <w:bidi/>
        <w:jc w:val="center"/>
        <w:rPr>
          <w:b/>
          <w:bCs/>
          <w:sz w:val="28"/>
          <w:szCs w:val="28"/>
          <w:rtl/>
        </w:rPr>
      </w:pPr>
      <w:proofErr w:type="gramStart"/>
      <w:r w:rsidRPr="000E017E">
        <w:rPr>
          <w:b/>
          <w:bCs/>
          <w:sz w:val="28"/>
          <w:szCs w:val="28"/>
          <w:rtl/>
        </w:rPr>
        <w:t>الفصل</w:t>
      </w:r>
      <w:proofErr w:type="gramEnd"/>
      <w:r w:rsidRPr="000E017E">
        <w:rPr>
          <w:b/>
          <w:bCs/>
          <w:sz w:val="28"/>
          <w:szCs w:val="28"/>
          <w:rtl/>
        </w:rPr>
        <w:t xml:space="preserve"> الثاني: نصر الله (شروط التمكين الحقيقي)</w:t>
      </w:r>
    </w:p>
    <w:p w:rsidR="000E017E" w:rsidRPr="000E017E" w:rsidRDefault="000E017E" w:rsidP="000E017E">
      <w:pPr>
        <w:bidi/>
        <w:rPr>
          <w:b/>
          <w:bCs/>
          <w:sz w:val="28"/>
          <w:szCs w:val="28"/>
          <w:rtl/>
        </w:rPr>
      </w:pPr>
      <w:proofErr w:type="gramStart"/>
      <w:r w:rsidRPr="000E017E">
        <w:rPr>
          <w:b/>
          <w:bCs/>
          <w:sz w:val="28"/>
          <w:szCs w:val="28"/>
          <w:rtl/>
        </w:rPr>
        <w:t>مدخل</w:t>
      </w:r>
      <w:proofErr w:type="gramEnd"/>
      <w:r w:rsidRPr="000E017E">
        <w:rPr>
          <w:b/>
          <w:bCs/>
          <w:sz w:val="28"/>
          <w:szCs w:val="28"/>
          <w:rtl/>
        </w:rPr>
        <w:t xml:space="preserve"> الفصل:</w:t>
      </w:r>
    </w:p>
    <w:p w:rsidR="000E017E" w:rsidRPr="000E017E" w:rsidRDefault="000E017E" w:rsidP="000E017E">
      <w:pPr>
        <w:bidi/>
        <w:rPr>
          <w:sz w:val="28"/>
          <w:szCs w:val="28"/>
          <w:rtl/>
        </w:rPr>
      </w:pPr>
      <w:r w:rsidRPr="000E017E">
        <w:rPr>
          <w:sz w:val="28"/>
          <w:szCs w:val="28"/>
          <w:rtl/>
        </w:rPr>
        <w:t xml:space="preserve">النصر في القرآن ليس صدفة، بل هو </w:t>
      </w:r>
      <w:proofErr w:type="gramStart"/>
      <w:r w:rsidRPr="000E017E">
        <w:rPr>
          <w:sz w:val="28"/>
          <w:szCs w:val="28"/>
          <w:rtl/>
        </w:rPr>
        <w:t>نتيجة</w:t>
      </w:r>
      <w:proofErr w:type="gramEnd"/>
      <w:r w:rsidRPr="000E017E">
        <w:rPr>
          <w:sz w:val="28"/>
          <w:szCs w:val="28"/>
          <w:rtl/>
        </w:rPr>
        <w:t xml:space="preserve"> لتوفر مقدمات معينة. هذا الفصل يفصل </w:t>
      </w:r>
      <w:proofErr w:type="gramStart"/>
      <w:r w:rsidRPr="000E017E">
        <w:rPr>
          <w:sz w:val="28"/>
          <w:szCs w:val="28"/>
          <w:rtl/>
        </w:rPr>
        <w:t>بين</w:t>
      </w:r>
      <w:proofErr w:type="gramEnd"/>
      <w:r w:rsidRPr="000E017E">
        <w:rPr>
          <w:sz w:val="28"/>
          <w:szCs w:val="28"/>
          <w:rtl/>
        </w:rPr>
        <w:t xml:space="preserve"> "الأماني" وبين "الاستحقاق".</w:t>
      </w:r>
    </w:p>
    <w:p w:rsidR="000E017E" w:rsidRPr="000E017E" w:rsidRDefault="000E017E" w:rsidP="000E017E">
      <w:pPr>
        <w:numPr>
          <w:ilvl w:val="0"/>
          <w:numId w:val="145"/>
        </w:numPr>
        <w:bidi/>
        <w:rPr>
          <w:sz w:val="28"/>
          <w:szCs w:val="28"/>
          <w:rtl/>
        </w:rPr>
      </w:pPr>
      <w:r w:rsidRPr="000E017E">
        <w:rPr>
          <w:b/>
          <w:bCs/>
          <w:sz w:val="28"/>
          <w:szCs w:val="28"/>
          <w:rtl/>
        </w:rPr>
        <w:t>من سورة الروم (آية 47):</w:t>
      </w:r>
      <w:r w:rsidRPr="000E017E">
        <w:rPr>
          <w:sz w:val="28"/>
          <w:szCs w:val="28"/>
          <w:rtl/>
        </w:rPr>
        <w:t xml:space="preserve"> (</w:t>
      </w:r>
      <w:proofErr w:type="gramStart"/>
      <w:r w:rsidRPr="000E017E">
        <w:rPr>
          <w:sz w:val="28"/>
          <w:szCs w:val="28"/>
          <w:rtl/>
        </w:rPr>
        <w:t>التزام</w:t>
      </w:r>
      <w:proofErr w:type="gramEnd"/>
      <w:r w:rsidRPr="000E017E">
        <w:rPr>
          <w:sz w:val="28"/>
          <w:szCs w:val="28"/>
          <w:rtl/>
        </w:rPr>
        <w:t xml:space="preserve"> إلهي بنصر الحق)</w:t>
      </w:r>
    </w:p>
    <w:p w:rsidR="000E017E" w:rsidRPr="000E017E" w:rsidRDefault="000E017E" w:rsidP="000E017E">
      <w:pPr>
        <w:bidi/>
        <w:rPr>
          <w:sz w:val="28"/>
          <w:szCs w:val="28"/>
          <w:rtl/>
        </w:rPr>
      </w:pPr>
      <w:r w:rsidRPr="000E017E">
        <w:rPr>
          <w:sz w:val="28"/>
          <w:szCs w:val="28"/>
          <w:rtl/>
        </w:rPr>
        <w:t xml:space="preserve">{...وَكَانَ </w:t>
      </w:r>
      <w:proofErr w:type="gramStart"/>
      <w:r w:rsidRPr="000E017E">
        <w:rPr>
          <w:sz w:val="28"/>
          <w:szCs w:val="28"/>
          <w:rtl/>
        </w:rPr>
        <w:t>حَقًّا</w:t>
      </w:r>
      <w:proofErr w:type="gramEnd"/>
      <w:r w:rsidRPr="000E017E">
        <w:rPr>
          <w:sz w:val="28"/>
          <w:szCs w:val="28"/>
          <w:rtl/>
        </w:rPr>
        <w:t xml:space="preserve"> عَلَيْنَا نَصْرُ الْمُؤْمِنِينَ}</w:t>
      </w:r>
    </w:p>
    <w:p w:rsidR="000E017E" w:rsidRPr="000E017E" w:rsidRDefault="000E017E" w:rsidP="000E017E">
      <w:pPr>
        <w:numPr>
          <w:ilvl w:val="0"/>
          <w:numId w:val="145"/>
        </w:numPr>
        <w:bidi/>
        <w:rPr>
          <w:sz w:val="28"/>
          <w:szCs w:val="28"/>
          <w:rtl/>
        </w:rPr>
      </w:pPr>
      <w:r w:rsidRPr="000E017E">
        <w:rPr>
          <w:b/>
          <w:bCs/>
          <w:sz w:val="28"/>
          <w:szCs w:val="28"/>
          <w:rtl/>
        </w:rPr>
        <w:t>من سورة محمد (آية 7):</w:t>
      </w:r>
      <w:r w:rsidRPr="000E017E">
        <w:rPr>
          <w:sz w:val="28"/>
          <w:szCs w:val="28"/>
          <w:rtl/>
        </w:rPr>
        <w:t xml:space="preserve"> (</w:t>
      </w:r>
      <w:proofErr w:type="gramStart"/>
      <w:r w:rsidRPr="000E017E">
        <w:rPr>
          <w:sz w:val="28"/>
          <w:szCs w:val="28"/>
          <w:rtl/>
        </w:rPr>
        <w:t>شرطية</w:t>
      </w:r>
      <w:proofErr w:type="gramEnd"/>
      <w:r w:rsidRPr="000E017E">
        <w:rPr>
          <w:sz w:val="28"/>
          <w:szCs w:val="28"/>
          <w:rtl/>
        </w:rPr>
        <w:t xml:space="preserve"> النصر)</w:t>
      </w:r>
    </w:p>
    <w:p w:rsidR="000E017E" w:rsidRPr="000E017E" w:rsidRDefault="000E017E" w:rsidP="000E017E">
      <w:pPr>
        <w:bidi/>
        <w:rPr>
          <w:sz w:val="28"/>
          <w:szCs w:val="28"/>
          <w:rtl/>
        </w:rPr>
      </w:pPr>
      <w:r w:rsidRPr="000E017E">
        <w:rPr>
          <w:sz w:val="28"/>
          <w:szCs w:val="28"/>
          <w:rtl/>
        </w:rPr>
        <w:t>{يَا أَيُّهَا الَّذِينَ آمَنُوا إِن تَنصُرُوا اللَّهَ يَنصُرْكُمْ وَيُثَبِّطْ أَقْدَامَكُمْ}</w:t>
      </w:r>
    </w:p>
    <w:p w:rsidR="000E017E" w:rsidRPr="000E017E" w:rsidRDefault="000E017E" w:rsidP="000E017E">
      <w:pPr>
        <w:bidi/>
        <w:rPr>
          <w:sz w:val="28"/>
          <w:szCs w:val="28"/>
          <w:rtl/>
        </w:rPr>
      </w:pPr>
      <w:proofErr w:type="gramStart"/>
      <w:r w:rsidRPr="000E017E">
        <w:rPr>
          <w:b/>
          <w:bCs/>
          <w:sz w:val="28"/>
          <w:szCs w:val="28"/>
          <w:rtl/>
        </w:rPr>
        <w:t>التعليق</w:t>
      </w:r>
      <w:proofErr w:type="gramEnd"/>
      <w:r w:rsidRPr="000E017E">
        <w:rPr>
          <w:b/>
          <w:bCs/>
          <w:sz w:val="28"/>
          <w:szCs w:val="28"/>
          <w:rtl/>
        </w:rPr>
        <w:t xml:space="preserve"> المنهجي:</w:t>
      </w:r>
      <w:r w:rsidRPr="000E017E">
        <w:rPr>
          <w:sz w:val="28"/>
          <w:szCs w:val="28"/>
          <w:rtl/>
        </w:rPr>
        <w:t xml:space="preserve"> نصر الله يكون بنصرة منهجه وقيمه (العدل، الصدق، الأمانة). </w:t>
      </w:r>
      <w:proofErr w:type="gramStart"/>
      <w:r w:rsidRPr="000E017E">
        <w:rPr>
          <w:sz w:val="28"/>
          <w:szCs w:val="28"/>
          <w:rtl/>
        </w:rPr>
        <w:t>النصر</w:t>
      </w:r>
      <w:proofErr w:type="gramEnd"/>
      <w:r w:rsidRPr="000E017E">
        <w:rPr>
          <w:sz w:val="28"/>
          <w:szCs w:val="28"/>
          <w:rtl/>
        </w:rPr>
        <w:t xml:space="preserve"> القرآني هو "نصر فكرة" قبل أن يكون نصر معركة.</w:t>
      </w:r>
    </w:p>
    <w:p w:rsidR="000E017E" w:rsidRPr="000E017E" w:rsidRDefault="000E017E" w:rsidP="000E017E">
      <w:pPr>
        <w:bidi/>
        <w:rPr>
          <w:sz w:val="28"/>
          <w:szCs w:val="28"/>
          <w:rtl/>
        </w:rPr>
      </w:pPr>
    </w:p>
    <w:p w:rsidR="000E017E" w:rsidRPr="000E017E" w:rsidRDefault="000E017E" w:rsidP="00307E2F">
      <w:pPr>
        <w:bidi/>
        <w:jc w:val="center"/>
        <w:rPr>
          <w:b/>
          <w:bCs/>
          <w:sz w:val="28"/>
          <w:szCs w:val="28"/>
          <w:rtl/>
        </w:rPr>
      </w:pPr>
      <w:r w:rsidRPr="000E017E">
        <w:rPr>
          <w:b/>
          <w:bCs/>
          <w:sz w:val="28"/>
          <w:szCs w:val="28"/>
          <w:rtl/>
        </w:rPr>
        <w:t xml:space="preserve">الفصل الثالث: بشارات التمام </w:t>
      </w:r>
      <w:proofErr w:type="gramStart"/>
      <w:r w:rsidRPr="000E017E">
        <w:rPr>
          <w:b/>
          <w:bCs/>
          <w:sz w:val="28"/>
          <w:szCs w:val="28"/>
          <w:rtl/>
        </w:rPr>
        <w:t>والخلود</w:t>
      </w:r>
      <w:proofErr w:type="gramEnd"/>
    </w:p>
    <w:p w:rsidR="000E017E" w:rsidRPr="000E017E" w:rsidRDefault="000E017E" w:rsidP="000E017E">
      <w:pPr>
        <w:bidi/>
        <w:rPr>
          <w:b/>
          <w:bCs/>
          <w:sz w:val="28"/>
          <w:szCs w:val="28"/>
          <w:rtl/>
        </w:rPr>
      </w:pPr>
      <w:proofErr w:type="gramStart"/>
      <w:r w:rsidRPr="000E017E">
        <w:rPr>
          <w:b/>
          <w:bCs/>
          <w:sz w:val="28"/>
          <w:szCs w:val="28"/>
          <w:rtl/>
        </w:rPr>
        <w:t>مدخل</w:t>
      </w:r>
      <w:proofErr w:type="gramEnd"/>
      <w:r w:rsidRPr="000E017E">
        <w:rPr>
          <w:b/>
          <w:bCs/>
          <w:sz w:val="28"/>
          <w:szCs w:val="28"/>
          <w:rtl/>
        </w:rPr>
        <w:t xml:space="preserve"> الفصل:</w:t>
      </w:r>
    </w:p>
    <w:p w:rsidR="000E017E" w:rsidRPr="000E017E" w:rsidRDefault="000E017E" w:rsidP="000E017E">
      <w:pPr>
        <w:bidi/>
        <w:rPr>
          <w:sz w:val="28"/>
          <w:szCs w:val="28"/>
          <w:rtl/>
        </w:rPr>
      </w:pPr>
      <w:r w:rsidRPr="000E017E">
        <w:rPr>
          <w:sz w:val="28"/>
          <w:szCs w:val="28"/>
          <w:rtl/>
        </w:rPr>
        <w:t>نختم الكتاب بالآيات التي أعلنت اكتمال الرسالة، ليكون "دستور العالمين" دستوراً نهائياً لا يحتاج لتعديل، بل يحتاج لتفعيل.</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أولاً: </w:t>
      </w:r>
      <w:proofErr w:type="gramStart"/>
      <w:r w:rsidRPr="000E017E">
        <w:rPr>
          <w:b/>
          <w:bCs/>
          <w:sz w:val="28"/>
          <w:szCs w:val="28"/>
          <w:rtl/>
        </w:rPr>
        <w:t>إعلان</w:t>
      </w:r>
      <w:proofErr w:type="gramEnd"/>
      <w:r w:rsidRPr="000E017E">
        <w:rPr>
          <w:b/>
          <w:bCs/>
          <w:sz w:val="28"/>
          <w:szCs w:val="28"/>
          <w:rtl/>
        </w:rPr>
        <w:t xml:space="preserve"> اكتمال المنهج</w:t>
      </w:r>
    </w:p>
    <w:p w:rsidR="000E017E" w:rsidRPr="000E017E" w:rsidRDefault="000E017E" w:rsidP="000E017E">
      <w:pPr>
        <w:bidi/>
        <w:rPr>
          <w:sz w:val="28"/>
          <w:szCs w:val="28"/>
          <w:rtl/>
        </w:rPr>
      </w:pPr>
      <w:proofErr w:type="gramStart"/>
      <w:r w:rsidRPr="000E017E">
        <w:rPr>
          <w:sz w:val="28"/>
          <w:szCs w:val="28"/>
          <w:rtl/>
        </w:rPr>
        <w:t>الآية</w:t>
      </w:r>
      <w:proofErr w:type="gramEnd"/>
      <w:r w:rsidRPr="000E017E">
        <w:rPr>
          <w:sz w:val="28"/>
          <w:szCs w:val="28"/>
          <w:rtl/>
        </w:rPr>
        <w:t xml:space="preserve"> التي نزلت في حجة الوداع لتعلن أن البناء التشريعي والقيمي قد تم.</w:t>
      </w:r>
    </w:p>
    <w:p w:rsidR="000E017E" w:rsidRPr="000E017E" w:rsidRDefault="000E017E" w:rsidP="000E017E">
      <w:pPr>
        <w:numPr>
          <w:ilvl w:val="0"/>
          <w:numId w:val="146"/>
        </w:numPr>
        <w:bidi/>
        <w:rPr>
          <w:sz w:val="28"/>
          <w:szCs w:val="28"/>
          <w:rtl/>
        </w:rPr>
      </w:pPr>
      <w:r w:rsidRPr="000E017E">
        <w:rPr>
          <w:b/>
          <w:bCs/>
          <w:sz w:val="28"/>
          <w:szCs w:val="28"/>
          <w:rtl/>
        </w:rPr>
        <w:t>من سورة المائدة (آية 3):</w:t>
      </w:r>
    </w:p>
    <w:p w:rsidR="000E017E" w:rsidRPr="000E017E" w:rsidRDefault="000E017E" w:rsidP="000E017E">
      <w:pPr>
        <w:bidi/>
        <w:rPr>
          <w:sz w:val="28"/>
          <w:szCs w:val="28"/>
          <w:rtl/>
        </w:rPr>
      </w:pPr>
      <w:r w:rsidRPr="000E017E">
        <w:rPr>
          <w:sz w:val="28"/>
          <w:szCs w:val="28"/>
          <w:rtl/>
        </w:rPr>
        <w:t xml:space="preserve">{...الْيَوْمَ أَكْمَلْتُ لَكُمْ دِينَكُمْ وَأَتْمَمْتُ عَلَيْكُمْ نِعْمَتِي </w:t>
      </w:r>
      <w:proofErr w:type="gramStart"/>
      <w:r w:rsidRPr="000E017E">
        <w:rPr>
          <w:sz w:val="28"/>
          <w:szCs w:val="28"/>
          <w:rtl/>
        </w:rPr>
        <w:t>وَرَضِيتُ</w:t>
      </w:r>
      <w:proofErr w:type="gramEnd"/>
      <w:r w:rsidRPr="000E017E">
        <w:rPr>
          <w:sz w:val="28"/>
          <w:szCs w:val="28"/>
          <w:rtl/>
        </w:rPr>
        <w:t xml:space="preserve"> لَكُمُ الْإِسْلَامَ دِينًا...}</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"الكمال" يعني أن هذا الدستور استوعب كل حاجات البشرية الروحية والمادية، و"التمام" يعني وصول النعمة الإلهية </w:t>
      </w:r>
      <w:proofErr w:type="gramStart"/>
      <w:r w:rsidRPr="000E017E">
        <w:rPr>
          <w:sz w:val="28"/>
          <w:szCs w:val="28"/>
          <w:rtl/>
        </w:rPr>
        <w:t>إلى</w:t>
      </w:r>
      <w:proofErr w:type="gramEnd"/>
      <w:r w:rsidRPr="000E017E">
        <w:rPr>
          <w:sz w:val="28"/>
          <w:szCs w:val="28"/>
          <w:rtl/>
        </w:rPr>
        <w:t xml:space="preserve"> ذروتها في الإرشاد.</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lastRenderedPageBreak/>
        <w:t>ثانياً: دعوة الختام (العودة إلى الله)</w:t>
      </w:r>
    </w:p>
    <w:p w:rsidR="000E017E" w:rsidRPr="000E017E" w:rsidRDefault="000E017E" w:rsidP="000E017E">
      <w:pPr>
        <w:bidi/>
        <w:rPr>
          <w:sz w:val="28"/>
          <w:szCs w:val="28"/>
          <w:rtl/>
        </w:rPr>
      </w:pPr>
      <w:proofErr w:type="gramStart"/>
      <w:r w:rsidRPr="000E017E">
        <w:rPr>
          <w:sz w:val="28"/>
          <w:szCs w:val="28"/>
          <w:rtl/>
        </w:rPr>
        <w:t>الآية</w:t>
      </w:r>
      <w:proofErr w:type="gramEnd"/>
      <w:r w:rsidRPr="000E017E">
        <w:rPr>
          <w:sz w:val="28"/>
          <w:szCs w:val="28"/>
          <w:rtl/>
        </w:rPr>
        <w:t xml:space="preserve"> التي يُقال إنها آخر ما نزل من القرآن، لتكون هي الوصية الأخيرة لكل من قرأ هذا الدستور.</w:t>
      </w:r>
    </w:p>
    <w:p w:rsidR="000E017E" w:rsidRPr="000E017E" w:rsidRDefault="000E017E" w:rsidP="000E017E">
      <w:pPr>
        <w:numPr>
          <w:ilvl w:val="0"/>
          <w:numId w:val="147"/>
        </w:numPr>
        <w:bidi/>
        <w:rPr>
          <w:sz w:val="28"/>
          <w:szCs w:val="28"/>
          <w:rtl/>
        </w:rPr>
      </w:pPr>
      <w:r w:rsidRPr="000E017E">
        <w:rPr>
          <w:b/>
          <w:bCs/>
          <w:sz w:val="28"/>
          <w:szCs w:val="28"/>
          <w:rtl/>
        </w:rPr>
        <w:t>من سورة البقرة (آية 281):</w:t>
      </w:r>
    </w:p>
    <w:p w:rsidR="000E017E" w:rsidRPr="000E017E" w:rsidRDefault="000E017E" w:rsidP="000E017E">
      <w:pPr>
        <w:bidi/>
        <w:rPr>
          <w:sz w:val="28"/>
          <w:szCs w:val="28"/>
          <w:rtl/>
        </w:rPr>
      </w:pPr>
      <w:r w:rsidRPr="000E017E">
        <w:rPr>
          <w:sz w:val="28"/>
          <w:szCs w:val="28"/>
          <w:rtl/>
        </w:rPr>
        <w:t>{</w:t>
      </w:r>
      <w:proofErr w:type="gramStart"/>
      <w:r w:rsidRPr="000E017E">
        <w:rPr>
          <w:sz w:val="28"/>
          <w:szCs w:val="28"/>
          <w:rtl/>
        </w:rPr>
        <w:t>وَاتَّقُوا</w:t>
      </w:r>
      <w:proofErr w:type="gramEnd"/>
      <w:r w:rsidRPr="000E017E">
        <w:rPr>
          <w:sz w:val="28"/>
          <w:szCs w:val="28"/>
          <w:rtl/>
        </w:rPr>
        <w:t xml:space="preserve"> يَوْمًا تُرْجَعُونَ فِيهِ إِلَى اللَّهِ ۖ ثُمَّ </w:t>
      </w:r>
      <w:proofErr w:type="spellStart"/>
      <w:r w:rsidRPr="000E017E">
        <w:rPr>
          <w:sz w:val="28"/>
          <w:szCs w:val="28"/>
          <w:rtl/>
        </w:rPr>
        <w:t>تُوَفَّىٰ</w:t>
      </w:r>
      <w:proofErr w:type="spellEnd"/>
      <w:r w:rsidRPr="000E017E">
        <w:rPr>
          <w:sz w:val="28"/>
          <w:szCs w:val="28"/>
          <w:rtl/>
        </w:rPr>
        <w:t xml:space="preserve"> كُلُّ نَفْسٍ مَّا كَسَبَتْ وَهُمْ لَا يُظْلَمُونَ}</w:t>
      </w:r>
    </w:p>
    <w:p w:rsidR="000E017E" w:rsidRPr="000E017E" w:rsidRDefault="000E017E" w:rsidP="000E017E">
      <w:pPr>
        <w:bidi/>
        <w:rPr>
          <w:sz w:val="28"/>
          <w:szCs w:val="28"/>
          <w:rtl/>
        </w:rPr>
      </w:pPr>
      <w:r w:rsidRPr="000E017E">
        <w:rPr>
          <w:b/>
          <w:bCs/>
          <w:sz w:val="28"/>
          <w:szCs w:val="28"/>
          <w:rtl/>
        </w:rPr>
        <w:t>التعليق المنهجي:</w:t>
      </w:r>
      <w:r w:rsidRPr="000E017E">
        <w:rPr>
          <w:sz w:val="28"/>
          <w:szCs w:val="28"/>
          <w:rtl/>
        </w:rPr>
        <w:t xml:space="preserve"> تلخص هذه الآية جوهر الكتاب كله: "المسؤولية الفردية" و"العدالة المطلقة". </w:t>
      </w:r>
      <w:proofErr w:type="gramStart"/>
      <w:r w:rsidRPr="000E017E">
        <w:rPr>
          <w:sz w:val="28"/>
          <w:szCs w:val="28"/>
          <w:rtl/>
        </w:rPr>
        <w:t>هي</w:t>
      </w:r>
      <w:proofErr w:type="gramEnd"/>
      <w:r w:rsidRPr="000E017E">
        <w:rPr>
          <w:sz w:val="28"/>
          <w:szCs w:val="28"/>
          <w:rtl/>
        </w:rPr>
        <w:t xml:space="preserve"> دعوة لليقظة الدائمة والعمل لما بعد الحياة.</w:t>
      </w:r>
    </w:p>
    <w:p w:rsidR="000E017E" w:rsidRPr="000E017E" w:rsidRDefault="000E017E" w:rsidP="000E017E">
      <w:pPr>
        <w:bidi/>
        <w:rPr>
          <w:sz w:val="28"/>
          <w:szCs w:val="28"/>
          <w:rtl/>
        </w:rPr>
      </w:pPr>
    </w:p>
    <w:p w:rsidR="000E017E" w:rsidRPr="000E017E" w:rsidRDefault="000E017E" w:rsidP="00307E2F">
      <w:pPr>
        <w:bidi/>
        <w:rPr>
          <w:sz w:val="28"/>
          <w:szCs w:val="28"/>
          <w:rtl/>
        </w:rPr>
      </w:pPr>
      <w:proofErr w:type="gramStart"/>
      <w:r w:rsidRPr="000E017E">
        <w:rPr>
          <w:b/>
          <w:bCs/>
          <w:sz w:val="28"/>
          <w:szCs w:val="28"/>
          <w:rtl/>
        </w:rPr>
        <w:t>خاتمة</w:t>
      </w:r>
      <w:r w:rsidR="00307E2F">
        <w:rPr>
          <w:rFonts w:hint="cs"/>
          <w:b/>
          <w:bCs/>
          <w:sz w:val="28"/>
          <w:szCs w:val="28"/>
          <w:rtl/>
        </w:rPr>
        <w:t xml:space="preserve"> </w:t>
      </w:r>
      <w:r w:rsidRPr="000E017E">
        <w:rPr>
          <w:b/>
          <w:bCs/>
          <w:sz w:val="28"/>
          <w:szCs w:val="28"/>
          <w:rtl/>
        </w:rPr>
        <w:t>:</w:t>
      </w:r>
      <w:proofErr w:type="gramEnd"/>
      <w:r w:rsidRPr="000E017E">
        <w:rPr>
          <w:sz w:val="28"/>
          <w:szCs w:val="28"/>
          <w:rtl/>
        </w:rPr>
        <w:t xml:space="preserve"> بهذا تم بحمد الله صياغة </w:t>
      </w:r>
      <w:r w:rsidRPr="000E017E">
        <w:rPr>
          <w:b/>
          <w:bCs/>
          <w:sz w:val="28"/>
          <w:szCs w:val="28"/>
          <w:rtl/>
        </w:rPr>
        <w:t>"دستور العالمين: رؤية قرآنية شاملة"</w:t>
      </w:r>
      <w:r w:rsidRPr="000E017E">
        <w:rPr>
          <w:sz w:val="28"/>
          <w:szCs w:val="28"/>
          <w:rtl/>
        </w:rPr>
        <w:t xml:space="preserve"> بجميع أبوابه الستة وفصوله المتنوعة. </w:t>
      </w:r>
      <w:proofErr w:type="gramStart"/>
      <w:r w:rsidRPr="000E017E">
        <w:rPr>
          <w:sz w:val="28"/>
          <w:szCs w:val="28"/>
          <w:rtl/>
        </w:rPr>
        <w:t>لقد</w:t>
      </w:r>
      <w:proofErr w:type="gramEnd"/>
      <w:r w:rsidRPr="000E017E">
        <w:rPr>
          <w:sz w:val="28"/>
          <w:szCs w:val="28"/>
          <w:rtl/>
        </w:rPr>
        <w:t xml:space="preserve"> وضعنا بين يديك الآن هيكلاً فكرياً وأكاديمياً متكاملاً، يربط بين نصوص الوحي وبين مقتضيات الواقع البشري.</w:t>
      </w:r>
    </w:p>
    <w:p w:rsidR="000E017E" w:rsidRPr="000E017E" w:rsidRDefault="000E017E" w:rsidP="000E017E">
      <w:pPr>
        <w:bidi/>
        <w:rPr>
          <w:sz w:val="28"/>
          <w:szCs w:val="28"/>
          <w:rtl/>
        </w:rPr>
      </w:pPr>
      <w:r w:rsidRPr="000E017E">
        <w:rPr>
          <w:sz w:val="28"/>
          <w:szCs w:val="28"/>
          <w:rtl/>
        </w:rPr>
        <w:t>لقد أنجزنا الآن:</w:t>
      </w:r>
    </w:p>
    <w:p w:rsidR="000E017E" w:rsidRPr="000E017E" w:rsidRDefault="000E017E" w:rsidP="000E017E">
      <w:pPr>
        <w:numPr>
          <w:ilvl w:val="0"/>
          <w:numId w:val="148"/>
        </w:numPr>
        <w:bidi/>
        <w:rPr>
          <w:sz w:val="28"/>
          <w:szCs w:val="28"/>
          <w:rtl/>
        </w:rPr>
      </w:pPr>
      <w:proofErr w:type="gramStart"/>
      <w:r w:rsidRPr="000E017E">
        <w:rPr>
          <w:b/>
          <w:bCs/>
          <w:sz w:val="28"/>
          <w:szCs w:val="28"/>
          <w:rtl/>
        </w:rPr>
        <w:t>الباب</w:t>
      </w:r>
      <w:proofErr w:type="gramEnd"/>
      <w:r w:rsidRPr="000E017E">
        <w:rPr>
          <w:b/>
          <w:bCs/>
          <w:sz w:val="28"/>
          <w:szCs w:val="28"/>
          <w:rtl/>
        </w:rPr>
        <w:t xml:space="preserve"> الأول:</w:t>
      </w:r>
      <w:r w:rsidRPr="000E017E">
        <w:rPr>
          <w:sz w:val="28"/>
          <w:szCs w:val="28"/>
          <w:rtl/>
        </w:rPr>
        <w:t xml:space="preserve"> فقه السماء (العقيدة).</w:t>
      </w:r>
    </w:p>
    <w:p w:rsidR="000E017E" w:rsidRPr="000E017E" w:rsidRDefault="000E017E" w:rsidP="000E017E">
      <w:pPr>
        <w:numPr>
          <w:ilvl w:val="0"/>
          <w:numId w:val="148"/>
        </w:numPr>
        <w:bidi/>
        <w:rPr>
          <w:sz w:val="28"/>
          <w:szCs w:val="28"/>
          <w:rtl/>
        </w:rPr>
      </w:pPr>
      <w:proofErr w:type="gramStart"/>
      <w:r w:rsidRPr="000E017E">
        <w:rPr>
          <w:b/>
          <w:bCs/>
          <w:sz w:val="28"/>
          <w:szCs w:val="28"/>
          <w:rtl/>
        </w:rPr>
        <w:t>الباب</w:t>
      </w:r>
      <w:proofErr w:type="gramEnd"/>
      <w:r w:rsidRPr="000E017E">
        <w:rPr>
          <w:b/>
          <w:bCs/>
          <w:sz w:val="28"/>
          <w:szCs w:val="28"/>
          <w:rtl/>
        </w:rPr>
        <w:t xml:space="preserve"> الثاني:</w:t>
      </w:r>
      <w:r w:rsidRPr="000E017E">
        <w:rPr>
          <w:sz w:val="28"/>
          <w:szCs w:val="28"/>
          <w:rtl/>
        </w:rPr>
        <w:t xml:space="preserve"> فقه الجوارح (العبادات).</w:t>
      </w:r>
    </w:p>
    <w:p w:rsidR="000E017E" w:rsidRPr="000E017E" w:rsidRDefault="000E017E" w:rsidP="000E017E">
      <w:pPr>
        <w:numPr>
          <w:ilvl w:val="0"/>
          <w:numId w:val="148"/>
        </w:numPr>
        <w:bidi/>
        <w:rPr>
          <w:sz w:val="28"/>
          <w:szCs w:val="28"/>
          <w:rtl/>
        </w:rPr>
      </w:pPr>
      <w:proofErr w:type="gramStart"/>
      <w:r w:rsidRPr="000E017E">
        <w:rPr>
          <w:b/>
          <w:bCs/>
          <w:sz w:val="28"/>
          <w:szCs w:val="28"/>
          <w:rtl/>
        </w:rPr>
        <w:t>الباب</w:t>
      </w:r>
      <w:proofErr w:type="gramEnd"/>
      <w:r w:rsidRPr="000E017E">
        <w:rPr>
          <w:b/>
          <w:bCs/>
          <w:sz w:val="28"/>
          <w:szCs w:val="28"/>
          <w:rtl/>
        </w:rPr>
        <w:t xml:space="preserve"> الثالث:</w:t>
      </w:r>
      <w:r w:rsidRPr="000E017E">
        <w:rPr>
          <w:sz w:val="28"/>
          <w:szCs w:val="28"/>
          <w:rtl/>
        </w:rPr>
        <w:t xml:space="preserve"> فقه العمران (المجتمع).</w:t>
      </w:r>
    </w:p>
    <w:p w:rsidR="000E017E" w:rsidRPr="000E017E" w:rsidRDefault="000E017E" w:rsidP="000E017E">
      <w:pPr>
        <w:numPr>
          <w:ilvl w:val="0"/>
          <w:numId w:val="148"/>
        </w:numPr>
        <w:bidi/>
        <w:rPr>
          <w:sz w:val="28"/>
          <w:szCs w:val="28"/>
          <w:rtl/>
        </w:rPr>
      </w:pPr>
      <w:proofErr w:type="gramStart"/>
      <w:r w:rsidRPr="000E017E">
        <w:rPr>
          <w:b/>
          <w:bCs/>
          <w:sz w:val="28"/>
          <w:szCs w:val="28"/>
          <w:rtl/>
        </w:rPr>
        <w:t>الباب</w:t>
      </w:r>
      <w:proofErr w:type="gramEnd"/>
      <w:r w:rsidRPr="000E017E">
        <w:rPr>
          <w:b/>
          <w:bCs/>
          <w:sz w:val="28"/>
          <w:szCs w:val="28"/>
          <w:rtl/>
        </w:rPr>
        <w:t xml:space="preserve"> الرابع:</w:t>
      </w:r>
      <w:r w:rsidRPr="000E017E">
        <w:rPr>
          <w:sz w:val="28"/>
          <w:szCs w:val="28"/>
          <w:rtl/>
        </w:rPr>
        <w:t xml:space="preserve"> فقه الروح (الأخلاق).</w:t>
      </w:r>
    </w:p>
    <w:p w:rsidR="000E017E" w:rsidRPr="000E017E" w:rsidRDefault="000E017E" w:rsidP="000E017E">
      <w:pPr>
        <w:numPr>
          <w:ilvl w:val="0"/>
          <w:numId w:val="148"/>
        </w:numPr>
        <w:bidi/>
        <w:rPr>
          <w:sz w:val="28"/>
          <w:szCs w:val="28"/>
          <w:rtl/>
        </w:rPr>
      </w:pPr>
      <w:proofErr w:type="gramStart"/>
      <w:r w:rsidRPr="000E017E">
        <w:rPr>
          <w:b/>
          <w:bCs/>
          <w:sz w:val="28"/>
          <w:szCs w:val="28"/>
          <w:rtl/>
        </w:rPr>
        <w:t>الباب</w:t>
      </w:r>
      <w:proofErr w:type="gramEnd"/>
      <w:r w:rsidRPr="000E017E">
        <w:rPr>
          <w:b/>
          <w:bCs/>
          <w:sz w:val="28"/>
          <w:szCs w:val="28"/>
          <w:rtl/>
        </w:rPr>
        <w:t xml:space="preserve"> الخامس:</w:t>
      </w:r>
      <w:r w:rsidRPr="000E017E">
        <w:rPr>
          <w:sz w:val="28"/>
          <w:szCs w:val="28"/>
          <w:rtl/>
        </w:rPr>
        <w:t xml:space="preserve"> فقه الاعتبار (التاريخ).</w:t>
      </w:r>
    </w:p>
    <w:p w:rsidR="000E017E" w:rsidRPr="000E017E" w:rsidRDefault="000E017E" w:rsidP="000E017E">
      <w:pPr>
        <w:numPr>
          <w:ilvl w:val="0"/>
          <w:numId w:val="148"/>
        </w:numPr>
        <w:bidi/>
        <w:rPr>
          <w:sz w:val="28"/>
          <w:szCs w:val="28"/>
          <w:rtl/>
        </w:rPr>
      </w:pPr>
      <w:proofErr w:type="gramStart"/>
      <w:r w:rsidRPr="000E017E">
        <w:rPr>
          <w:b/>
          <w:bCs/>
          <w:sz w:val="28"/>
          <w:szCs w:val="28"/>
          <w:rtl/>
        </w:rPr>
        <w:t>الباب</w:t>
      </w:r>
      <w:proofErr w:type="gramEnd"/>
      <w:r w:rsidRPr="000E017E">
        <w:rPr>
          <w:b/>
          <w:bCs/>
          <w:sz w:val="28"/>
          <w:szCs w:val="28"/>
          <w:rtl/>
        </w:rPr>
        <w:t xml:space="preserve"> السادس:</w:t>
      </w:r>
      <w:r w:rsidRPr="000E017E">
        <w:rPr>
          <w:sz w:val="28"/>
          <w:szCs w:val="28"/>
          <w:rtl/>
        </w:rPr>
        <w:t xml:space="preserve"> فقه الخاتمة (</w:t>
      </w:r>
      <w:proofErr w:type="spellStart"/>
      <w:r w:rsidRPr="000E017E">
        <w:rPr>
          <w:sz w:val="28"/>
          <w:szCs w:val="28"/>
          <w:rtl/>
        </w:rPr>
        <w:t>الاستخلاف</w:t>
      </w:r>
      <w:proofErr w:type="spellEnd"/>
      <w:r w:rsidRPr="000E017E">
        <w:rPr>
          <w:sz w:val="28"/>
          <w:szCs w:val="28"/>
          <w:rtl/>
        </w:rPr>
        <w:t>).</w:t>
      </w:r>
    </w:p>
    <w:p w:rsidR="000E017E" w:rsidRPr="000E017E" w:rsidRDefault="000E017E" w:rsidP="000E017E">
      <w:pPr>
        <w:bidi/>
        <w:rPr>
          <w:sz w:val="28"/>
          <w:szCs w:val="28"/>
          <w:rtl/>
        </w:rPr>
      </w:pPr>
    </w:p>
    <w:p w:rsidR="000E017E" w:rsidRPr="000E017E" w:rsidRDefault="000E017E" w:rsidP="000E017E">
      <w:pPr>
        <w:bidi/>
        <w:rPr>
          <w:b/>
          <w:bCs/>
          <w:sz w:val="28"/>
          <w:szCs w:val="28"/>
          <w:rtl/>
        </w:rPr>
      </w:pPr>
      <w:proofErr w:type="gramStart"/>
      <w:r w:rsidRPr="000E017E">
        <w:rPr>
          <w:b/>
          <w:bCs/>
          <w:sz w:val="28"/>
          <w:szCs w:val="28"/>
          <w:rtl/>
        </w:rPr>
        <w:t>مقدمة</w:t>
      </w:r>
      <w:proofErr w:type="gramEnd"/>
      <w:r w:rsidRPr="000E017E">
        <w:rPr>
          <w:b/>
          <w:bCs/>
          <w:sz w:val="28"/>
          <w:szCs w:val="28"/>
          <w:rtl/>
        </w:rPr>
        <w:t xml:space="preserve"> الكتاب: دستور العالمين</w:t>
      </w:r>
    </w:p>
    <w:p w:rsidR="000E017E" w:rsidRPr="000E017E" w:rsidRDefault="000E017E" w:rsidP="000E017E">
      <w:pPr>
        <w:bidi/>
        <w:rPr>
          <w:sz w:val="28"/>
          <w:szCs w:val="28"/>
          <w:rtl/>
        </w:rPr>
      </w:pPr>
      <w:r w:rsidRPr="000E017E">
        <w:rPr>
          <w:b/>
          <w:bCs/>
          <w:sz w:val="28"/>
          <w:szCs w:val="28"/>
          <w:rtl/>
        </w:rPr>
        <w:t xml:space="preserve">بسم الله، </w:t>
      </w:r>
      <w:proofErr w:type="gramStart"/>
      <w:r w:rsidRPr="000E017E">
        <w:rPr>
          <w:b/>
          <w:bCs/>
          <w:sz w:val="28"/>
          <w:szCs w:val="28"/>
          <w:rtl/>
        </w:rPr>
        <w:t>الخالق</w:t>
      </w:r>
      <w:proofErr w:type="gramEnd"/>
      <w:r w:rsidRPr="000E017E">
        <w:rPr>
          <w:b/>
          <w:bCs/>
          <w:sz w:val="28"/>
          <w:szCs w:val="28"/>
          <w:rtl/>
        </w:rPr>
        <w:t xml:space="preserve"> البارئ، منزل الكتاب تبياناً لكل شيء، وهدًى ورحمةً للعالمين.</w:t>
      </w:r>
    </w:p>
    <w:p w:rsidR="000E017E" w:rsidRPr="000E017E" w:rsidRDefault="000E017E" w:rsidP="000E017E">
      <w:pPr>
        <w:bidi/>
        <w:rPr>
          <w:sz w:val="28"/>
          <w:szCs w:val="28"/>
          <w:rtl/>
        </w:rPr>
      </w:pPr>
      <w:proofErr w:type="gramStart"/>
      <w:r w:rsidRPr="000E017E">
        <w:rPr>
          <w:sz w:val="28"/>
          <w:szCs w:val="28"/>
          <w:rtl/>
        </w:rPr>
        <w:t>بين</w:t>
      </w:r>
      <w:proofErr w:type="gramEnd"/>
      <w:r w:rsidRPr="000E017E">
        <w:rPr>
          <w:sz w:val="28"/>
          <w:szCs w:val="28"/>
          <w:rtl/>
        </w:rPr>
        <w:t xml:space="preserve"> يديك الآن كتابٌ ليس كغيره من الكتب، إنه محاولة لاستنطاق النص القرآني بوصفه </w:t>
      </w:r>
      <w:r w:rsidRPr="000E017E">
        <w:rPr>
          <w:b/>
          <w:bCs/>
          <w:sz w:val="28"/>
          <w:szCs w:val="28"/>
          <w:rtl/>
        </w:rPr>
        <w:t>"دستوراً جامعاً"</w:t>
      </w:r>
      <w:r w:rsidRPr="000E017E">
        <w:rPr>
          <w:sz w:val="28"/>
          <w:szCs w:val="28"/>
          <w:rtl/>
        </w:rPr>
        <w:t>، لا يكتفي بصياغة العلاقة بين العبد وربه في محراب العبادة فحسب، بل يمتد ليشمل صياغة حركة الإنسان في السوق، والبيت، وميدان السياسة، ورواق التاريخ.</w:t>
      </w:r>
    </w:p>
    <w:p w:rsidR="000E017E" w:rsidRPr="000E017E" w:rsidRDefault="000E017E" w:rsidP="000E017E">
      <w:pPr>
        <w:bidi/>
        <w:rPr>
          <w:sz w:val="28"/>
          <w:szCs w:val="28"/>
          <w:rtl/>
        </w:rPr>
      </w:pPr>
      <w:r w:rsidRPr="000E017E">
        <w:rPr>
          <w:sz w:val="28"/>
          <w:szCs w:val="28"/>
          <w:rtl/>
        </w:rPr>
        <w:t xml:space="preserve">لقد جاء هذا العمل، الذي أسميناه </w:t>
      </w:r>
      <w:r w:rsidRPr="000E017E">
        <w:rPr>
          <w:b/>
          <w:bCs/>
          <w:sz w:val="28"/>
          <w:szCs w:val="28"/>
          <w:rtl/>
        </w:rPr>
        <w:t>"دستور العالمين"</w:t>
      </w:r>
      <w:r w:rsidRPr="000E017E">
        <w:rPr>
          <w:sz w:val="28"/>
          <w:szCs w:val="28"/>
          <w:rtl/>
        </w:rPr>
        <w:t>، ليعيد قراءة الوحي من منظورٍ نسقيّ متكامل، متجاوزاً التناول التجزيئي للآيات، لينتقل نحو "الفقه الحضاري" الذي يبني الفرد، ويقيم المجتمع، ويحفظ العمران. إننا هنا لا نسرد نصوصاً؛ بل نؤصل لقواعد العيش المشترك، ونرسم معالم الطريق لمن أراد الجمع بين طهارة الروح وكفاءة الإدارة.</w:t>
      </w:r>
    </w:p>
    <w:p w:rsidR="000E017E" w:rsidRPr="000E017E" w:rsidRDefault="000E017E" w:rsidP="000E017E">
      <w:pPr>
        <w:bidi/>
        <w:rPr>
          <w:sz w:val="28"/>
          <w:szCs w:val="28"/>
          <w:rtl/>
        </w:rPr>
      </w:pPr>
      <w:r w:rsidRPr="000E017E">
        <w:rPr>
          <w:b/>
          <w:bCs/>
          <w:sz w:val="28"/>
          <w:szCs w:val="28"/>
          <w:rtl/>
        </w:rPr>
        <w:t>منهجية الكتاب:</w:t>
      </w:r>
      <w:r w:rsidRPr="000E017E">
        <w:rPr>
          <w:sz w:val="28"/>
          <w:szCs w:val="28"/>
          <w:rtl/>
        </w:rPr>
        <w:t xml:space="preserve"> اعتمدنا في صياغة هذا الدستور على تقسيم موضوعي </w:t>
      </w:r>
      <w:proofErr w:type="gramStart"/>
      <w:r w:rsidRPr="000E017E">
        <w:rPr>
          <w:sz w:val="28"/>
          <w:szCs w:val="28"/>
          <w:rtl/>
        </w:rPr>
        <w:t>يتدرج</w:t>
      </w:r>
      <w:proofErr w:type="gramEnd"/>
      <w:r w:rsidRPr="000E017E">
        <w:rPr>
          <w:sz w:val="28"/>
          <w:szCs w:val="28"/>
          <w:rtl/>
        </w:rPr>
        <w:t xml:space="preserve"> من "الجذر" إلى "الثمرة":</w:t>
      </w:r>
    </w:p>
    <w:p w:rsidR="000E017E" w:rsidRPr="000E017E" w:rsidRDefault="000E017E" w:rsidP="000E017E">
      <w:pPr>
        <w:numPr>
          <w:ilvl w:val="0"/>
          <w:numId w:val="149"/>
        </w:numPr>
        <w:bidi/>
        <w:rPr>
          <w:sz w:val="28"/>
          <w:szCs w:val="28"/>
          <w:rtl/>
        </w:rPr>
      </w:pPr>
      <w:r w:rsidRPr="000E017E">
        <w:rPr>
          <w:b/>
          <w:bCs/>
          <w:sz w:val="28"/>
          <w:szCs w:val="28"/>
          <w:rtl/>
        </w:rPr>
        <w:t>في الباب الأول (فقه السماء):</w:t>
      </w:r>
      <w:r w:rsidRPr="000E017E">
        <w:rPr>
          <w:sz w:val="28"/>
          <w:szCs w:val="28"/>
          <w:rtl/>
        </w:rPr>
        <w:t xml:space="preserve"> أرسينا دعائم الرؤية الكونية والتعريف بالخالق </w:t>
      </w:r>
      <w:proofErr w:type="gramStart"/>
      <w:r w:rsidRPr="000E017E">
        <w:rPr>
          <w:sz w:val="28"/>
          <w:szCs w:val="28"/>
          <w:rtl/>
        </w:rPr>
        <w:t>والوجود</w:t>
      </w:r>
      <w:proofErr w:type="gramEnd"/>
      <w:r w:rsidRPr="000E017E">
        <w:rPr>
          <w:sz w:val="28"/>
          <w:szCs w:val="28"/>
          <w:rtl/>
        </w:rPr>
        <w:t>.</w:t>
      </w:r>
    </w:p>
    <w:p w:rsidR="000E017E" w:rsidRPr="000E017E" w:rsidRDefault="000E017E" w:rsidP="000E017E">
      <w:pPr>
        <w:numPr>
          <w:ilvl w:val="0"/>
          <w:numId w:val="149"/>
        </w:numPr>
        <w:bidi/>
        <w:rPr>
          <w:sz w:val="28"/>
          <w:szCs w:val="28"/>
          <w:rtl/>
        </w:rPr>
      </w:pPr>
      <w:r w:rsidRPr="000E017E">
        <w:rPr>
          <w:b/>
          <w:bCs/>
          <w:sz w:val="28"/>
          <w:szCs w:val="28"/>
          <w:rtl/>
        </w:rPr>
        <w:t>في الباب الثاني (فقه الجوارح):</w:t>
      </w:r>
      <w:r w:rsidRPr="000E017E">
        <w:rPr>
          <w:sz w:val="28"/>
          <w:szCs w:val="28"/>
          <w:rtl/>
        </w:rPr>
        <w:t xml:space="preserve"> استعرضنا </w:t>
      </w:r>
      <w:proofErr w:type="gramStart"/>
      <w:r w:rsidRPr="000E017E">
        <w:rPr>
          <w:sz w:val="28"/>
          <w:szCs w:val="28"/>
          <w:rtl/>
        </w:rPr>
        <w:t>الأركان</w:t>
      </w:r>
      <w:proofErr w:type="gramEnd"/>
      <w:r w:rsidRPr="000E017E">
        <w:rPr>
          <w:sz w:val="28"/>
          <w:szCs w:val="28"/>
          <w:rtl/>
        </w:rPr>
        <w:t xml:space="preserve"> التعبدية كمدارس لتهذيب السلوك وتوثيق الصلة بالمصدر.</w:t>
      </w:r>
    </w:p>
    <w:p w:rsidR="000E017E" w:rsidRPr="000E017E" w:rsidRDefault="000E017E" w:rsidP="000E017E">
      <w:pPr>
        <w:numPr>
          <w:ilvl w:val="0"/>
          <w:numId w:val="149"/>
        </w:numPr>
        <w:bidi/>
        <w:rPr>
          <w:sz w:val="28"/>
          <w:szCs w:val="28"/>
          <w:rtl/>
        </w:rPr>
      </w:pPr>
      <w:r w:rsidRPr="000E017E">
        <w:rPr>
          <w:b/>
          <w:bCs/>
          <w:sz w:val="28"/>
          <w:szCs w:val="28"/>
          <w:rtl/>
        </w:rPr>
        <w:lastRenderedPageBreak/>
        <w:t>في الباب الثالث (فقه العمران):</w:t>
      </w:r>
      <w:r w:rsidRPr="000E017E">
        <w:rPr>
          <w:sz w:val="28"/>
          <w:szCs w:val="28"/>
          <w:rtl/>
        </w:rPr>
        <w:t xml:space="preserve"> انتقلنا إلى التشريع الاجتماعي والمالي الذي يضمن استقرار </w:t>
      </w:r>
      <w:proofErr w:type="gramStart"/>
      <w:r w:rsidRPr="000E017E">
        <w:rPr>
          <w:sz w:val="28"/>
          <w:szCs w:val="28"/>
          <w:rtl/>
        </w:rPr>
        <w:t>المجتمعات</w:t>
      </w:r>
      <w:proofErr w:type="gramEnd"/>
      <w:r w:rsidRPr="000E017E">
        <w:rPr>
          <w:sz w:val="28"/>
          <w:szCs w:val="28"/>
          <w:rtl/>
        </w:rPr>
        <w:t xml:space="preserve"> وصيانة الحقوق.</w:t>
      </w:r>
    </w:p>
    <w:p w:rsidR="000E017E" w:rsidRPr="000E017E" w:rsidRDefault="000E017E" w:rsidP="000E017E">
      <w:pPr>
        <w:numPr>
          <w:ilvl w:val="0"/>
          <w:numId w:val="149"/>
        </w:numPr>
        <w:bidi/>
        <w:rPr>
          <w:sz w:val="28"/>
          <w:szCs w:val="28"/>
          <w:rtl/>
        </w:rPr>
      </w:pPr>
      <w:r w:rsidRPr="000E017E">
        <w:rPr>
          <w:b/>
          <w:bCs/>
          <w:sz w:val="28"/>
          <w:szCs w:val="28"/>
          <w:rtl/>
        </w:rPr>
        <w:t>في الباب الرابع (فقه الروح):</w:t>
      </w:r>
      <w:r w:rsidRPr="000E017E">
        <w:rPr>
          <w:sz w:val="28"/>
          <w:szCs w:val="28"/>
          <w:rtl/>
        </w:rPr>
        <w:t xml:space="preserve"> ركزنا على التزكية الأخلاقية كحارس داخلي لكل القوانين الخارجية.</w:t>
      </w:r>
    </w:p>
    <w:p w:rsidR="000E017E" w:rsidRPr="000E017E" w:rsidRDefault="000E017E" w:rsidP="000E017E">
      <w:pPr>
        <w:numPr>
          <w:ilvl w:val="0"/>
          <w:numId w:val="149"/>
        </w:numPr>
        <w:bidi/>
        <w:rPr>
          <w:sz w:val="28"/>
          <w:szCs w:val="28"/>
          <w:rtl/>
        </w:rPr>
      </w:pPr>
      <w:proofErr w:type="gramStart"/>
      <w:r w:rsidRPr="000E017E">
        <w:rPr>
          <w:b/>
          <w:bCs/>
          <w:sz w:val="28"/>
          <w:szCs w:val="28"/>
          <w:rtl/>
        </w:rPr>
        <w:t>في</w:t>
      </w:r>
      <w:proofErr w:type="gramEnd"/>
      <w:r w:rsidRPr="000E017E">
        <w:rPr>
          <w:b/>
          <w:bCs/>
          <w:sz w:val="28"/>
          <w:szCs w:val="28"/>
          <w:rtl/>
        </w:rPr>
        <w:t xml:space="preserve"> الباب الخامس (فقه الاعتبار):</w:t>
      </w:r>
      <w:r w:rsidRPr="000E017E">
        <w:rPr>
          <w:sz w:val="28"/>
          <w:szCs w:val="28"/>
          <w:rtl/>
        </w:rPr>
        <w:t xml:space="preserve"> قرأنا سنن التاريخ لنفهم لماذا تنهض الأمم ولماذا تسقط.</w:t>
      </w:r>
    </w:p>
    <w:p w:rsidR="000E017E" w:rsidRPr="000E017E" w:rsidRDefault="000E017E" w:rsidP="000E017E">
      <w:pPr>
        <w:numPr>
          <w:ilvl w:val="0"/>
          <w:numId w:val="149"/>
        </w:numPr>
        <w:bidi/>
        <w:rPr>
          <w:sz w:val="28"/>
          <w:szCs w:val="28"/>
          <w:rtl/>
        </w:rPr>
      </w:pPr>
      <w:r w:rsidRPr="000E017E">
        <w:rPr>
          <w:b/>
          <w:bCs/>
          <w:sz w:val="28"/>
          <w:szCs w:val="28"/>
          <w:rtl/>
        </w:rPr>
        <w:t>في الباب السادس (</w:t>
      </w:r>
      <w:proofErr w:type="gramStart"/>
      <w:r w:rsidRPr="000E017E">
        <w:rPr>
          <w:b/>
          <w:bCs/>
          <w:sz w:val="28"/>
          <w:szCs w:val="28"/>
          <w:rtl/>
        </w:rPr>
        <w:t>فقه</w:t>
      </w:r>
      <w:proofErr w:type="gramEnd"/>
      <w:r w:rsidRPr="000E017E">
        <w:rPr>
          <w:b/>
          <w:bCs/>
          <w:sz w:val="28"/>
          <w:szCs w:val="28"/>
          <w:rtl/>
        </w:rPr>
        <w:t xml:space="preserve"> الخاتمة):</w:t>
      </w:r>
      <w:r w:rsidRPr="000E017E">
        <w:rPr>
          <w:sz w:val="28"/>
          <w:szCs w:val="28"/>
          <w:rtl/>
        </w:rPr>
        <w:t xml:space="preserve"> فتحنا نافذة الأمل بوعد </w:t>
      </w:r>
      <w:proofErr w:type="spellStart"/>
      <w:r w:rsidRPr="000E017E">
        <w:rPr>
          <w:sz w:val="28"/>
          <w:szCs w:val="28"/>
          <w:rtl/>
        </w:rPr>
        <w:t>الاستخلاف</w:t>
      </w:r>
      <w:proofErr w:type="spellEnd"/>
      <w:r w:rsidRPr="000E017E">
        <w:rPr>
          <w:sz w:val="28"/>
          <w:szCs w:val="28"/>
          <w:rtl/>
        </w:rPr>
        <w:t xml:space="preserve"> والتمكين للمصلحين.</w:t>
      </w:r>
    </w:p>
    <w:p w:rsidR="000E017E" w:rsidRPr="000E017E" w:rsidRDefault="000E017E" w:rsidP="000E017E">
      <w:pPr>
        <w:bidi/>
        <w:rPr>
          <w:sz w:val="28"/>
          <w:szCs w:val="28"/>
          <w:rtl/>
        </w:rPr>
      </w:pPr>
      <w:proofErr w:type="gramStart"/>
      <w:r w:rsidRPr="000E017E">
        <w:rPr>
          <w:sz w:val="28"/>
          <w:szCs w:val="28"/>
          <w:rtl/>
        </w:rPr>
        <w:t>إن</w:t>
      </w:r>
      <w:proofErr w:type="gramEnd"/>
      <w:r w:rsidRPr="000E017E">
        <w:rPr>
          <w:sz w:val="28"/>
          <w:szCs w:val="28"/>
          <w:rtl/>
        </w:rPr>
        <w:t xml:space="preserve"> هذا الكتاب هو دعوة لكل باحث عن الحقيقة، ولكل عامل في حقل الإصلاح، ليرى في القرآن الكريم دليلاً عملياً قادراً على الإجابة عن أسئلة العصر، وصناعة إنسانٍ متوازنٍ، يسجد لربه بقلبه، ويعمر الأرض بعقله ويده.</w:t>
      </w:r>
    </w:p>
    <w:p w:rsidR="000E017E" w:rsidRPr="000E017E" w:rsidRDefault="000E017E" w:rsidP="000E017E">
      <w:pPr>
        <w:bidi/>
        <w:rPr>
          <w:sz w:val="28"/>
          <w:szCs w:val="28"/>
          <w:rtl/>
        </w:rPr>
      </w:pPr>
      <w:r w:rsidRPr="000E017E">
        <w:rPr>
          <w:b/>
          <w:bCs/>
          <w:sz w:val="28"/>
          <w:szCs w:val="28"/>
          <w:rtl/>
        </w:rPr>
        <w:t>ختاماً،</w:t>
      </w:r>
      <w:r w:rsidRPr="000E017E">
        <w:rPr>
          <w:sz w:val="28"/>
          <w:szCs w:val="28"/>
          <w:rtl/>
        </w:rPr>
        <w:t xml:space="preserve"> نسأل الله أن يجعل هذا العمل خالصاً </w:t>
      </w:r>
      <w:proofErr w:type="gramStart"/>
      <w:r w:rsidRPr="000E017E">
        <w:rPr>
          <w:sz w:val="28"/>
          <w:szCs w:val="28"/>
          <w:rtl/>
        </w:rPr>
        <w:t>لوجهه</w:t>
      </w:r>
      <w:proofErr w:type="gramEnd"/>
      <w:r w:rsidRPr="000E017E">
        <w:rPr>
          <w:sz w:val="28"/>
          <w:szCs w:val="28"/>
          <w:rtl/>
        </w:rPr>
        <w:t>، ونبراساً لمن أراد الاهتداء بآيات الذكر الحكيم في معترك الحياة.</w:t>
      </w:r>
    </w:p>
    <w:p w:rsidR="000E017E" w:rsidRPr="000E017E" w:rsidRDefault="000E017E" w:rsidP="000E017E">
      <w:pPr>
        <w:bidi/>
        <w:rPr>
          <w:sz w:val="28"/>
          <w:szCs w:val="28"/>
          <w:rtl/>
        </w:rPr>
      </w:pPr>
      <w:r w:rsidRPr="000E017E">
        <w:rPr>
          <w:sz w:val="28"/>
          <w:szCs w:val="28"/>
          <w:rtl/>
        </w:rPr>
        <w:t xml:space="preserve">"إِنَّ </w:t>
      </w:r>
      <w:proofErr w:type="spellStart"/>
      <w:r w:rsidRPr="000E017E">
        <w:rPr>
          <w:sz w:val="28"/>
          <w:szCs w:val="28"/>
          <w:rtl/>
        </w:rPr>
        <w:t>هَٰذَا</w:t>
      </w:r>
      <w:proofErr w:type="spellEnd"/>
      <w:r w:rsidRPr="000E017E">
        <w:rPr>
          <w:sz w:val="28"/>
          <w:szCs w:val="28"/>
          <w:rtl/>
        </w:rPr>
        <w:t xml:space="preserve"> الْقُرْآنَ </w:t>
      </w:r>
      <w:proofErr w:type="gramStart"/>
      <w:r w:rsidRPr="000E017E">
        <w:rPr>
          <w:sz w:val="28"/>
          <w:szCs w:val="28"/>
          <w:rtl/>
        </w:rPr>
        <w:t>يَهْدِي</w:t>
      </w:r>
      <w:proofErr w:type="gramEnd"/>
      <w:r w:rsidRPr="000E017E">
        <w:rPr>
          <w:sz w:val="28"/>
          <w:szCs w:val="28"/>
          <w:rtl/>
        </w:rPr>
        <w:t xml:space="preserve"> لِلَّتِي هِيَ أَقْوَمُ"</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فهرس كتاب: دستور </w:t>
      </w:r>
      <w:proofErr w:type="gramStart"/>
      <w:r w:rsidRPr="000E017E">
        <w:rPr>
          <w:b/>
          <w:bCs/>
          <w:sz w:val="28"/>
          <w:szCs w:val="28"/>
          <w:rtl/>
        </w:rPr>
        <w:t>العالمين</w:t>
      </w:r>
      <w:proofErr w:type="gramEnd"/>
    </w:p>
    <w:p w:rsidR="000E017E" w:rsidRPr="000E017E" w:rsidRDefault="000E017E" w:rsidP="000E017E">
      <w:pPr>
        <w:bidi/>
        <w:rPr>
          <w:sz w:val="28"/>
          <w:szCs w:val="28"/>
          <w:rtl/>
        </w:rPr>
      </w:pPr>
      <w:r w:rsidRPr="000E017E">
        <w:rPr>
          <w:b/>
          <w:bCs/>
          <w:sz w:val="28"/>
          <w:szCs w:val="28"/>
          <w:rtl/>
        </w:rPr>
        <w:t xml:space="preserve">1. </w:t>
      </w:r>
      <w:proofErr w:type="gramStart"/>
      <w:r w:rsidRPr="000E017E">
        <w:rPr>
          <w:b/>
          <w:bCs/>
          <w:sz w:val="28"/>
          <w:szCs w:val="28"/>
          <w:rtl/>
        </w:rPr>
        <w:t>الباب</w:t>
      </w:r>
      <w:proofErr w:type="gramEnd"/>
      <w:r w:rsidRPr="000E017E">
        <w:rPr>
          <w:b/>
          <w:bCs/>
          <w:sz w:val="28"/>
          <w:szCs w:val="28"/>
          <w:rtl/>
        </w:rPr>
        <w:t xml:space="preserve"> الأول: فقه السماء (أصول العقيدة)</w:t>
      </w:r>
    </w:p>
    <w:p w:rsidR="000E017E" w:rsidRPr="000E017E" w:rsidRDefault="000E017E" w:rsidP="000E017E">
      <w:pPr>
        <w:numPr>
          <w:ilvl w:val="0"/>
          <w:numId w:val="150"/>
        </w:numPr>
        <w:bidi/>
        <w:rPr>
          <w:sz w:val="28"/>
          <w:szCs w:val="28"/>
          <w:rtl/>
        </w:rPr>
      </w:pPr>
      <w:proofErr w:type="gramStart"/>
      <w:r w:rsidRPr="000E017E">
        <w:rPr>
          <w:sz w:val="28"/>
          <w:szCs w:val="28"/>
          <w:rtl/>
        </w:rPr>
        <w:t>التعريف</w:t>
      </w:r>
      <w:proofErr w:type="gramEnd"/>
      <w:r w:rsidRPr="000E017E">
        <w:rPr>
          <w:sz w:val="28"/>
          <w:szCs w:val="28"/>
          <w:rtl/>
        </w:rPr>
        <w:t xml:space="preserve"> بالخالق، النبوة والوحي، واليوم الآخر.</w:t>
      </w:r>
    </w:p>
    <w:p w:rsidR="000E017E" w:rsidRPr="000E017E" w:rsidRDefault="000E017E" w:rsidP="000E017E">
      <w:pPr>
        <w:bidi/>
        <w:rPr>
          <w:sz w:val="28"/>
          <w:szCs w:val="28"/>
          <w:rtl/>
        </w:rPr>
      </w:pPr>
      <w:r w:rsidRPr="000E017E">
        <w:rPr>
          <w:b/>
          <w:bCs/>
          <w:sz w:val="28"/>
          <w:szCs w:val="28"/>
          <w:rtl/>
        </w:rPr>
        <w:t xml:space="preserve">2. </w:t>
      </w:r>
      <w:proofErr w:type="gramStart"/>
      <w:r w:rsidRPr="000E017E">
        <w:rPr>
          <w:b/>
          <w:bCs/>
          <w:sz w:val="28"/>
          <w:szCs w:val="28"/>
          <w:rtl/>
        </w:rPr>
        <w:t>الباب</w:t>
      </w:r>
      <w:proofErr w:type="gramEnd"/>
      <w:r w:rsidRPr="000E017E">
        <w:rPr>
          <w:b/>
          <w:bCs/>
          <w:sz w:val="28"/>
          <w:szCs w:val="28"/>
          <w:rtl/>
        </w:rPr>
        <w:t xml:space="preserve"> الثاني: فقه الجوارح (منظومة العبادات)</w:t>
      </w:r>
    </w:p>
    <w:p w:rsidR="000E017E" w:rsidRPr="000E017E" w:rsidRDefault="000E017E" w:rsidP="000E017E">
      <w:pPr>
        <w:numPr>
          <w:ilvl w:val="0"/>
          <w:numId w:val="151"/>
        </w:numPr>
        <w:bidi/>
        <w:rPr>
          <w:sz w:val="28"/>
          <w:szCs w:val="28"/>
          <w:rtl/>
        </w:rPr>
      </w:pPr>
      <w:r w:rsidRPr="000E017E">
        <w:rPr>
          <w:sz w:val="28"/>
          <w:szCs w:val="28"/>
          <w:rtl/>
        </w:rPr>
        <w:t xml:space="preserve">الصلاة، الزكاة، الصيام، </w:t>
      </w:r>
      <w:proofErr w:type="gramStart"/>
      <w:r w:rsidRPr="000E017E">
        <w:rPr>
          <w:sz w:val="28"/>
          <w:szCs w:val="28"/>
          <w:rtl/>
        </w:rPr>
        <w:t>والحج</w:t>
      </w:r>
      <w:proofErr w:type="gramEnd"/>
      <w:r w:rsidRPr="000E017E">
        <w:rPr>
          <w:sz w:val="28"/>
          <w:szCs w:val="28"/>
          <w:rtl/>
        </w:rPr>
        <w:t>.</w:t>
      </w:r>
    </w:p>
    <w:p w:rsidR="000E017E" w:rsidRPr="000E017E" w:rsidRDefault="000E017E" w:rsidP="000E017E">
      <w:pPr>
        <w:bidi/>
        <w:rPr>
          <w:sz w:val="28"/>
          <w:szCs w:val="28"/>
          <w:rtl/>
        </w:rPr>
      </w:pPr>
      <w:r w:rsidRPr="000E017E">
        <w:rPr>
          <w:b/>
          <w:bCs/>
          <w:sz w:val="28"/>
          <w:szCs w:val="28"/>
          <w:rtl/>
        </w:rPr>
        <w:t xml:space="preserve">3. الباب الثالث: فقه العمران (المجتمع </w:t>
      </w:r>
      <w:proofErr w:type="gramStart"/>
      <w:r w:rsidRPr="000E017E">
        <w:rPr>
          <w:b/>
          <w:bCs/>
          <w:sz w:val="28"/>
          <w:szCs w:val="28"/>
          <w:rtl/>
        </w:rPr>
        <w:t>والمعاملات</w:t>
      </w:r>
      <w:proofErr w:type="gramEnd"/>
      <w:r w:rsidRPr="000E017E">
        <w:rPr>
          <w:b/>
          <w:bCs/>
          <w:sz w:val="28"/>
          <w:szCs w:val="28"/>
          <w:rtl/>
        </w:rPr>
        <w:t>)</w:t>
      </w:r>
    </w:p>
    <w:p w:rsidR="000E017E" w:rsidRPr="000E017E" w:rsidRDefault="000E017E" w:rsidP="000E017E">
      <w:pPr>
        <w:numPr>
          <w:ilvl w:val="0"/>
          <w:numId w:val="152"/>
        </w:numPr>
        <w:bidi/>
        <w:rPr>
          <w:sz w:val="28"/>
          <w:szCs w:val="28"/>
          <w:rtl/>
        </w:rPr>
      </w:pPr>
      <w:proofErr w:type="gramStart"/>
      <w:r w:rsidRPr="000E017E">
        <w:rPr>
          <w:sz w:val="28"/>
          <w:szCs w:val="28"/>
          <w:rtl/>
        </w:rPr>
        <w:t>نظام</w:t>
      </w:r>
      <w:proofErr w:type="gramEnd"/>
      <w:r w:rsidRPr="000E017E">
        <w:rPr>
          <w:sz w:val="28"/>
          <w:szCs w:val="28"/>
          <w:rtl/>
        </w:rPr>
        <w:t xml:space="preserve"> الأسرة، أحكام الفراق، المواريث، والمعاملات المالية.</w:t>
      </w:r>
    </w:p>
    <w:p w:rsidR="000E017E" w:rsidRPr="000E017E" w:rsidRDefault="000E017E" w:rsidP="000E017E">
      <w:pPr>
        <w:bidi/>
        <w:rPr>
          <w:sz w:val="28"/>
          <w:szCs w:val="28"/>
          <w:rtl/>
        </w:rPr>
      </w:pPr>
      <w:r w:rsidRPr="000E017E">
        <w:rPr>
          <w:b/>
          <w:bCs/>
          <w:sz w:val="28"/>
          <w:szCs w:val="28"/>
          <w:rtl/>
        </w:rPr>
        <w:t xml:space="preserve">4. الباب الرابع: فقه الروح (الأخلاق </w:t>
      </w:r>
      <w:proofErr w:type="gramStart"/>
      <w:r w:rsidRPr="000E017E">
        <w:rPr>
          <w:b/>
          <w:bCs/>
          <w:sz w:val="28"/>
          <w:szCs w:val="28"/>
          <w:rtl/>
        </w:rPr>
        <w:t>والتزكية</w:t>
      </w:r>
      <w:proofErr w:type="gramEnd"/>
      <w:r w:rsidRPr="000E017E">
        <w:rPr>
          <w:b/>
          <w:bCs/>
          <w:sz w:val="28"/>
          <w:szCs w:val="28"/>
          <w:rtl/>
        </w:rPr>
        <w:t>)</w:t>
      </w:r>
    </w:p>
    <w:p w:rsidR="000E017E" w:rsidRPr="000E017E" w:rsidRDefault="000E017E" w:rsidP="000E017E">
      <w:pPr>
        <w:numPr>
          <w:ilvl w:val="0"/>
          <w:numId w:val="153"/>
        </w:numPr>
        <w:bidi/>
        <w:rPr>
          <w:sz w:val="28"/>
          <w:szCs w:val="28"/>
          <w:rtl/>
        </w:rPr>
      </w:pPr>
      <w:r w:rsidRPr="000E017E">
        <w:rPr>
          <w:sz w:val="28"/>
          <w:szCs w:val="28"/>
          <w:rtl/>
        </w:rPr>
        <w:t xml:space="preserve">الأخلاق الفردية، </w:t>
      </w:r>
      <w:proofErr w:type="gramStart"/>
      <w:r w:rsidRPr="000E017E">
        <w:rPr>
          <w:sz w:val="28"/>
          <w:szCs w:val="28"/>
          <w:rtl/>
        </w:rPr>
        <w:t>القيم</w:t>
      </w:r>
      <w:proofErr w:type="gramEnd"/>
      <w:r w:rsidRPr="000E017E">
        <w:rPr>
          <w:sz w:val="28"/>
          <w:szCs w:val="28"/>
          <w:rtl/>
        </w:rPr>
        <w:t xml:space="preserve"> الاجتماعية، وتطهير النفس من الرذائل.</w:t>
      </w:r>
    </w:p>
    <w:p w:rsidR="000E017E" w:rsidRPr="000E017E" w:rsidRDefault="000E017E" w:rsidP="000E017E">
      <w:pPr>
        <w:bidi/>
        <w:rPr>
          <w:sz w:val="28"/>
          <w:szCs w:val="28"/>
          <w:rtl/>
        </w:rPr>
      </w:pPr>
      <w:r w:rsidRPr="000E017E">
        <w:rPr>
          <w:b/>
          <w:bCs/>
          <w:sz w:val="28"/>
          <w:szCs w:val="28"/>
          <w:rtl/>
        </w:rPr>
        <w:t xml:space="preserve">5. </w:t>
      </w:r>
      <w:proofErr w:type="gramStart"/>
      <w:r w:rsidRPr="000E017E">
        <w:rPr>
          <w:b/>
          <w:bCs/>
          <w:sz w:val="28"/>
          <w:szCs w:val="28"/>
          <w:rtl/>
        </w:rPr>
        <w:t>الباب</w:t>
      </w:r>
      <w:proofErr w:type="gramEnd"/>
      <w:r w:rsidRPr="000E017E">
        <w:rPr>
          <w:b/>
          <w:bCs/>
          <w:sz w:val="28"/>
          <w:szCs w:val="28"/>
          <w:rtl/>
        </w:rPr>
        <w:t xml:space="preserve"> الخامس: فقه الاعتبار (القصص والسنن التاريخية)</w:t>
      </w:r>
    </w:p>
    <w:p w:rsidR="000E017E" w:rsidRPr="000E017E" w:rsidRDefault="000E017E" w:rsidP="000E017E">
      <w:pPr>
        <w:numPr>
          <w:ilvl w:val="0"/>
          <w:numId w:val="154"/>
        </w:numPr>
        <w:bidi/>
        <w:rPr>
          <w:sz w:val="28"/>
          <w:szCs w:val="28"/>
          <w:rtl/>
        </w:rPr>
      </w:pPr>
      <w:proofErr w:type="gramStart"/>
      <w:r w:rsidRPr="000E017E">
        <w:rPr>
          <w:sz w:val="28"/>
          <w:szCs w:val="28"/>
          <w:rtl/>
        </w:rPr>
        <w:t>السنن</w:t>
      </w:r>
      <w:proofErr w:type="gramEnd"/>
      <w:r w:rsidRPr="000E017E">
        <w:rPr>
          <w:sz w:val="28"/>
          <w:szCs w:val="28"/>
          <w:rtl/>
        </w:rPr>
        <w:t xml:space="preserve"> الإلهية، موكب الأنبياء، قصص الأمم، ومصير الطغاة.</w:t>
      </w:r>
    </w:p>
    <w:p w:rsidR="000E017E" w:rsidRPr="000E017E" w:rsidRDefault="000E017E" w:rsidP="000E017E">
      <w:pPr>
        <w:bidi/>
        <w:rPr>
          <w:sz w:val="28"/>
          <w:szCs w:val="28"/>
          <w:rtl/>
        </w:rPr>
      </w:pPr>
      <w:r w:rsidRPr="000E017E">
        <w:rPr>
          <w:b/>
          <w:bCs/>
          <w:sz w:val="28"/>
          <w:szCs w:val="28"/>
          <w:rtl/>
        </w:rPr>
        <w:t xml:space="preserve">6. الباب السادس: فقه الخاتمة (بشارات الختام </w:t>
      </w:r>
      <w:proofErr w:type="spellStart"/>
      <w:proofErr w:type="gramStart"/>
      <w:r w:rsidRPr="000E017E">
        <w:rPr>
          <w:b/>
          <w:bCs/>
          <w:sz w:val="28"/>
          <w:szCs w:val="28"/>
          <w:rtl/>
        </w:rPr>
        <w:t>والاستخلاف</w:t>
      </w:r>
      <w:proofErr w:type="spellEnd"/>
      <w:proofErr w:type="gramEnd"/>
      <w:r w:rsidRPr="000E017E">
        <w:rPr>
          <w:b/>
          <w:bCs/>
          <w:sz w:val="28"/>
          <w:szCs w:val="28"/>
          <w:rtl/>
        </w:rPr>
        <w:t>)</w:t>
      </w:r>
    </w:p>
    <w:p w:rsidR="000E017E" w:rsidRPr="000E017E" w:rsidRDefault="000E017E" w:rsidP="000E017E">
      <w:pPr>
        <w:numPr>
          <w:ilvl w:val="0"/>
          <w:numId w:val="155"/>
        </w:numPr>
        <w:bidi/>
        <w:rPr>
          <w:sz w:val="28"/>
          <w:szCs w:val="28"/>
          <w:rtl/>
        </w:rPr>
      </w:pPr>
      <w:r w:rsidRPr="000E017E">
        <w:rPr>
          <w:sz w:val="28"/>
          <w:szCs w:val="28"/>
          <w:rtl/>
        </w:rPr>
        <w:t xml:space="preserve">وعد </w:t>
      </w:r>
      <w:proofErr w:type="spellStart"/>
      <w:r w:rsidRPr="000E017E">
        <w:rPr>
          <w:sz w:val="28"/>
          <w:szCs w:val="28"/>
          <w:rtl/>
        </w:rPr>
        <w:t>الاستخلاف</w:t>
      </w:r>
      <w:proofErr w:type="spellEnd"/>
      <w:r w:rsidRPr="000E017E">
        <w:rPr>
          <w:sz w:val="28"/>
          <w:szCs w:val="28"/>
          <w:rtl/>
        </w:rPr>
        <w:t xml:space="preserve">، </w:t>
      </w:r>
      <w:proofErr w:type="gramStart"/>
      <w:r w:rsidRPr="000E017E">
        <w:rPr>
          <w:sz w:val="28"/>
          <w:szCs w:val="28"/>
          <w:rtl/>
        </w:rPr>
        <w:t>شروط</w:t>
      </w:r>
      <w:proofErr w:type="gramEnd"/>
      <w:r w:rsidRPr="000E017E">
        <w:rPr>
          <w:sz w:val="28"/>
          <w:szCs w:val="28"/>
          <w:rtl/>
        </w:rPr>
        <w:t xml:space="preserve"> النصر، وبشارات كمال الدين.</w:t>
      </w:r>
    </w:p>
    <w:p w:rsidR="000E017E" w:rsidRPr="000E017E" w:rsidRDefault="000E017E" w:rsidP="000E017E">
      <w:pPr>
        <w:bidi/>
        <w:rPr>
          <w:sz w:val="28"/>
          <w:szCs w:val="28"/>
          <w:rtl/>
        </w:rPr>
      </w:pPr>
      <w:r w:rsidRPr="000E017E">
        <w:rPr>
          <w:sz w:val="28"/>
          <w:szCs w:val="28"/>
          <w:rtl/>
        </w:rPr>
        <w:t xml:space="preserve">فهرس كتاب </w:t>
      </w:r>
      <w:proofErr w:type="gramStart"/>
      <w:r w:rsidRPr="000E017E">
        <w:rPr>
          <w:sz w:val="28"/>
          <w:szCs w:val="28"/>
          <w:rtl/>
        </w:rPr>
        <w:t>دستور</w:t>
      </w:r>
      <w:proofErr w:type="gramEnd"/>
      <w:r w:rsidRPr="000E017E">
        <w:rPr>
          <w:sz w:val="28"/>
          <w:szCs w:val="28"/>
          <w:rtl/>
        </w:rPr>
        <w:t xml:space="preserve"> العالمين</w:t>
      </w:r>
    </w:p>
    <w:p w:rsidR="000E017E" w:rsidRPr="000E017E" w:rsidRDefault="000E017E" w:rsidP="00307E2F">
      <w:pPr>
        <w:bidi/>
        <w:rPr>
          <w:sz w:val="28"/>
          <w:szCs w:val="28"/>
          <w:rtl/>
        </w:rPr>
      </w:pPr>
      <w:proofErr w:type="gramStart"/>
      <w:r w:rsidRPr="000E017E">
        <w:rPr>
          <w:sz w:val="28"/>
          <w:szCs w:val="28"/>
          <w:rtl/>
        </w:rPr>
        <w:t>مقدمة</w:t>
      </w:r>
      <w:proofErr w:type="gramEnd"/>
      <w:r w:rsidRPr="000E017E">
        <w:rPr>
          <w:sz w:val="28"/>
          <w:szCs w:val="28"/>
          <w:rtl/>
        </w:rPr>
        <w:t xml:space="preserve"> الكتاب: دستور العالمين هذا الكتاب هو محاولة لاستنطاق النص القرآني بوصفه "دستوراً جامعاً" يبني الفرد، ويقيم المجتمع، ويحفظ العمران. </w:t>
      </w:r>
      <w:proofErr w:type="gramStart"/>
      <w:r w:rsidRPr="000E017E">
        <w:rPr>
          <w:sz w:val="28"/>
          <w:szCs w:val="28"/>
          <w:rtl/>
        </w:rPr>
        <w:t>الباب</w:t>
      </w:r>
      <w:proofErr w:type="gramEnd"/>
      <w:r w:rsidRPr="000E017E">
        <w:rPr>
          <w:sz w:val="28"/>
          <w:szCs w:val="28"/>
          <w:rtl/>
        </w:rPr>
        <w:t xml:space="preserve"> الأول: فقه السماء (أصول العقيدة) - الفصل الأول: التعريف بالخالق (آيات التوحيد والأسماء الحسنى). - </w:t>
      </w:r>
      <w:proofErr w:type="gramStart"/>
      <w:r w:rsidRPr="000E017E">
        <w:rPr>
          <w:sz w:val="28"/>
          <w:szCs w:val="28"/>
          <w:rtl/>
        </w:rPr>
        <w:t>الفصل</w:t>
      </w:r>
      <w:proofErr w:type="gramEnd"/>
      <w:r w:rsidRPr="000E017E">
        <w:rPr>
          <w:sz w:val="28"/>
          <w:szCs w:val="28"/>
          <w:rtl/>
        </w:rPr>
        <w:t xml:space="preserve"> الثاني: النبوة والوحي (منهجية الاتصال بالسماء). - الفصل الثالث: اليوم الآخر </w:t>
      </w:r>
      <w:r w:rsidRPr="000E017E">
        <w:rPr>
          <w:sz w:val="28"/>
          <w:szCs w:val="28"/>
          <w:rtl/>
        </w:rPr>
        <w:lastRenderedPageBreak/>
        <w:t xml:space="preserve">(فلسفة البعث </w:t>
      </w:r>
      <w:proofErr w:type="gramStart"/>
      <w:r w:rsidRPr="000E017E">
        <w:rPr>
          <w:sz w:val="28"/>
          <w:szCs w:val="28"/>
          <w:rtl/>
        </w:rPr>
        <w:t>والحساب</w:t>
      </w:r>
      <w:proofErr w:type="gramEnd"/>
      <w:r w:rsidRPr="000E017E">
        <w:rPr>
          <w:sz w:val="28"/>
          <w:szCs w:val="28"/>
          <w:rtl/>
        </w:rPr>
        <w:t xml:space="preserve">). </w:t>
      </w:r>
      <w:proofErr w:type="gramStart"/>
      <w:r w:rsidRPr="000E017E">
        <w:rPr>
          <w:sz w:val="28"/>
          <w:szCs w:val="28"/>
          <w:rtl/>
        </w:rPr>
        <w:t>الباب</w:t>
      </w:r>
      <w:proofErr w:type="gramEnd"/>
      <w:r w:rsidRPr="000E017E">
        <w:rPr>
          <w:sz w:val="28"/>
          <w:szCs w:val="28"/>
          <w:rtl/>
        </w:rPr>
        <w:t xml:space="preserve"> الثاني: فقه الجوارح (منظومة العبادات) - الفصل الأول: الصلاة (الصلة الروحية الدائمة). - </w:t>
      </w:r>
      <w:proofErr w:type="gramStart"/>
      <w:r w:rsidRPr="000E017E">
        <w:rPr>
          <w:sz w:val="28"/>
          <w:szCs w:val="28"/>
          <w:rtl/>
        </w:rPr>
        <w:t>الفصل</w:t>
      </w:r>
      <w:proofErr w:type="gramEnd"/>
      <w:r w:rsidRPr="000E017E">
        <w:rPr>
          <w:sz w:val="28"/>
          <w:szCs w:val="28"/>
          <w:rtl/>
        </w:rPr>
        <w:t xml:space="preserve"> الثاني: الزكاة والصدقات (التطهير والتكافل المادي). - </w:t>
      </w:r>
      <w:proofErr w:type="gramStart"/>
      <w:r w:rsidRPr="000E017E">
        <w:rPr>
          <w:sz w:val="28"/>
          <w:szCs w:val="28"/>
          <w:rtl/>
        </w:rPr>
        <w:t>الفصل</w:t>
      </w:r>
      <w:proofErr w:type="gramEnd"/>
      <w:r w:rsidRPr="000E017E">
        <w:rPr>
          <w:sz w:val="28"/>
          <w:szCs w:val="28"/>
          <w:rtl/>
        </w:rPr>
        <w:t xml:space="preserve"> الثالث: الصيام (مدرسة التقوى وضبط النفس). - </w:t>
      </w:r>
      <w:proofErr w:type="gramStart"/>
      <w:r w:rsidRPr="000E017E">
        <w:rPr>
          <w:sz w:val="28"/>
          <w:szCs w:val="28"/>
          <w:rtl/>
        </w:rPr>
        <w:t>الفصل</w:t>
      </w:r>
      <w:proofErr w:type="gramEnd"/>
      <w:r w:rsidRPr="000E017E">
        <w:rPr>
          <w:sz w:val="28"/>
          <w:szCs w:val="28"/>
          <w:rtl/>
        </w:rPr>
        <w:t xml:space="preserve"> الرابع: الحج والعمرة (الرحلة الجامعة وتعظيم الشعائر). الباب الثالث: فقه العمران (المجتمع والمعاملات) - الفصل الأول: نظام الأسرة (الميثاق الغليظ والسكينة). - </w:t>
      </w:r>
      <w:proofErr w:type="gramStart"/>
      <w:r w:rsidRPr="000E017E">
        <w:rPr>
          <w:sz w:val="28"/>
          <w:szCs w:val="28"/>
          <w:rtl/>
        </w:rPr>
        <w:t>الفصل</w:t>
      </w:r>
      <w:proofErr w:type="gramEnd"/>
      <w:r w:rsidRPr="000E017E">
        <w:rPr>
          <w:sz w:val="28"/>
          <w:szCs w:val="28"/>
          <w:rtl/>
        </w:rPr>
        <w:t xml:space="preserve"> الثاني: الفراق وأحكامه (الطلاق والعدالة الإنسانية). - الفصل الثالث: المواريث (العدالة التوزيعية للثروة). - الفصل الرابع: المعاملات المالية (الاقتصاد القيمي وتوثيق الحقوق). </w:t>
      </w:r>
      <w:proofErr w:type="gramStart"/>
      <w:r w:rsidRPr="000E017E">
        <w:rPr>
          <w:sz w:val="28"/>
          <w:szCs w:val="28"/>
          <w:rtl/>
        </w:rPr>
        <w:t>الباب</w:t>
      </w:r>
      <w:proofErr w:type="gramEnd"/>
      <w:r w:rsidRPr="000E017E">
        <w:rPr>
          <w:sz w:val="28"/>
          <w:szCs w:val="28"/>
          <w:rtl/>
        </w:rPr>
        <w:t xml:space="preserve"> الرابع: فقه الروح (الأخلاق والتزكية) - الفصل الأول: مكارم الأخلاق الفردية (الصدق، الصبر، التواضع). - </w:t>
      </w:r>
      <w:proofErr w:type="gramStart"/>
      <w:r w:rsidRPr="000E017E">
        <w:rPr>
          <w:sz w:val="28"/>
          <w:szCs w:val="28"/>
          <w:rtl/>
        </w:rPr>
        <w:t>الفصل</w:t>
      </w:r>
      <w:proofErr w:type="gramEnd"/>
      <w:r w:rsidRPr="000E017E">
        <w:rPr>
          <w:sz w:val="28"/>
          <w:szCs w:val="28"/>
          <w:rtl/>
        </w:rPr>
        <w:t xml:space="preserve"> الثاني: القيم الاجتماعية (بر الوالدين، حق الجار، التعايش). - </w:t>
      </w:r>
      <w:proofErr w:type="gramStart"/>
      <w:r w:rsidRPr="000E017E">
        <w:rPr>
          <w:sz w:val="28"/>
          <w:szCs w:val="28"/>
          <w:rtl/>
        </w:rPr>
        <w:t>الفصل</w:t>
      </w:r>
      <w:proofErr w:type="gramEnd"/>
      <w:r w:rsidRPr="000E017E">
        <w:rPr>
          <w:sz w:val="28"/>
          <w:szCs w:val="28"/>
          <w:rtl/>
        </w:rPr>
        <w:t xml:space="preserve"> الثالث: تطهير النفس (الوقاية من رذائل السلوك وآفات اللسان). </w:t>
      </w:r>
      <w:proofErr w:type="gramStart"/>
      <w:r w:rsidRPr="000E017E">
        <w:rPr>
          <w:sz w:val="28"/>
          <w:szCs w:val="28"/>
          <w:rtl/>
        </w:rPr>
        <w:t>الباب</w:t>
      </w:r>
      <w:proofErr w:type="gramEnd"/>
      <w:r w:rsidRPr="000E017E">
        <w:rPr>
          <w:sz w:val="28"/>
          <w:szCs w:val="28"/>
          <w:rtl/>
        </w:rPr>
        <w:t xml:space="preserve"> الخامس: فقه الاعتبار (القصص والسنن التاريخية) - الفصل الأول: السنن الإلهية (قوانين نهوض وسقوط الحضارات). - الفصل الثاني: موكب الأنبياء (نماذج الصمود </w:t>
      </w:r>
      <w:proofErr w:type="gramStart"/>
      <w:r w:rsidRPr="000E017E">
        <w:rPr>
          <w:sz w:val="28"/>
          <w:szCs w:val="28"/>
          <w:rtl/>
        </w:rPr>
        <w:t>والإصلاح</w:t>
      </w:r>
      <w:proofErr w:type="gramEnd"/>
      <w:r w:rsidRPr="000E017E">
        <w:rPr>
          <w:sz w:val="28"/>
          <w:szCs w:val="28"/>
          <w:rtl/>
        </w:rPr>
        <w:t xml:space="preserve">). - </w:t>
      </w:r>
      <w:proofErr w:type="gramStart"/>
      <w:r w:rsidRPr="000E017E">
        <w:rPr>
          <w:sz w:val="28"/>
          <w:szCs w:val="28"/>
          <w:rtl/>
        </w:rPr>
        <w:t>الفصل</w:t>
      </w:r>
      <w:proofErr w:type="gramEnd"/>
      <w:r w:rsidRPr="000E017E">
        <w:rPr>
          <w:sz w:val="28"/>
          <w:szCs w:val="28"/>
          <w:rtl/>
        </w:rPr>
        <w:t xml:space="preserve"> الثالث: قصص الأمم (عبرة السقوط الحضاري). - </w:t>
      </w:r>
      <w:proofErr w:type="gramStart"/>
      <w:r w:rsidRPr="000E017E">
        <w:rPr>
          <w:sz w:val="28"/>
          <w:szCs w:val="28"/>
          <w:rtl/>
        </w:rPr>
        <w:t>الفصل</w:t>
      </w:r>
      <w:proofErr w:type="gramEnd"/>
      <w:r w:rsidRPr="000E017E">
        <w:rPr>
          <w:sz w:val="28"/>
          <w:szCs w:val="28"/>
          <w:rtl/>
        </w:rPr>
        <w:t xml:space="preserve"> الرابع: قصص الطغاة (مصير الاستكبار ومثلث الظلم). </w:t>
      </w:r>
      <w:proofErr w:type="gramStart"/>
      <w:r w:rsidRPr="000E017E">
        <w:rPr>
          <w:sz w:val="28"/>
          <w:szCs w:val="28"/>
          <w:rtl/>
        </w:rPr>
        <w:t>الباب</w:t>
      </w:r>
      <w:proofErr w:type="gramEnd"/>
      <w:r w:rsidRPr="000E017E">
        <w:rPr>
          <w:sz w:val="28"/>
          <w:szCs w:val="28"/>
          <w:rtl/>
        </w:rPr>
        <w:t xml:space="preserve"> السادس: فقه الخاتمة (بشارات الختام </w:t>
      </w:r>
      <w:proofErr w:type="spellStart"/>
      <w:r w:rsidRPr="000E017E">
        <w:rPr>
          <w:sz w:val="28"/>
          <w:szCs w:val="28"/>
          <w:rtl/>
        </w:rPr>
        <w:t>والاستخلاف</w:t>
      </w:r>
      <w:proofErr w:type="spellEnd"/>
      <w:r w:rsidRPr="000E017E">
        <w:rPr>
          <w:sz w:val="28"/>
          <w:szCs w:val="28"/>
          <w:rtl/>
        </w:rPr>
        <w:t xml:space="preserve">) - الفصل الأول: وعد </w:t>
      </w:r>
      <w:proofErr w:type="spellStart"/>
      <w:r w:rsidRPr="000E017E">
        <w:rPr>
          <w:sz w:val="28"/>
          <w:szCs w:val="28"/>
          <w:rtl/>
        </w:rPr>
        <w:t>الاستخلاف</w:t>
      </w:r>
      <w:proofErr w:type="spellEnd"/>
      <w:r w:rsidRPr="000E017E">
        <w:rPr>
          <w:sz w:val="28"/>
          <w:szCs w:val="28"/>
          <w:rtl/>
        </w:rPr>
        <w:t xml:space="preserve"> (وراثة الصالحين للأرض). - </w:t>
      </w:r>
      <w:proofErr w:type="gramStart"/>
      <w:r w:rsidRPr="000E017E">
        <w:rPr>
          <w:sz w:val="28"/>
          <w:szCs w:val="28"/>
          <w:rtl/>
        </w:rPr>
        <w:t>الفصل</w:t>
      </w:r>
      <w:proofErr w:type="gramEnd"/>
      <w:r w:rsidRPr="000E017E">
        <w:rPr>
          <w:sz w:val="28"/>
          <w:szCs w:val="28"/>
          <w:rtl/>
        </w:rPr>
        <w:t xml:space="preserve"> الثاني: نصر الله (شروط التمكين الحقيقي). - الفصل الثالث: بشارات التمام (إعلان كمال الدين </w:t>
      </w:r>
      <w:proofErr w:type="gramStart"/>
      <w:r w:rsidRPr="000E017E">
        <w:rPr>
          <w:sz w:val="28"/>
          <w:szCs w:val="28"/>
          <w:rtl/>
        </w:rPr>
        <w:t>والنعمة</w:t>
      </w:r>
      <w:proofErr w:type="gramEnd"/>
      <w:r w:rsidRPr="000E017E">
        <w:rPr>
          <w:sz w:val="28"/>
          <w:szCs w:val="28"/>
          <w:rtl/>
        </w:rPr>
        <w:t xml:space="preserve">). </w:t>
      </w:r>
    </w:p>
    <w:p w:rsidR="000E017E" w:rsidRPr="000E017E" w:rsidRDefault="000E017E" w:rsidP="000E017E">
      <w:pPr>
        <w:bidi/>
        <w:rPr>
          <w:sz w:val="28"/>
          <w:szCs w:val="28"/>
          <w:rtl/>
        </w:rPr>
      </w:pPr>
    </w:p>
    <w:p w:rsidR="000E017E" w:rsidRPr="000E017E" w:rsidRDefault="000E017E" w:rsidP="000E017E">
      <w:pPr>
        <w:bidi/>
        <w:rPr>
          <w:b/>
          <w:bCs/>
          <w:sz w:val="28"/>
          <w:szCs w:val="28"/>
          <w:rtl/>
        </w:rPr>
      </w:pPr>
      <w:proofErr w:type="gramStart"/>
      <w:r w:rsidRPr="000E017E">
        <w:rPr>
          <w:b/>
          <w:bCs/>
          <w:sz w:val="28"/>
          <w:szCs w:val="28"/>
          <w:rtl/>
        </w:rPr>
        <w:t>خاتمة</w:t>
      </w:r>
      <w:proofErr w:type="gramEnd"/>
      <w:r w:rsidRPr="000E017E">
        <w:rPr>
          <w:b/>
          <w:bCs/>
          <w:sz w:val="28"/>
          <w:szCs w:val="28"/>
          <w:rtl/>
        </w:rPr>
        <w:t xml:space="preserve"> الكتاب: أمانة </w:t>
      </w:r>
      <w:proofErr w:type="spellStart"/>
      <w:r w:rsidRPr="000E017E">
        <w:rPr>
          <w:b/>
          <w:bCs/>
          <w:sz w:val="28"/>
          <w:szCs w:val="28"/>
          <w:rtl/>
        </w:rPr>
        <w:t>الاستخلاف</w:t>
      </w:r>
      <w:proofErr w:type="spellEnd"/>
      <w:r w:rsidRPr="000E017E">
        <w:rPr>
          <w:b/>
          <w:bCs/>
          <w:sz w:val="28"/>
          <w:szCs w:val="28"/>
          <w:rtl/>
        </w:rPr>
        <w:t xml:space="preserve"> وعظمة المنهج</w:t>
      </w:r>
    </w:p>
    <w:p w:rsidR="000E017E" w:rsidRPr="000E017E" w:rsidRDefault="000E017E" w:rsidP="000E017E">
      <w:pPr>
        <w:bidi/>
        <w:rPr>
          <w:sz w:val="28"/>
          <w:szCs w:val="28"/>
          <w:rtl/>
        </w:rPr>
      </w:pPr>
      <w:r w:rsidRPr="000E017E">
        <w:rPr>
          <w:b/>
          <w:bCs/>
          <w:sz w:val="28"/>
          <w:szCs w:val="28"/>
          <w:rtl/>
        </w:rPr>
        <w:t xml:space="preserve">الحمد لله الذي بنعمته تتم </w:t>
      </w:r>
      <w:proofErr w:type="gramStart"/>
      <w:r w:rsidRPr="000E017E">
        <w:rPr>
          <w:b/>
          <w:bCs/>
          <w:sz w:val="28"/>
          <w:szCs w:val="28"/>
          <w:rtl/>
        </w:rPr>
        <w:t>الصالحات</w:t>
      </w:r>
      <w:proofErr w:type="gramEnd"/>
      <w:r w:rsidRPr="000E017E">
        <w:rPr>
          <w:b/>
          <w:bCs/>
          <w:sz w:val="28"/>
          <w:szCs w:val="28"/>
          <w:rtl/>
        </w:rPr>
        <w:t>.</w:t>
      </w:r>
    </w:p>
    <w:p w:rsidR="000E017E" w:rsidRPr="000E017E" w:rsidRDefault="000E017E" w:rsidP="000E017E">
      <w:pPr>
        <w:bidi/>
        <w:rPr>
          <w:sz w:val="28"/>
          <w:szCs w:val="28"/>
          <w:rtl/>
        </w:rPr>
      </w:pPr>
      <w:r w:rsidRPr="000E017E">
        <w:rPr>
          <w:sz w:val="28"/>
          <w:szCs w:val="28"/>
          <w:rtl/>
        </w:rPr>
        <w:t xml:space="preserve">بوصولنا إلى نهاية صفحات هذا الكتاب، نكون قد استكملنا رحلة معرفية وتدبرية في آفاق "دستور العالمين". </w:t>
      </w:r>
      <w:proofErr w:type="gramStart"/>
      <w:r w:rsidRPr="000E017E">
        <w:rPr>
          <w:sz w:val="28"/>
          <w:szCs w:val="28"/>
          <w:rtl/>
        </w:rPr>
        <w:t>لم</w:t>
      </w:r>
      <w:proofErr w:type="gramEnd"/>
      <w:r w:rsidRPr="000E017E">
        <w:rPr>
          <w:sz w:val="28"/>
          <w:szCs w:val="28"/>
          <w:rtl/>
        </w:rPr>
        <w:t xml:space="preserve"> يكن القصد من هذا العمل حصر القرآن في نصوص قانونية جافة، بل كان الهدف هو إعادة اكتشاف </w:t>
      </w:r>
      <w:r w:rsidRPr="000E017E">
        <w:rPr>
          <w:b/>
          <w:bCs/>
          <w:sz w:val="28"/>
          <w:szCs w:val="28"/>
          <w:rtl/>
        </w:rPr>
        <w:t>"الروح الناظمة"</w:t>
      </w:r>
      <w:r w:rsidRPr="000E017E">
        <w:rPr>
          <w:sz w:val="28"/>
          <w:szCs w:val="28"/>
          <w:rtl/>
        </w:rPr>
        <w:t xml:space="preserve"> التي تجعل من الإسلام نظام حياة متكامل، قادراً على صياغة الواقع وتوجيه المستقبل.</w:t>
      </w:r>
    </w:p>
    <w:p w:rsidR="000E017E" w:rsidRPr="000E017E" w:rsidRDefault="000E017E" w:rsidP="000E017E">
      <w:pPr>
        <w:bidi/>
        <w:rPr>
          <w:sz w:val="28"/>
          <w:szCs w:val="28"/>
          <w:rtl/>
        </w:rPr>
      </w:pPr>
      <w:r w:rsidRPr="000E017E">
        <w:rPr>
          <w:sz w:val="28"/>
          <w:szCs w:val="28"/>
          <w:rtl/>
        </w:rPr>
        <w:t xml:space="preserve">لقد رأينا من خلال الأبواب الستة كيف أن القرآن الكريم يبني "الإنسان" أولاً من الداخل (عقيدة وروحاً)، ليقوم هذا الإنسان بدوره ببناء "العمران" (مجتمعاً واقتصاداً وتاريخاً). </w:t>
      </w:r>
      <w:proofErr w:type="gramStart"/>
      <w:r w:rsidRPr="000E017E">
        <w:rPr>
          <w:sz w:val="28"/>
          <w:szCs w:val="28"/>
          <w:rtl/>
        </w:rPr>
        <w:t>إن</w:t>
      </w:r>
      <w:proofErr w:type="gramEnd"/>
      <w:r w:rsidRPr="000E017E">
        <w:rPr>
          <w:sz w:val="28"/>
          <w:szCs w:val="28"/>
          <w:rtl/>
        </w:rPr>
        <w:t xml:space="preserve"> عظمة هذا الدستور تكمن في توازنه الفريد؛ فهو لا يفصل الأرض عن السماء، ولا الروح عن المادة، ولا الفرد عن الجماعة.</w:t>
      </w:r>
    </w:p>
    <w:p w:rsidR="000E017E" w:rsidRPr="000E017E" w:rsidRDefault="000E017E" w:rsidP="000E017E">
      <w:pPr>
        <w:bidi/>
        <w:rPr>
          <w:sz w:val="28"/>
          <w:szCs w:val="28"/>
          <w:rtl/>
        </w:rPr>
      </w:pPr>
      <w:proofErr w:type="gramStart"/>
      <w:r w:rsidRPr="000E017E">
        <w:rPr>
          <w:b/>
          <w:bCs/>
          <w:sz w:val="28"/>
          <w:szCs w:val="28"/>
          <w:rtl/>
        </w:rPr>
        <w:t>خلاصة</w:t>
      </w:r>
      <w:proofErr w:type="gramEnd"/>
      <w:r w:rsidRPr="000E017E">
        <w:rPr>
          <w:b/>
          <w:bCs/>
          <w:sz w:val="28"/>
          <w:szCs w:val="28"/>
          <w:rtl/>
        </w:rPr>
        <w:t xml:space="preserve"> القول:</w:t>
      </w:r>
      <w:r w:rsidRPr="000E017E">
        <w:rPr>
          <w:sz w:val="28"/>
          <w:szCs w:val="28"/>
          <w:rtl/>
        </w:rPr>
        <w:t xml:space="preserve"> إن "دستور العالمين" ليس مجرد ميراثٍ للتبرك، بل هو </w:t>
      </w:r>
      <w:r w:rsidRPr="000E017E">
        <w:rPr>
          <w:b/>
          <w:bCs/>
          <w:sz w:val="28"/>
          <w:szCs w:val="28"/>
          <w:rtl/>
        </w:rPr>
        <w:t>مشروعُ عملٍ</w:t>
      </w:r>
      <w:r w:rsidRPr="000E017E">
        <w:rPr>
          <w:sz w:val="28"/>
          <w:szCs w:val="28"/>
          <w:rtl/>
        </w:rPr>
        <w:t xml:space="preserve"> ينتظر التنفيذ. إن التحديات المعاصرة التي تواجه البشرية اليوم—من أزمات أخلاقية، وتفاوت طبقي، واضطراب في السنن الاجتماعية—تجد حلولها الجذرية في هذه النصوص المحكمة التي جمعناها وبينّا مقاصدها.</w:t>
      </w:r>
    </w:p>
    <w:p w:rsidR="000E017E" w:rsidRPr="000E017E" w:rsidRDefault="000E017E" w:rsidP="000E017E">
      <w:pPr>
        <w:bidi/>
        <w:rPr>
          <w:sz w:val="28"/>
          <w:szCs w:val="28"/>
          <w:rtl/>
        </w:rPr>
      </w:pPr>
      <w:proofErr w:type="gramStart"/>
      <w:r w:rsidRPr="000E017E">
        <w:rPr>
          <w:sz w:val="28"/>
          <w:szCs w:val="28"/>
          <w:rtl/>
        </w:rPr>
        <w:t>إن</w:t>
      </w:r>
      <w:proofErr w:type="gramEnd"/>
      <w:r w:rsidRPr="000E017E">
        <w:rPr>
          <w:sz w:val="28"/>
          <w:szCs w:val="28"/>
          <w:rtl/>
        </w:rPr>
        <w:t xml:space="preserve"> الوعد الإلهي </w:t>
      </w:r>
      <w:proofErr w:type="spellStart"/>
      <w:r w:rsidRPr="000E017E">
        <w:rPr>
          <w:sz w:val="28"/>
          <w:szCs w:val="28"/>
          <w:rtl/>
        </w:rPr>
        <w:t>بالاستخلاف</w:t>
      </w:r>
      <w:proofErr w:type="spellEnd"/>
      <w:r w:rsidRPr="000E017E">
        <w:rPr>
          <w:sz w:val="28"/>
          <w:szCs w:val="28"/>
          <w:rtl/>
        </w:rPr>
        <w:t xml:space="preserve"> والتمكين ليس صكاً يُمنح للمتمنين، بل هو جائزة لمن أخذ بالكتاب بقوة، وفهم سنن الله في خلقه، وتحلى بمكارم الأخلاق في تعامله.</w:t>
      </w:r>
    </w:p>
    <w:p w:rsidR="000E017E" w:rsidRPr="000E017E" w:rsidRDefault="000E017E" w:rsidP="000E017E">
      <w:pPr>
        <w:bidi/>
        <w:rPr>
          <w:sz w:val="28"/>
          <w:szCs w:val="28"/>
          <w:rtl/>
        </w:rPr>
      </w:pPr>
      <w:proofErr w:type="gramStart"/>
      <w:r w:rsidRPr="000E017E">
        <w:rPr>
          <w:b/>
          <w:bCs/>
          <w:sz w:val="28"/>
          <w:szCs w:val="28"/>
          <w:rtl/>
        </w:rPr>
        <w:t>وصية</w:t>
      </w:r>
      <w:proofErr w:type="gramEnd"/>
      <w:r w:rsidRPr="000E017E">
        <w:rPr>
          <w:b/>
          <w:bCs/>
          <w:sz w:val="28"/>
          <w:szCs w:val="28"/>
          <w:rtl/>
        </w:rPr>
        <w:t xml:space="preserve"> الختام:</w:t>
      </w:r>
      <w:r w:rsidRPr="000E017E">
        <w:rPr>
          <w:sz w:val="28"/>
          <w:szCs w:val="28"/>
          <w:rtl/>
        </w:rPr>
        <w:t xml:space="preserve"> ندعو القارئ الكريم ألا يجعل هذا الكتاب نهاية المطاف، بل بداية للتأمل. </w:t>
      </w:r>
      <w:proofErr w:type="gramStart"/>
      <w:r w:rsidRPr="000E017E">
        <w:rPr>
          <w:sz w:val="28"/>
          <w:szCs w:val="28"/>
          <w:rtl/>
        </w:rPr>
        <w:t>إن</w:t>
      </w:r>
      <w:proofErr w:type="gramEnd"/>
      <w:r w:rsidRPr="000E017E">
        <w:rPr>
          <w:sz w:val="28"/>
          <w:szCs w:val="28"/>
          <w:rtl/>
        </w:rPr>
        <w:t xml:space="preserve"> دستور الله لا تنقضي عجائبه، وكل جيل مدعوٌّ لاستخراج كنوزه بما يناسب عصره. </w:t>
      </w:r>
      <w:proofErr w:type="gramStart"/>
      <w:r w:rsidRPr="000E017E">
        <w:rPr>
          <w:sz w:val="28"/>
          <w:szCs w:val="28"/>
          <w:rtl/>
        </w:rPr>
        <w:t>فليكن</w:t>
      </w:r>
      <w:proofErr w:type="gramEnd"/>
      <w:r w:rsidRPr="000E017E">
        <w:rPr>
          <w:sz w:val="28"/>
          <w:szCs w:val="28"/>
          <w:rtl/>
        </w:rPr>
        <w:t xml:space="preserve"> هذا العمل لبنةً في بناء وعيٍ إسلامي حضاري، يُقدِّم الإسلام للعالم ليس كعقيدة فحسب، بل كمنظومة خلاصٍ شاملة للبشرية جمعاء.</w:t>
      </w:r>
    </w:p>
    <w:p w:rsidR="000E017E" w:rsidRPr="000E017E" w:rsidRDefault="000E017E" w:rsidP="000E017E">
      <w:pPr>
        <w:bidi/>
        <w:rPr>
          <w:sz w:val="28"/>
          <w:szCs w:val="28"/>
          <w:rtl/>
        </w:rPr>
      </w:pPr>
      <w:r w:rsidRPr="000E017E">
        <w:rPr>
          <w:sz w:val="28"/>
          <w:szCs w:val="28"/>
          <w:rtl/>
        </w:rPr>
        <w:t xml:space="preserve">{رَبَّنَا </w:t>
      </w:r>
      <w:proofErr w:type="gramStart"/>
      <w:r w:rsidRPr="000E017E">
        <w:rPr>
          <w:sz w:val="28"/>
          <w:szCs w:val="28"/>
          <w:rtl/>
        </w:rPr>
        <w:t>تَقَبَّلْ</w:t>
      </w:r>
      <w:proofErr w:type="gramEnd"/>
      <w:r w:rsidRPr="000E017E">
        <w:rPr>
          <w:sz w:val="28"/>
          <w:szCs w:val="28"/>
          <w:rtl/>
        </w:rPr>
        <w:t xml:space="preserve"> مِنَّا ۖ إِنَّكَ أَنتَ السَّمِيعُ الْعَلِيمُ}</w:t>
      </w:r>
    </w:p>
    <w:p w:rsidR="000E017E" w:rsidRPr="000E017E" w:rsidRDefault="000E017E" w:rsidP="000E017E">
      <w:pPr>
        <w:bidi/>
        <w:rPr>
          <w:sz w:val="28"/>
          <w:szCs w:val="28"/>
          <w:rtl/>
        </w:rPr>
      </w:pPr>
    </w:p>
    <w:p w:rsidR="000E017E" w:rsidRPr="000E017E" w:rsidRDefault="000E017E" w:rsidP="000E017E">
      <w:pPr>
        <w:bidi/>
        <w:rPr>
          <w:sz w:val="28"/>
          <w:szCs w:val="28"/>
          <w:rtl/>
        </w:rPr>
      </w:pPr>
    </w:p>
    <w:p w:rsidR="000E017E" w:rsidRPr="000E017E" w:rsidRDefault="000E017E" w:rsidP="000E017E">
      <w:pPr>
        <w:bidi/>
        <w:rPr>
          <w:sz w:val="28"/>
          <w:szCs w:val="28"/>
          <w:rtl/>
        </w:rPr>
      </w:pPr>
      <w:proofErr w:type="gramStart"/>
      <w:r w:rsidRPr="000E017E">
        <w:rPr>
          <w:sz w:val="28"/>
          <w:szCs w:val="28"/>
          <w:rtl/>
        </w:rPr>
        <w:lastRenderedPageBreak/>
        <w:t>مراجع</w:t>
      </w:r>
      <w:proofErr w:type="gramEnd"/>
      <w:r w:rsidRPr="000E017E">
        <w:rPr>
          <w:sz w:val="28"/>
          <w:szCs w:val="28"/>
          <w:rtl/>
        </w:rPr>
        <w:t xml:space="preserve"> كتب باللغة العربية</w:t>
      </w:r>
    </w:p>
    <w:p w:rsidR="000E017E" w:rsidRPr="000E017E" w:rsidRDefault="000E017E" w:rsidP="000E017E">
      <w:pPr>
        <w:bidi/>
        <w:rPr>
          <w:b/>
          <w:bCs/>
          <w:sz w:val="28"/>
          <w:szCs w:val="28"/>
          <w:rtl/>
        </w:rPr>
      </w:pPr>
      <w:r w:rsidRPr="000E017E">
        <w:rPr>
          <w:b/>
          <w:bCs/>
          <w:sz w:val="28"/>
          <w:szCs w:val="28"/>
          <w:rtl/>
        </w:rPr>
        <w:t xml:space="preserve">1. مراجع في التفسير </w:t>
      </w:r>
      <w:proofErr w:type="spellStart"/>
      <w:r w:rsidRPr="000E017E">
        <w:rPr>
          <w:b/>
          <w:bCs/>
          <w:sz w:val="28"/>
          <w:szCs w:val="28"/>
          <w:rtl/>
        </w:rPr>
        <w:t>المقاصدي</w:t>
      </w:r>
      <w:proofErr w:type="spellEnd"/>
      <w:r w:rsidRPr="000E017E">
        <w:rPr>
          <w:b/>
          <w:bCs/>
          <w:sz w:val="28"/>
          <w:szCs w:val="28"/>
          <w:rtl/>
        </w:rPr>
        <w:t xml:space="preserve"> والنسقي (للباب الأول والثاني)</w:t>
      </w:r>
    </w:p>
    <w:p w:rsidR="000E017E" w:rsidRPr="000E017E" w:rsidRDefault="000E017E" w:rsidP="000E017E">
      <w:pPr>
        <w:numPr>
          <w:ilvl w:val="0"/>
          <w:numId w:val="156"/>
        </w:numPr>
        <w:bidi/>
        <w:rPr>
          <w:sz w:val="28"/>
          <w:szCs w:val="28"/>
          <w:rtl/>
        </w:rPr>
      </w:pPr>
      <w:r w:rsidRPr="000E017E">
        <w:rPr>
          <w:b/>
          <w:bCs/>
          <w:sz w:val="28"/>
          <w:szCs w:val="28"/>
          <w:rtl/>
        </w:rPr>
        <w:t>"تفسير المنار"</w:t>
      </w:r>
      <w:r w:rsidRPr="000E017E">
        <w:rPr>
          <w:sz w:val="28"/>
          <w:szCs w:val="28"/>
          <w:rtl/>
        </w:rPr>
        <w:t xml:space="preserve"> – الشيخ محمد رشيد رضا: يتميز برؤية إصلاحية </w:t>
      </w:r>
      <w:proofErr w:type="gramStart"/>
      <w:r w:rsidRPr="000E017E">
        <w:rPr>
          <w:sz w:val="28"/>
          <w:szCs w:val="28"/>
          <w:rtl/>
        </w:rPr>
        <w:t>تربط</w:t>
      </w:r>
      <w:proofErr w:type="gramEnd"/>
      <w:r w:rsidRPr="000E017E">
        <w:rPr>
          <w:sz w:val="28"/>
          <w:szCs w:val="28"/>
          <w:rtl/>
        </w:rPr>
        <w:t xml:space="preserve"> الآيات بالواقع الاجتماعي والسياسي.</w:t>
      </w:r>
    </w:p>
    <w:p w:rsidR="000E017E" w:rsidRPr="000E017E" w:rsidRDefault="000E017E" w:rsidP="000E017E">
      <w:pPr>
        <w:numPr>
          <w:ilvl w:val="0"/>
          <w:numId w:val="156"/>
        </w:numPr>
        <w:bidi/>
        <w:rPr>
          <w:sz w:val="28"/>
          <w:szCs w:val="28"/>
          <w:rtl/>
        </w:rPr>
      </w:pPr>
      <w:r w:rsidRPr="000E017E">
        <w:rPr>
          <w:b/>
          <w:bCs/>
          <w:sz w:val="28"/>
          <w:szCs w:val="28"/>
          <w:rtl/>
        </w:rPr>
        <w:t>"في ظلال القرآن"</w:t>
      </w:r>
      <w:r w:rsidRPr="000E017E">
        <w:rPr>
          <w:sz w:val="28"/>
          <w:szCs w:val="28"/>
          <w:rtl/>
        </w:rPr>
        <w:t xml:space="preserve"> – </w:t>
      </w:r>
      <w:proofErr w:type="gramStart"/>
      <w:r w:rsidRPr="000E017E">
        <w:rPr>
          <w:sz w:val="28"/>
          <w:szCs w:val="28"/>
          <w:rtl/>
        </w:rPr>
        <w:t>سيد</w:t>
      </w:r>
      <w:proofErr w:type="gramEnd"/>
      <w:r w:rsidRPr="000E017E">
        <w:rPr>
          <w:sz w:val="28"/>
          <w:szCs w:val="28"/>
          <w:rtl/>
        </w:rPr>
        <w:t xml:space="preserve"> قطب: مهم جداً لاستخلاص "الشخصية القرآنية" والمنظور الحركي للآيات.</w:t>
      </w:r>
    </w:p>
    <w:p w:rsidR="000E017E" w:rsidRPr="000E017E" w:rsidRDefault="000E017E" w:rsidP="000E017E">
      <w:pPr>
        <w:numPr>
          <w:ilvl w:val="0"/>
          <w:numId w:val="156"/>
        </w:numPr>
        <w:bidi/>
        <w:rPr>
          <w:sz w:val="28"/>
          <w:szCs w:val="28"/>
          <w:rtl/>
        </w:rPr>
      </w:pPr>
      <w:r w:rsidRPr="000E017E">
        <w:rPr>
          <w:b/>
          <w:bCs/>
          <w:sz w:val="28"/>
          <w:szCs w:val="28"/>
          <w:rtl/>
        </w:rPr>
        <w:t>"التحرير والتنوير"</w:t>
      </w:r>
      <w:r w:rsidRPr="000E017E">
        <w:rPr>
          <w:sz w:val="28"/>
          <w:szCs w:val="28"/>
          <w:rtl/>
        </w:rPr>
        <w:t xml:space="preserve"> – الشيخ محمد الطاهر بن عاشور: مرجع لا غنى </w:t>
      </w:r>
      <w:proofErr w:type="gramStart"/>
      <w:r w:rsidRPr="000E017E">
        <w:rPr>
          <w:sz w:val="28"/>
          <w:szCs w:val="28"/>
          <w:rtl/>
        </w:rPr>
        <w:t>عنه</w:t>
      </w:r>
      <w:proofErr w:type="gramEnd"/>
      <w:r w:rsidRPr="000E017E">
        <w:rPr>
          <w:sz w:val="28"/>
          <w:szCs w:val="28"/>
          <w:rtl/>
        </w:rPr>
        <w:t xml:space="preserve"> في مقاصد الشريعة ودقة اللغة وبلاغة النظم.</w:t>
      </w:r>
    </w:p>
    <w:p w:rsidR="000E017E" w:rsidRPr="000E017E" w:rsidRDefault="000E017E" w:rsidP="000E017E">
      <w:pPr>
        <w:bidi/>
        <w:rPr>
          <w:b/>
          <w:bCs/>
          <w:sz w:val="28"/>
          <w:szCs w:val="28"/>
          <w:rtl/>
        </w:rPr>
      </w:pPr>
      <w:r w:rsidRPr="000E017E">
        <w:rPr>
          <w:b/>
          <w:bCs/>
          <w:sz w:val="28"/>
          <w:szCs w:val="28"/>
          <w:rtl/>
        </w:rPr>
        <w:t xml:space="preserve">2. مراجع </w:t>
      </w:r>
      <w:proofErr w:type="gramStart"/>
      <w:r w:rsidRPr="000E017E">
        <w:rPr>
          <w:b/>
          <w:bCs/>
          <w:sz w:val="28"/>
          <w:szCs w:val="28"/>
          <w:rtl/>
        </w:rPr>
        <w:t>في</w:t>
      </w:r>
      <w:proofErr w:type="gramEnd"/>
      <w:r w:rsidRPr="000E017E">
        <w:rPr>
          <w:b/>
          <w:bCs/>
          <w:sz w:val="28"/>
          <w:szCs w:val="28"/>
          <w:rtl/>
        </w:rPr>
        <w:t xml:space="preserve"> فقه العمران والاجتماع (للباب الثالث والخامس)</w:t>
      </w:r>
    </w:p>
    <w:p w:rsidR="000E017E" w:rsidRPr="000E017E" w:rsidRDefault="000E017E" w:rsidP="000E017E">
      <w:pPr>
        <w:numPr>
          <w:ilvl w:val="0"/>
          <w:numId w:val="157"/>
        </w:numPr>
        <w:bidi/>
        <w:rPr>
          <w:sz w:val="28"/>
          <w:szCs w:val="28"/>
          <w:rtl/>
        </w:rPr>
      </w:pPr>
      <w:r w:rsidRPr="000E017E">
        <w:rPr>
          <w:b/>
          <w:bCs/>
          <w:sz w:val="28"/>
          <w:szCs w:val="28"/>
          <w:rtl/>
        </w:rPr>
        <w:t>"</w:t>
      </w:r>
      <w:proofErr w:type="gramStart"/>
      <w:r w:rsidRPr="000E017E">
        <w:rPr>
          <w:b/>
          <w:bCs/>
          <w:sz w:val="28"/>
          <w:szCs w:val="28"/>
          <w:rtl/>
        </w:rPr>
        <w:t>مقدمة</w:t>
      </w:r>
      <w:proofErr w:type="gramEnd"/>
      <w:r w:rsidRPr="000E017E">
        <w:rPr>
          <w:b/>
          <w:bCs/>
          <w:sz w:val="28"/>
          <w:szCs w:val="28"/>
          <w:rtl/>
        </w:rPr>
        <w:t xml:space="preserve"> ابن خلدون"</w:t>
      </w:r>
      <w:r w:rsidRPr="000E017E">
        <w:rPr>
          <w:sz w:val="28"/>
          <w:szCs w:val="28"/>
          <w:rtl/>
        </w:rPr>
        <w:t xml:space="preserve"> – عبد الرحمن بن خلدون: المرجع الأساسي لفهم "فقه الاعتبار" وسنن قيام وسقوط الدول (الباب الخامس).</w:t>
      </w:r>
    </w:p>
    <w:p w:rsidR="000E017E" w:rsidRPr="000E017E" w:rsidRDefault="000E017E" w:rsidP="000E017E">
      <w:pPr>
        <w:numPr>
          <w:ilvl w:val="0"/>
          <w:numId w:val="157"/>
        </w:numPr>
        <w:bidi/>
        <w:rPr>
          <w:sz w:val="28"/>
          <w:szCs w:val="28"/>
          <w:rtl/>
        </w:rPr>
      </w:pPr>
      <w:r w:rsidRPr="000E017E">
        <w:rPr>
          <w:b/>
          <w:bCs/>
          <w:sz w:val="28"/>
          <w:szCs w:val="28"/>
          <w:rtl/>
        </w:rPr>
        <w:t>"دستور الأخلاق في القرآن"</w:t>
      </w:r>
      <w:r w:rsidRPr="000E017E">
        <w:rPr>
          <w:sz w:val="28"/>
          <w:szCs w:val="28"/>
          <w:rtl/>
        </w:rPr>
        <w:t xml:space="preserve"> – د. محمد عبد الله دراز: كتاب عبقري يحلل المنظومة الأخلاقية القرآنية بشكل أكاديمي رصين (الباب الرابع).</w:t>
      </w:r>
    </w:p>
    <w:p w:rsidR="000E017E" w:rsidRPr="000E017E" w:rsidRDefault="000E017E" w:rsidP="000E017E">
      <w:pPr>
        <w:numPr>
          <w:ilvl w:val="0"/>
          <w:numId w:val="157"/>
        </w:numPr>
        <w:bidi/>
        <w:rPr>
          <w:sz w:val="28"/>
          <w:szCs w:val="28"/>
          <w:rtl/>
        </w:rPr>
      </w:pPr>
      <w:r w:rsidRPr="000E017E">
        <w:rPr>
          <w:b/>
          <w:bCs/>
          <w:sz w:val="28"/>
          <w:szCs w:val="28"/>
          <w:rtl/>
        </w:rPr>
        <w:t>"</w:t>
      </w:r>
      <w:proofErr w:type="gramStart"/>
      <w:r w:rsidRPr="000E017E">
        <w:rPr>
          <w:b/>
          <w:bCs/>
          <w:sz w:val="28"/>
          <w:szCs w:val="28"/>
          <w:rtl/>
        </w:rPr>
        <w:t>المجتمع</w:t>
      </w:r>
      <w:proofErr w:type="gramEnd"/>
      <w:r w:rsidRPr="000E017E">
        <w:rPr>
          <w:b/>
          <w:bCs/>
          <w:sz w:val="28"/>
          <w:szCs w:val="28"/>
          <w:rtl/>
        </w:rPr>
        <w:t xml:space="preserve"> الإسلامي"</w:t>
      </w:r>
      <w:r w:rsidRPr="000E017E">
        <w:rPr>
          <w:sz w:val="28"/>
          <w:szCs w:val="28"/>
          <w:rtl/>
        </w:rPr>
        <w:t xml:space="preserve"> – د. محمد أبو زهرة: يتناول </w:t>
      </w:r>
      <w:proofErr w:type="gramStart"/>
      <w:r w:rsidRPr="000E017E">
        <w:rPr>
          <w:sz w:val="28"/>
          <w:szCs w:val="28"/>
          <w:rtl/>
        </w:rPr>
        <w:t>نظم</w:t>
      </w:r>
      <w:proofErr w:type="gramEnd"/>
      <w:r w:rsidRPr="000E017E">
        <w:rPr>
          <w:sz w:val="28"/>
          <w:szCs w:val="28"/>
          <w:rtl/>
        </w:rPr>
        <w:t xml:space="preserve"> الأسرة والمعاملات في الإسلام (الباب الثالث).</w:t>
      </w:r>
    </w:p>
    <w:p w:rsidR="000E017E" w:rsidRPr="000E017E" w:rsidRDefault="000E017E" w:rsidP="000E017E">
      <w:pPr>
        <w:bidi/>
        <w:rPr>
          <w:b/>
          <w:bCs/>
          <w:sz w:val="28"/>
          <w:szCs w:val="28"/>
          <w:rtl/>
        </w:rPr>
      </w:pPr>
      <w:r w:rsidRPr="000E017E">
        <w:rPr>
          <w:b/>
          <w:bCs/>
          <w:sz w:val="28"/>
          <w:szCs w:val="28"/>
          <w:rtl/>
        </w:rPr>
        <w:t xml:space="preserve">3. </w:t>
      </w:r>
      <w:proofErr w:type="gramStart"/>
      <w:r w:rsidRPr="000E017E">
        <w:rPr>
          <w:b/>
          <w:bCs/>
          <w:sz w:val="28"/>
          <w:szCs w:val="28"/>
          <w:rtl/>
        </w:rPr>
        <w:t>مراجع</w:t>
      </w:r>
      <w:proofErr w:type="gramEnd"/>
      <w:r w:rsidRPr="000E017E">
        <w:rPr>
          <w:b/>
          <w:bCs/>
          <w:sz w:val="28"/>
          <w:szCs w:val="28"/>
          <w:rtl/>
        </w:rPr>
        <w:t xml:space="preserve"> في الفكر الحضاري والتمكين (للباب السادس)</w:t>
      </w:r>
    </w:p>
    <w:p w:rsidR="000E017E" w:rsidRPr="000E017E" w:rsidRDefault="000E017E" w:rsidP="000E017E">
      <w:pPr>
        <w:numPr>
          <w:ilvl w:val="0"/>
          <w:numId w:val="158"/>
        </w:numPr>
        <w:bidi/>
        <w:rPr>
          <w:sz w:val="28"/>
          <w:szCs w:val="28"/>
          <w:rtl/>
        </w:rPr>
      </w:pPr>
      <w:r w:rsidRPr="000E017E">
        <w:rPr>
          <w:b/>
          <w:bCs/>
          <w:sz w:val="28"/>
          <w:szCs w:val="28"/>
          <w:rtl/>
        </w:rPr>
        <w:t>"شروط النهضة"</w:t>
      </w:r>
      <w:r w:rsidRPr="000E017E">
        <w:rPr>
          <w:sz w:val="28"/>
          <w:szCs w:val="28"/>
          <w:rtl/>
        </w:rPr>
        <w:t xml:space="preserve"> – مالك بن نبي: من أهم الكتب التي تحلل مشكلات الحضارة وكيفية تفعيل "الدستور القرآني" في الواقع.</w:t>
      </w:r>
    </w:p>
    <w:p w:rsidR="000E017E" w:rsidRPr="000E017E" w:rsidRDefault="000E017E" w:rsidP="000E017E">
      <w:pPr>
        <w:numPr>
          <w:ilvl w:val="0"/>
          <w:numId w:val="158"/>
        </w:numPr>
        <w:bidi/>
        <w:rPr>
          <w:sz w:val="28"/>
          <w:szCs w:val="28"/>
          <w:rtl/>
        </w:rPr>
      </w:pPr>
      <w:r w:rsidRPr="000E017E">
        <w:rPr>
          <w:b/>
          <w:bCs/>
          <w:sz w:val="28"/>
          <w:szCs w:val="28"/>
          <w:rtl/>
        </w:rPr>
        <w:t>"</w:t>
      </w:r>
      <w:proofErr w:type="gramStart"/>
      <w:r w:rsidRPr="000E017E">
        <w:rPr>
          <w:b/>
          <w:bCs/>
          <w:sz w:val="28"/>
          <w:szCs w:val="28"/>
          <w:rtl/>
        </w:rPr>
        <w:t>خصائص</w:t>
      </w:r>
      <w:proofErr w:type="gramEnd"/>
      <w:r w:rsidRPr="000E017E">
        <w:rPr>
          <w:b/>
          <w:bCs/>
          <w:sz w:val="28"/>
          <w:szCs w:val="28"/>
          <w:rtl/>
        </w:rPr>
        <w:t xml:space="preserve"> التصور الإسلامي وقيمه"</w:t>
      </w:r>
      <w:r w:rsidRPr="000E017E">
        <w:rPr>
          <w:sz w:val="28"/>
          <w:szCs w:val="28"/>
          <w:rtl/>
        </w:rPr>
        <w:t xml:space="preserve"> – سيد قطب: يوضح الرؤية الكونية (الباب الأول).</w:t>
      </w:r>
    </w:p>
    <w:p w:rsidR="000E017E" w:rsidRPr="000E017E" w:rsidRDefault="000E017E" w:rsidP="000E017E">
      <w:pPr>
        <w:numPr>
          <w:ilvl w:val="0"/>
          <w:numId w:val="158"/>
        </w:numPr>
        <w:bidi/>
        <w:rPr>
          <w:sz w:val="28"/>
          <w:szCs w:val="28"/>
          <w:rtl/>
        </w:rPr>
      </w:pPr>
      <w:r w:rsidRPr="000E017E">
        <w:rPr>
          <w:b/>
          <w:bCs/>
          <w:sz w:val="28"/>
          <w:szCs w:val="28"/>
          <w:rtl/>
        </w:rPr>
        <w:t xml:space="preserve">"فقه </w:t>
      </w:r>
      <w:proofErr w:type="spellStart"/>
      <w:r w:rsidRPr="000E017E">
        <w:rPr>
          <w:b/>
          <w:bCs/>
          <w:sz w:val="28"/>
          <w:szCs w:val="28"/>
          <w:rtl/>
        </w:rPr>
        <w:t>الاستخلاف</w:t>
      </w:r>
      <w:proofErr w:type="spellEnd"/>
      <w:r w:rsidRPr="000E017E">
        <w:rPr>
          <w:b/>
          <w:bCs/>
          <w:sz w:val="28"/>
          <w:szCs w:val="28"/>
          <w:rtl/>
        </w:rPr>
        <w:t>"</w:t>
      </w:r>
      <w:r w:rsidRPr="000E017E">
        <w:rPr>
          <w:sz w:val="28"/>
          <w:szCs w:val="28"/>
          <w:rtl/>
        </w:rPr>
        <w:t xml:space="preserve"> – د. عبد المجيد النجار: يتناول قضية خلافة الإنسان في الأرض وشروط التمكين (الباب السادس).</w:t>
      </w:r>
    </w:p>
    <w:p w:rsidR="000E017E" w:rsidRPr="000E017E" w:rsidRDefault="000E017E" w:rsidP="000E017E">
      <w:pPr>
        <w:bidi/>
        <w:rPr>
          <w:b/>
          <w:bCs/>
          <w:sz w:val="28"/>
          <w:szCs w:val="28"/>
          <w:rtl/>
        </w:rPr>
      </w:pPr>
      <w:r w:rsidRPr="000E017E">
        <w:rPr>
          <w:b/>
          <w:bCs/>
          <w:sz w:val="28"/>
          <w:szCs w:val="28"/>
          <w:rtl/>
        </w:rPr>
        <w:t>4. مراجع عامة في فلسفة القرآن (</w:t>
      </w:r>
      <w:proofErr w:type="gramStart"/>
      <w:r w:rsidRPr="000E017E">
        <w:rPr>
          <w:b/>
          <w:bCs/>
          <w:sz w:val="28"/>
          <w:szCs w:val="28"/>
          <w:rtl/>
        </w:rPr>
        <w:t>تخدم</w:t>
      </w:r>
      <w:proofErr w:type="gramEnd"/>
      <w:r w:rsidRPr="000E017E">
        <w:rPr>
          <w:b/>
          <w:bCs/>
          <w:sz w:val="28"/>
          <w:szCs w:val="28"/>
          <w:rtl/>
        </w:rPr>
        <w:t xml:space="preserve"> الكتاب ككل)</w:t>
      </w:r>
    </w:p>
    <w:p w:rsidR="000E017E" w:rsidRPr="000E017E" w:rsidRDefault="000E017E" w:rsidP="000E017E">
      <w:pPr>
        <w:numPr>
          <w:ilvl w:val="0"/>
          <w:numId w:val="159"/>
        </w:numPr>
        <w:bidi/>
        <w:rPr>
          <w:sz w:val="28"/>
          <w:szCs w:val="28"/>
          <w:rtl/>
        </w:rPr>
      </w:pPr>
      <w:r w:rsidRPr="000E017E">
        <w:rPr>
          <w:b/>
          <w:bCs/>
          <w:sz w:val="28"/>
          <w:szCs w:val="28"/>
          <w:rtl/>
        </w:rPr>
        <w:t>"</w:t>
      </w:r>
      <w:proofErr w:type="gramStart"/>
      <w:r w:rsidRPr="000E017E">
        <w:rPr>
          <w:b/>
          <w:bCs/>
          <w:sz w:val="28"/>
          <w:szCs w:val="28"/>
          <w:rtl/>
        </w:rPr>
        <w:t>النبأ</w:t>
      </w:r>
      <w:proofErr w:type="gramEnd"/>
      <w:r w:rsidRPr="000E017E">
        <w:rPr>
          <w:b/>
          <w:bCs/>
          <w:sz w:val="28"/>
          <w:szCs w:val="28"/>
          <w:rtl/>
        </w:rPr>
        <w:t xml:space="preserve"> العظيم"</w:t>
      </w:r>
      <w:r w:rsidRPr="000E017E">
        <w:rPr>
          <w:sz w:val="28"/>
          <w:szCs w:val="28"/>
          <w:rtl/>
        </w:rPr>
        <w:t xml:space="preserve"> – د. محمد عبد الله دراز: نظرة تحليلية لإعجاز القرآن وبنائه الدستوري.</w:t>
      </w:r>
    </w:p>
    <w:p w:rsidR="000E017E" w:rsidRPr="000E017E" w:rsidRDefault="000E017E" w:rsidP="000E017E">
      <w:pPr>
        <w:numPr>
          <w:ilvl w:val="0"/>
          <w:numId w:val="159"/>
        </w:numPr>
        <w:bidi/>
        <w:rPr>
          <w:sz w:val="28"/>
          <w:szCs w:val="28"/>
          <w:rtl/>
        </w:rPr>
      </w:pPr>
      <w:r w:rsidRPr="000E017E">
        <w:rPr>
          <w:b/>
          <w:bCs/>
          <w:sz w:val="28"/>
          <w:szCs w:val="28"/>
          <w:rtl/>
        </w:rPr>
        <w:t>"</w:t>
      </w:r>
      <w:proofErr w:type="gramStart"/>
      <w:r w:rsidRPr="000E017E">
        <w:rPr>
          <w:b/>
          <w:bCs/>
          <w:sz w:val="28"/>
          <w:szCs w:val="28"/>
          <w:rtl/>
        </w:rPr>
        <w:t>مدخل</w:t>
      </w:r>
      <w:proofErr w:type="gramEnd"/>
      <w:r w:rsidRPr="000E017E">
        <w:rPr>
          <w:b/>
          <w:bCs/>
          <w:sz w:val="28"/>
          <w:szCs w:val="28"/>
          <w:rtl/>
        </w:rPr>
        <w:t xml:space="preserve"> إلى القرآن الكريم"</w:t>
      </w:r>
      <w:r w:rsidRPr="000E017E">
        <w:rPr>
          <w:sz w:val="28"/>
          <w:szCs w:val="28"/>
          <w:rtl/>
        </w:rPr>
        <w:t xml:space="preserve"> – د. محمد عبد الله دراز: يعطي رؤية شاملة حول كيفية التعامل مع النص القرآني.</w:t>
      </w:r>
    </w:p>
    <w:p w:rsidR="000E017E" w:rsidRPr="000E017E" w:rsidRDefault="000E017E" w:rsidP="000E017E">
      <w:pPr>
        <w:numPr>
          <w:ilvl w:val="0"/>
          <w:numId w:val="159"/>
        </w:numPr>
        <w:bidi/>
        <w:rPr>
          <w:sz w:val="28"/>
          <w:szCs w:val="28"/>
          <w:rtl/>
        </w:rPr>
      </w:pPr>
      <w:r w:rsidRPr="000E017E">
        <w:rPr>
          <w:b/>
          <w:bCs/>
          <w:sz w:val="28"/>
          <w:szCs w:val="28"/>
          <w:rtl/>
        </w:rPr>
        <w:t xml:space="preserve">"الوحدة </w:t>
      </w:r>
      <w:proofErr w:type="gramStart"/>
      <w:r w:rsidRPr="000E017E">
        <w:rPr>
          <w:b/>
          <w:bCs/>
          <w:sz w:val="28"/>
          <w:szCs w:val="28"/>
          <w:rtl/>
        </w:rPr>
        <w:t>الموضوعية</w:t>
      </w:r>
      <w:proofErr w:type="gramEnd"/>
      <w:r w:rsidRPr="000E017E">
        <w:rPr>
          <w:b/>
          <w:bCs/>
          <w:sz w:val="28"/>
          <w:szCs w:val="28"/>
          <w:rtl/>
        </w:rPr>
        <w:t xml:space="preserve"> في القرآن الكريم"</w:t>
      </w:r>
      <w:r w:rsidRPr="000E017E">
        <w:rPr>
          <w:sz w:val="28"/>
          <w:szCs w:val="28"/>
          <w:rtl/>
        </w:rPr>
        <w:t xml:space="preserve"> – د. محمد محمود حجازي: يساعدك </w:t>
      </w:r>
      <w:proofErr w:type="gramStart"/>
      <w:r w:rsidRPr="000E017E">
        <w:rPr>
          <w:sz w:val="28"/>
          <w:szCs w:val="28"/>
          <w:rtl/>
        </w:rPr>
        <w:t>في</w:t>
      </w:r>
      <w:proofErr w:type="gramEnd"/>
      <w:r w:rsidRPr="000E017E">
        <w:rPr>
          <w:sz w:val="28"/>
          <w:szCs w:val="28"/>
          <w:rtl/>
        </w:rPr>
        <w:t xml:space="preserve"> ربط الآيات ببعضها داخل فصول كتابك.</w:t>
      </w:r>
    </w:p>
    <w:p w:rsidR="000E017E" w:rsidRPr="000E017E" w:rsidRDefault="000E017E" w:rsidP="000E017E">
      <w:pPr>
        <w:bidi/>
        <w:rPr>
          <w:sz w:val="28"/>
          <w:szCs w:val="28"/>
          <w:rtl/>
        </w:rPr>
      </w:pPr>
    </w:p>
    <w:p w:rsidR="000E017E" w:rsidRPr="000E017E" w:rsidRDefault="000E017E" w:rsidP="000E017E">
      <w:pPr>
        <w:bidi/>
        <w:rPr>
          <w:b/>
          <w:bCs/>
          <w:sz w:val="28"/>
          <w:szCs w:val="28"/>
          <w:rtl/>
        </w:rPr>
      </w:pPr>
      <w:r w:rsidRPr="000E017E">
        <w:rPr>
          <w:b/>
          <w:bCs/>
          <w:sz w:val="28"/>
          <w:szCs w:val="28"/>
          <w:rtl/>
        </w:rPr>
        <w:t xml:space="preserve">قائمة المصادر </w:t>
      </w:r>
      <w:proofErr w:type="gramStart"/>
      <w:r w:rsidRPr="000E017E">
        <w:rPr>
          <w:b/>
          <w:bCs/>
          <w:sz w:val="28"/>
          <w:szCs w:val="28"/>
          <w:rtl/>
        </w:rPr>
        <w:t>والمراجع</w:t>
      </w:r>
      <w:proofErr w:type="gramEnd"/>
    </w:p>
    <w:p w:rsidR="000E017E" w:rsidRPr="000E017E" w:rsidRDefault="000E017E" w:rsidP="000E017E">
      <w:pPr>
        <w:bidi/>
        <w:rPr>
          <w:b/>
          <w:bCs/>
          <w:sz w:val="28"/>
          <w:szCs w:val="28"/>
          <w:rtl/>
        </w:rPr>
      </w:pPr>
      <w:r w:rsidRPr="000E017E">
        <w:rPr>
          <w:b/>
          <w:bCs/>
          <w:sz w:val="28"/>
          <w:szCs w:val="28"/>
          <w:rtl/>
        </w:rPr>
        <w:t xml:space="preserve">أولاً: كتب التفسير </w:t>
      </w:r>
      <w:proofErr w:type="gramStart"/>
      <w:r w:rsidRPr="000E017E">
        <w:rPr>
          <w:b/>
          <w:bCs/>
          <w:sz w:val="28"/>
          <w:szCs w:val="28"/>
          <w:rtl/>
        </w:rPr>
        <w:t>والعلوم</w:t>
      </w:r>
      <w:proofErr w:type="gramEnd"/>
      <w:r w:rsidRPr="000E017E">
        <w:rPr>
          <w:b/>
          <w:bCs/>
          <w:sz w:val="28"/>
          <w:szCs w:val="28"/>
          <w:rtl/>
        </w:rPr>
        <w:t xml:space="preserve"> القرآنية</w:t>
      </w:r>
    </w:p>
    <w:p w:rsidR="000E017E" w:rsidRPr="000E017E" w:rsidRDefault="000E017E" w:rsidP="000E017E">
      <w:pPr>
        <w:numPr>
          <w:ilvl w:val="0"/>
          <w:numId w:val="160"/>
        </w:numPr>
        <w:bidi/>
        <w:rPr>
          <w:sz w:val="28"/>
          <w:szCs w:val="28"/>
          <w:rtl/>
        </w:rPr>
      </w:pPr>
      <w:r w:rsidRPr="000E017E">
        <w:rPr>
          <w:b/>
          <w:bCs/>
          <w:sz w:val="28"/>
          <w:szCs w:val="28"/>
          <w:rtl/>
        </w:rPr>
        <w:t xml:space="preserve">ابن </w:t>
      </w:r>
      <w:proofErr w:type="gramStart"/>
      <w:r w:rsidRPr="000E017E">
        <w:rPr>
          <w:b/>
          <w:bCs/>
          <w:sz w:val="28"/>
          <w:szCs w:val="28"/>
          <w:rtl/>
        </w:rPr>
        <w:t>عاشور</w:t>
      </w:r>
      <w:proofErr w:type="gramEnd"/>
      <w:r w:rsidRPr="000E017E">
        <w:rPr>
          <w:b/>
          <w:bCs/>
          <w:sz w:val="28"/>
          <w:szCs w:val="28"/>
          <w:rtl/>
        </w:rPr>
        <w:t>، محمد الطاهر.</w:t>
      </w:r>
      <w:r w:rsidRPr="000E017E">
        <w:rPr>
          <w:sz w:val="28"/>
          <w:szCs w:val="28"/>
          <w:rtl/>
        </w:rPr>
        <w:t xml:space="preserve"> (1984). </w:t>
      </w:r>
      <w:r w:rsidRPr="000E017E">
        <w:rPr>
          <w:i/>
          <w:iCs/>
          <w:sz w:val="28"/>
          <w:szCs w:val="28"/>
          <w:rtl/>
        </w:rPr>
        <w:t xml:space="preserve">التحرير </w:t>
      </w:r>
      <w:proofErr w:type="gramStart"/>
      <w:r w:rsidRPr="000E017E">
        <w:rPr>
          <w:i/>
          <w:iCs/>
          <w:sz w:val="28"/>
          <w:szCs w:val="28"/>
          <w:rtl/>
        </w:rPr>
        <w:t>والتنوير</w:t>
      </w:r>
      <w:proofErr w:type="gramEnd"/>
      <w:r w:rsidRPr="000E017E">
        <w:rPr>
          <w:sz w:val="28"/>
          <w:szCs w:val="28"/>
          <w:rtl/>
        </w:rPr>
        <w:t xml:space="preserve">. تونس: الدار </w:t>
      </w:r>
      <w:proofErr w:type="gramStart"/>
      <w:r w:rsidRPr="000E017E">
        <w:rPr>
          <w:sz w:val="28"/>
          <w:szCs w:val="28"/>
          <w:rtl/>
        </w:rPr>
        <w:t>التونسية</w:t>
      </w:r>
      <w:proofErr w:type="gramEnd"/>
      <w:r w:rsidRPr="000E017E">
        <w:rPr>
          <w:sz w:val="28"/>
          <w:szCs w:val="28"/>
          <w:rtl/>
        </w:rPr>
        <w:t xml:space="preserve"> للنشر. (</w:t>
      </w:r>
      <w:proofErr w:type="gramStart"/>
      <w:r w:rsidRPr="000E017E">
        <w:rPr>
          <w:sz w:val="28"/>
          <w:szCs w:val="28"/>
          <w:rtl/>
        </w:rPr>
        <w:t>مرجع</w:t>
      </w:r>
      <w:proofErr w:type="gramEnd"/>
      <w:r w:rsidRPr="000E017E">
        <w:rPr>
          <w:sz w:val="28"/>
          <w:szCs w:val="28"/>
          <w:rtl/>
        </w:rPr>
        <w:t xml:space="preserve"> أساسي في بلاغة النظم ومقاصد الآيات).</w:t>
      </w:r>
    </w:p>
    <w:p w:rsidR="000E017E" w:rsidRPr="000E017E" w:rsidRDefault="000E017E" w:rsidP="000E017E">
      <w:pPr>
        <w:numPr>
          <w:ilvl w:val="0"/>
          <w:numId w:val="160"/>
        </w:numPr>
        <w:bidi/>
        <w:rPr>
          <w:sz w:val="28"/>
          <w:szCs w:val="28"/>
          <w:rtl/>
        </w:rPr>
      </w:pPr>
      <w:proofErr w:type="spellStart"/>
      <w:r w:rsidRPr="000E017E">
        <w:rPr>
          <w:b/>
          <w:bCs/>
          <w:sz w:val="28"/>
          <w:szCs w:val="28"/>
          <w:rtl/>
        </w:rPr>
        <w:lastRenderedPageBreak/>
        <w:t>درازة</w:t>
      </w:r>
      <w:proofErr w:type="spellEnd"/>
      <w:r w:rsidRPr="000E017E">
        <w:rPr>
          <w:b/>
          <w:bCs/>
          <w:sz w:val="28"/>
          <w:szCs w:val="28"/>
          <w:rtl/>
        </w:rPr>
        <w:t>، محمد عبد الله.</w:t>
      </w:r>
      <w:r w:rsidRPr="000E017E">
        <w:rPr>
          <w:sz w:val="28"/>
          <w:szCs w:val="28"/>
          <w:rtl/>
        </w:rPr>
        <w:t xml:space="preserve"> (2005). </w:t>
      </w:r>
      <w:proofErr w:type="gramStart"/>
      <w:r w:rsidRPr="000E017E">
        <w:rPr>
          <w:i/>
          <w:iCs/>
          <w:sz w:val="28"/>
          <w:szCs w:val="28"/>
          <w:rtl/>
        </w:rPr>
        <w:t>النبأ</w:t>
      </w:r>
      <w:proofErr w:type="gramEnd"/>
      <w:r w:rsidRPr="000E017E">
        <w:rPr>
          <w:i/>
          <w:iCs/>
          <w:sz w:val="28"/>
          <w:szCs w:val="28"/>
          <w:rtl/>
        </w:rPr>
        <w:t xml:space="preserve"> العظيم: نظرات جديدة في القرآن</w:t>
      </w:r>
      <w:r w:rsidRPr="000E017E">
        <w:rPr>
          <w:sz w:val="28"/>
          <w:szCs w:val="28"/>
          <w:rtl/>
        </w:rPr>
        <w:t xml:space="preserve">. الكويت: دار القلم. (لتحليل بنية النص القرآني </w:t>
      </w:r>
      <w:proofErr w:type="gramStart"/>
      <w:r w:rsidRPr="000E017E">
        <w:rPr>
          <w:sz w:val="28"/>
          <w:szCs w:val="28"/>
          <w:rtl/>
        </w:rPr>
        <w:t>وإعجازه</w:t>
      </w:r>
      <w:proofErr w:type="gramEnd"/>
      <w:r w:rsidRPr="000E017E">
        <w:rPr>
          <w:sz w:val="28"/>
          <w:szCs w:val="28"/>
          <w:rtl/>
        </w:rPr>
        <w:t>).</w:t>
      </w:r>
    </w:p>
    <w:p w:rsidR="000E017E" w:rsidRPr="000E017E" w:rsidRDefault="000E017E" w:rsidP="000E017E">
      <w:pPr>
        <w:numPr>
          <w:ilvl w:val="0"/>
          <w:numId w:val="160"/>
        </w:numPr>
        <w:bidi/>
        <w:rPr>
          <w:sz w:val="28"/>
          <w:szCs w:val="28"/>
          <w:rtl/>
        </w:rPr>
      </w:pPr>
      <w:r w:rsidRPr="000E017E">
        <w:rPr>
          <w:b/>
          <w:bCs/>
          <w:sz w:val="28"/>
          <w:szCs w:val="28"/>
          <w:rtl/>
        </w:rPr>
        <w:t>رضا، محمد رشيد.</w:t>
      </w:r>
      <w:r w:rsidRPr="000E017E">
        <w:rPr>
          <w:sz w:val="28"/>
          <w:szCs w:val="28"/>
          <w:rtl/>
        </w:rPr>
        <w:t xml:space="preserve"> (1990). </w:t>
      </w:r>
      <w:r w:rsidRPr="000E017E">
        <w:rPr>
          <w:i/>
          <w:iCs/>
          <w:sz w:val="28"/>
          <w:szCs w:val="28"/>
          <w:rtl/>
        </w:rPr>
        <w:t>تفسير القرآن الحكيم (</w:t>
      </w:r>
      <w:proofErr w:type="gramStart"/>
      <w:r w:rsidRPr="000E017E">
        <w:rPr>
          <w:i/>
          <w:iCs/>
          <w:sz w:val="28"/>
          <w:szCs w:val="28"/>
          <w:rtl/>
        </w:rPr>
        <w:t>تفسير</w:t>
      </w:r>
      <w:proofErr w:type="gramEnd"/>
      <w:r w:rsidRPr="000E017E">
        <w:rPr>
          <w:i/>
          <w:iCs/>
          <w:sz w:val="28"/>
          <w:szCs w:val="28"/>
          <w:rtl/>
        </w:rPr>
        <w:t xml:space="preserve"> المنار)</w:t>
      </w:r>
      <w:r w:rsidRPr="000E017E">
        <w:rPr>
          <w:sz w:val="28"/>
          <w:szCs w:val="28"/>
          <w:rtl/>
        </w:rPr>
        <w:t>. القاهرة: الهيئة المصرية العامة للكتاب. (</w:t>
      </w:r>
      <w:proofErr w:type="gramStart"/>
      <w:r w:rsidRPr="000E017E">
        <w:rPr>
          <w:sz w:val="28"/>
          <w:szCs w:val="28"/>
          <w:rtl/>
        </w:rPr>
        <w:t>للفهم</w:t>
      </w:r>
      <w:proofErr w:type="gramEnd"/>
      <w:r w:rsidRPr="000E017E">
        <w:rPr>
          <w:sz w:val="28"/>
          <w:szCs w:val="28"/>
          <w:rtl/>
        </w:rPr>
        <w:t xml:space="preserve"> الاجتماعي والإصلاحي للآيات).</w:t>
      </w:r>
    </w:p>
    <w:p w:rsidR="000E017E" w:rsidRPr="000E017E" w:rsidRDefault="000E017E" w:rsidP="000E017E">
      <w:pPr>
        <w:numPr>
          <w:ilvl w:val="0"/>
          <w:numId w:val="160"/>
        </w:numPr>
        <w:bidi/>
        <w:rPr>
          <w:sz w:val="28"/>
          <w:szCs w:val="28"/>
          <w:rtl/>
        </w:rPr>
      </w:pPr>
      <w:r w:rsidRPr="000E017E">
        <w:rPr>
          <w:b/>
          <w:bCs/>
          <w:sz w:val="28"/>
          <w:szCs w:val="28"/>
          <w:rtl/>
        </w:rPr>
        <w:t xml:space="preserve">قطب، </w:t>
      </w:r>
      <w:proofErr w:type="gramStart"/>
      <w:r w:rsidRPr="000E017E">
        <w:rPr>
          <w:b/>
          <w:bCs/>
          <w:sz w:val="28"/>
          <w:szCs w:val="28"/>
          <w:rtl/>
        </w:rPr>
        <w:t>سيد</w:t>
      </w:r>
      <w:proofErr w:type="gramEnd"/>
      <w:r w:rsidRPr="000E017E">
        <w:rPr>
          <w:b/>
          <w:bCs/>
          <w:sz w:val="28"/>
          <w:szCs w:val="28"/>
          <w:rtl/>
        </w:rPr>
        <w:t>.</w:t>
      </w:r>
      <w:r w:rsidRPr="000E017E">
        <w:rPr>
          <w:sz w:val="28"/>
          <w:szCs w:val="28"/>
          <w:rtl/>
        </w:rPr>
        <w:t xml:space="preserve"> (2003). </w:t>
      </w:r>
      <w:r w:rsidRPr="000E017E">
        <w:rPr>
          <w:i/>
          <w:iCs/>
          <w:sz w:val="28"/>
          <w:szCs w:val="28"/>
          <w:rtl/>
        </w:rPr>
        <w:t>في ظلال القرآن</w:t>
      </w:r>
      <w:r w:rsidRPr="000E017E">
        <w:rPr>
          <w:sz w:val="28"/>
          <w:szCs w:val="28"/>
          <w:rtl/>
        </w:rPr>
        <w:t>. القاهرة: دار الشروق. (</w:t>
      </w:r>
      <w:proofErr w:type="gramStart"/>
      <w:r w:rsidRPr="000E017E">
        <w:rPr>
          <w:sz w:val="28"/>
          <w:szCs w:val="28"/>
          <w:rtl/>
        </w:rPr>
        <w:t>لاستنباط</w:t>
      </w:r>
      <w:proofErr w:type="gramEnd"/>
      <w:r w:rsidRPr="000E017E">
        <w:rPr>
          <w:sz w:val="28"/>
          <w:szCs w:val="28"/>
          <w:rtl/>
        </w:rPr>
        <w:t xml:space="preserve"> المنهج الحركي والتربوي للقرآن).</w:t>
      </w:r>
    </w:p>
    <w:p w:rsidR="000E017E" w:rsidRPr="000E017E" w:rsidRDefault="000E017E" w:rsidP="000E017E">
      <w:pPr>
        <w:bidi/>
        <w:rPr>
          <w:b/>
          <w:bCs/>
          <w:sz w:val="28"/>
          <w:szCs w:val="28"/>
          <w:rtl/>
        </w:rPr>
      </w:pPr>
      <w:r w:rsidRPr="000E017E">
        <w:rPr>
          <w:b/>
          <w:bCs/>
          <w:sz w:val="28"/>
          <w:szCs w:val="28"/>
          <w:rtl/>
        </w:rPr>
        <w:t xml:space="preserve">ثانياً: الفلسفة الأخلاقية </w:t>
      </w:r>
      <w:proofErr w:type="gramStart"/>
      <w:r w:rsidRPr="000E017E">
        <w:rPr>
          <w:b/>
          <w:bCs/>
          <w:sz w:val="28"/>
          <w:szCs w:val="28"/>
          <w:rtl/>
        </w:rPr>
        <w:t>والقيم</w:t>
      </w:r>
      <w:proofErr w:type="gramEnd"/>
    </w:p>
    <w:p w:rsidR="000E017E" w:rsidRPr="000E017E" w:rsidRDefault="000E017E" w:rsidP="000E017E">
      <w:pPr>
        <w:numPr>
          <w:ilvl w:val="0"/>
          <w:numId w:val="161"/>
        </w:numPr>
        <w:bidi/>
        <w:rPr>
          <w:sz w:val="28"/>
          <w:szCs w:val="28"/>
          <w:rtl/>
        </w:rPr>
      </w:pPr>
      <w:r w:rsidRPr="000E017E">
        <w:rPr>
          <w:b/>
          <w:bCs/>
          <w:sz w:val="28"/>
          <w:szCs w:val="28"/>
          <w:rtl/>
        </w:rPr>
        <w:t>دراز، محمد عبد الله.</w:t>
      </w:r>
      <w:r w:rsidRPr="000E017E">
        <w:rPr>
          <w:sz w:val="28"/>
          <w:szCs w:val="28"/>
          <w:rtl/>
        </w:rPr>
        <w:t xml:space="preserve"> (1973). </w:t>
      </w:r>
      <w:r w:rsidRPr="000E017E">
        <w:rPr>
          <w:i/>
          <w:iCs/>
          <w:sz w:val="28"/>
          <w:szCs w:val="28"/>
          <w:rtl/>
        </w:rPr>
        <w:t>دستور الأخلاق في القرآن</w:t>
      </w:r>
      <w:r w:rsidRPr="000E017E">
        <w:rPr>
          <w:sz w:val="28"/>
          <w:szCs w:val="28"/>
          <w:rtl/>
        </w:rPr>
        <w:t xml:space="preserve">. بيروت: </w:t>
      </w:r>
      <w:proofErr w:type="gramStart"/>
      <w:r w:rsidRPr="000E017E">
        <w:rPr>
          <w:sz w:val="28"/>
          <w:szCs w:val="28"/>
          <w:rtl/>
        </w:rPr>
        <w:t>مؤسسة</w:t>
      </w:r>
      <w:proofErr w:type="gramEnd"/>
      <w:r w:rsidRPr="000E017E">
        <w:rPr>
          <w:sz w:val="28"/>
          <w:szCs w:val="28"/>
          <w:rtl/>
        </w:rPr>
        <w:t xml:space="preserve"> الرسالة. (المرجع الأهم في صياغة الباب الرابع من كتابك).</w:t>
      </w:r>
    </w:p>
    <w:p w:rsidR="000E017E" w:rsidRPr="000E017E" w:rsidRDefault="000E017E" w:rsidP="000E017E">
      <w:pPr>
        <w:numPr>
          <w:ilvl w:val="0"/>
          <w:numId w:val="161"/>
        </w:numPr>
        <w:bidi/>
        <w:rPr>
          <w:sz w:val="28"/>
          <w:szCs w:val="28"/>
          <w:rtl/>
        </w:rPr>
      </w:pPr>
      <w:r w:rsidRPr="000E017E">
        <w:rPr>
          <w:b/>
          <w:bCs/>
          <w:sz w:val="28"/>
          <w:szCs w:val="28"/>
          <w:rtl/>
        </w:rPr>
        <w:t>الغزالي، محمد.</w:t>
      </w:r>
      <w:r w:rsidRPr="000E017E">
        <w:rPr>
          <w:sz w:val="28"/>
          <w:szCs w:val="28"/>
          <w:rtl/>
        </w:rPr>
        <w:t xml:space="preserve"> (2005). </w:t>
      </w:r>
      <w:r w:rsidRPr="000E017E">
        <w:rPr>
          <w:i/>
          <w:iCs/>
          <w:sz w:val="28"/>
          <w:szCs w:val="28"/>
          <w:rtl/>
        </w:rPr>
        <w:t>خلق المسلم</w:t>
      </w:r>
      <w:r w:rsidRPr="000E017E">
        <w:rPr>
          <w:sz w:val="28"/>
          <w:szCs w:val="28"/>
          <w:rtl/>
        </w:rPr>
        <w:t>. القاهرة: نهضة مصر. (</w:t>
      </w:r>
      <w:proofErr w:type="gramStart"/>
      <w:r w:rsidRPr="000E017E">
        <w:rPr>
          <w:sz w:val="28"/>
          <w:szCs w:val="28"/>
          <w:rtl/>
        </w:rPr>
        <w:t>لربط</w:t>
      </w:r>
      <w:proofErr w:type="gramEnd"/>
      <w:r w:rsidRPr="000E017E">
        <w:rPr>
          <w:sz w:val="28"/>
          <w:szCs w:val="28"/>
          <w:rtl/>
        </w:rPr>
        <w:t xml:space="preserve"> الأخلاق الفردية بالسلوك اليومي).</w:t>
      </w:r>
    </w:p>
    <w:p w:rsidR="000E017E" w:rsidRPr="000E017E" w:rsidRDefault="000E017E" w:rsidP="000E017E">
      <w:pPr>
        <w:bidi/>
        <w:rPr>
          <w:b/>
          <w:bCs/>
          <w:sz w:val="28"/>
          <w:szCs w:val="28"/>
          <w:rtl/>
        </w:rPr>
      </w:pPr>
      <w:r w:rsidRPr="000E017E">
        <w:rPr>
          <w:b/>
          <w:bCs/>
          <w:sz w:val="28"/>
          <w:szCs w:val="28"/>
          <w:rtl/>
        </w:rPr>
        <w:t xml:space="preserve">ثالثاً: فقه العمران والاجتماع </w:t>
      </w:r>
      <w:proofErr w:type="gramStart"/>
      <w:r w:rsidRPr="000E017E">
        <w:rPr>
          <w:b/>
          <w:bCs/>
          <w:sz w:val="28"/>
          <w:szCs w:val="28"/>
          <w:rtl/>
        </w:rPr>
        <w:t>والسياسة</w:t>
      </w:r>
      <w:proofErr w:type="gramEnd"/>
    </w:p>
    <w:p w:rsidR="000E017E" w:rsidRPr="000E017E" w:rsidRDefault="000E017E" w:rsidP="000E017E">
      <w:pPr>
        <w:numPr>
          <w:ilvl w:val="0"/>
          <w:numId w:val="162"/>
        </w:numPr>
        <w:bidi/>
        <w:rPr>
          <w:sz w:val="28"/>
          <w:szCs w:val="28"/>
          <w:rtl/>
        </w:rPr>
      </w:pPr>
      <w:r w:rsidRPr="000E017E">
        <w:rPr>
          <w:b/>
          <w:bCs/>
          <w:sz w:val="28"/>
          <w:szCs w:val="28"/>
          <w:rtl/>
        </w:rPr>
        <w:t>ابن خلدون، عبد الرحمن.</w:t>
      </w:r>
      <w:r w:rsidRPr="000E017E">
        <w:rPr>
          <w:sz w:val="28"/>
          <w:szCs w:val="28"/>
          <w:rtl/>
        </w:rPr>
        <w:t xml:space="preserve"> (2004). </w:t>
      </w:r>
      <w:r w:rsidRPr="000E017E">
        <w:rPr>
          <w:i/>
          <w:iCs/>
          <w:sz w:val="28"/>
          <w:szCs w:val="28"/>
          <w:rtl/>
        </w:rPr>
        <w:t>المقدمة</w:t>
      </w:r>
      <w:r w:rsidRPr="000E017E">
        <w:rPr>
          <w:sz w:val="28"/>
          <w:szCs w:val="28"/>
          <w:rtl/>
        </w:rPr>
        <w:t xml:space="preserve">. تحقيق: عبد السلام </w:t>
      </w:r>
      <w:proofErr w:type="spellStart"/>
      <w:r w:rsidRPr="000E017E">
        <w:rPr>
          <w:sz w:val="28"/>
          <w:szCs w:val="28"/>
          <w:rtl/>
        </w:rPr>
        <w:t>الشدادي</w:t>
      </w:r>
      <w:proofErr w:type="spellEnd"/>
      <w:r w:rsidRPr="000E017E">
        <w:rPr>
          <w:sz w:val="28"/>
          <w:szCs w:val="28"/>
          <w:rtl/>
        </w:rPr>
        <w:t xml:space="preserve">. الدار البيضاء: بيت الفنون </w:t>
      </w:r>
      <w:proofErr w:type="gramStart"/>
      <w:r w:rsidRPr="000E017E">
        <w:rPr>
          <w:sz w:val="28"/>
          <w:szCs w:val="28"/>
          <w:rtl/>
        </w:rPr>
        <w:t>والعلوم</w:t>
      </w:r>
      <w:proofErr w:type="gramEnd"/>
      <w:r w:rsidRPr="000E017E">
        <w:rPr>
          <w:sz w:val="28"/>
          <w:szCs w:val="28"/>
          <w:rtl/>
        </w:rPr>
        <w:t xml:space="preserve">. (لفهم </w:t>
      </w:r>
      <w:proofErr w:type="gramStart"/>
      <w:r w:rsidRPr="000E017E">
        <w:rPr>
          <w:sz w:val="28"/>
          <w:szCs w:val="28"/>
          <w:rtl/>
        </w:rPr>
        <w:t>سنن</w:t>
      </w:r>
      <w:proofErr w:type="gramEnd"/>
      <w:r w:rsidRPr="000E017E">
        <w:rPr>
          <w:sz w:val="28"/>
          <w:szCs w:val="28"/>
          <w:rtl/>
        </w:rPr>
        <w:t xml:space="preserve"> التاريخ والحضارة).</w:t>
      </w:r>
    </w:p>
    <w:p w:rsidR="000E017E" w:rsidRPr="000E017E" w:rsidRDefault="000E017E" w:rsidP="000E017E">
      <w:pPr>
        <w:numPr>
          <w:ilvl w:val="0"/>
          <w:numId w:val="162"/>
        </w:numPr>
        <w:bidi/>
        <w:rPr>
          <w:sz w:val="28"/>
          <w:szCs w:val="28"/>
          <w:rtl/>
        </w:rPr>
      </w:pPr>
      <w:r w:rsidRPr="000E017E">
        <w:rPr>
          <w:b/>
          <w:bCs/>
          <w:sz w:val="28"/>
          <w:szCs w:val="28"/>
          <w:rtl/>
        </w:rPr>
        <w:t xml:space="preserve">أبو زهرة، </w:t>
      </w:r>
      <w:proofErr w:type="gramStart"/>
      <w:r w:rsidRPr="000E017E">
        <w:rPr>
          <w:b/>
          <w:bCs/>
          <w:sz w:val="28"/>
          <w:szCs w:val="28"/>
          <w:rtl/>
        </w:rPr>
        <w:t>محمد</w:t>
      </w:r>
      <w:proofErr w:type="gramEnd"/>
      <w:r w:rsidRPr="000E017E">
        <w:rPr>
          <w:b/>
          <w:bCs/>
          <w:sz w:val="28"/>
          <w:szCs w:val="28"/>
          <w:rtl/>
        </w:rPr>
        <w:t>.</w:t>
      </w:r>
      <w:r w:rsidRPr="000E017E">
        <w:rPr>
          <w:sz w:val="28"/>
          <w:szCs w:val="28"/>
          <w:rtl/>
        </w:rPr>
        <w:t xml:space="preserve"> (1991). </w:t>
      </w:r>
      <w:r w:rsidRPr="000E017E">
        <w:rPr>
          <w:i/>
          <w:iCs/>
          <w:sz w:val="28"/>
          <w:szCs w:val="28"/>
          <w:rtl/>
        </w:rPr>
        <w:t xml:space="preserve">المجتمع الإنساني </w:t>
      </w:r>
      <w:proofErr w:type="gramStart"/>
      <w:r w:rsidRPr="000E017E">
        <w:rPr>
          <w:i/>
          <w:iCs/>
          <w:sz w:val="28"/>
          <w:szCs w:val="28"/>
          <w:rtl/>
        </w:rPr>
        <w:t>في</w:t>
      </w:r>
      <w:proofErr w:type="gramEnd"/>
      <w:r w:rsidRPr="000E017E">
        <w:rPr>
          <w:i/>
          <w:iCs/>
          <w:sz w:val="28"/>
          <w:szCs w:val="28"/>
          <w:rtl/>
        </w:rPr>
        <w:t xml:space="preserve"> ظل الإسلام</w:t>
      </w:r>
      <w:r w:rsidRPr="000E017E">
        <w:rPr>
          <w:sz w:val="28"/>
          <w:szCs w:val="28"/>
          <w:rtl/>
        </w:rPr>
        <w:t>. القاهرة: دار الفكر العربي. (</w:t>
      </w:r>
      <w:proofErr w:type="gramStart"/>
      <w:r w:rsidRPr="000E017E">
        <w:rPr>
          <w:sz w:val="28"/>
          <w:szCs w:val="28"/>
          <w:rtl/>
        </w:rPr>
        <w:t>لتأصيل</w:t>
      </w:r>
      <w:proofErr w:type="gramEnd"/>
      <w:r w:rsidRPr="000E017E">
        <w:rPr>
          <w:sz w:val="28"/>
          <w:szCs w:val="28"/>
          <w:rtl/>
        </w:rPr>
        <w:t xml:space="preserve"> نظام الأسرة والعلاقات الاجتماعية).</w:t>
      </w:r>
    </w:p>
    <w:p w:rsidR="000E017E" w:rsidRPr="000E017E" w:rsidRDefault="000E017E" w:rsidP="000E017E">
      <w:pPr>
        <w:numPr>
          <w:ilvl w:val="0"/>
          <w:numId w:val="162"/>
        </w:numPr>
        <w:bidi/>
        <w:rPr>
          <w:sz w:val="28"/>
          <w:szCs w:val="28"/>
          <w:rtl/>
        </w:rPr>
      </w:pPr>
      <w:r w:rsidRPr="000E017E">
        <w:rPr>
          <w:b/>
          <w:bCs/>
          <w:sz w:val="28"/>
          <w:szCs w:val="28"/>
          <w:rtl/>
        </w:rPr>
        <w:t xml:space="preserve">بن </w:t>
      </w:r>
      <w:proofErr w:type="gramStart"/>
      <w:r w:rsidRPr="000E017E">
        <w:rPr>
          <w:b/>
          <w:bCs/>
          <w:sz w:val="28"/>
          <w:szCs w:val="28"/>
          <w:rtl/>
        </w:rPr>
        <w:t>نبي</w:t>
      </w:r>
      <w:proofErr w:type="gramEnd"/>
      <w:r w:rsidRPr="000E017E">
        <w:rPr>
          <w:b/>
          <w:bCs/>
          <w:sz w:val="28"/>
          <w:szCs w:val="28"/>
          <w:rtl/>
        </w:rPr>
        <w:t>، مالك.</w:t>
      </w:r>
      <w:r w:rsidRPr="000E017E">
        <w:rPr>
          <w:sz w:val="28"/>
          <w:szCs w:val="28"/>
          <w:rtl/>
        </w:rPr>
        <w:t xml:space="preserve"> (1986). </w:t>
      </w:r>
      <w:proofErr w:type="gramStart"/>
      <w:r w:rsidRPr="000E017E">
        <w:rPr>
          <w:i/>
          <w:iCs/>
          <w:sz w:val="28"/>
          <w:szCs w:val="28"/>
          <w:rtl/>
        </w:rPr>
        <w:t>شروط</w:t>
      </w:r>
      <w:proofErr w:type="gramEnd"/>
      <w:r w:rsidRPr="000E017E">
        <w:rPr>
          <w:i/>
          <w:iCs/>
          <w:sz w:val="28"/>
          <w:szCs w:val="28"/>
          <w:rtl/>
        </w:rPr>
        <w:t xml:space="preserve"> النهضة</w:t>
      </w:r>
      <w:r w:rsidRPr="000E017E">
        <w:rPr>
          <w:sz w:val="28"/>
          <w:szCs w:val="28"/>
          <w:rtl/>
        </w:rPr>
        <w:t xml:space="preserve">. ترجمة: عمر </w:t>
      </w:r>
      <w:proofErr w:type="spellStart"/>
      <w:r w:rsidRPr="000E017E">
        <w:rPr>
          <w:sz w:val="28"/>
          <w:szCs w:val="28"/>
          <w:rtl/>
        </w:rPr>
        <w:t>مسقاوي</w:t>
      </w:r>
      <w:proofErr w:type="spellEnd"/>
      <w:r w:rsidRPr="000E017E">
        <w:rPr>
          <w:sz w:val="28"/>
          <w:szCs w:val="28"/>
          <w:rtl/>
        </w:rPr>
        <w:t>. دمشق: دار الفكر. (</w:t>
      </w:r>
      <w:proofErr w:type="gramStart"/>
      <w:r w:rsidRPr="000E017E">
        <w:rPr>
          <w:sz w:val="28"/>
          <w:szCs w:val="28"/>
          <w:rtl/>
        </w:rPr>
        <w:t>لتحليل</w:t>
      </w:r>
      <w:proofErr w:type="gramEnd"/>
      <w:r w:rsidRPr="000E017E">
        <w:rPr>
          <w:sz w:val="28"/>
          <w:szCs w:val="28"/>
          <w:rtl/>
        </w:rPr>
        <w:t xml:space="preserve"> أسباب السقوط والنهوض الحضاري).</w:t>
      </w:r>
    </w:p>
    <w:p w:rsidR="000E017E" w:rsidRPr="000E017E" w:rsidRDefault="000E017E" w:rsidP="000E017E">
      <w:pPr>
        <w:bidi/>
        <w:rPr>
          <w:b/>
          <w:bCs/>
          <w:sz w:val="28"/>
          <w:szCs w:val="28"/>
          <w:rtl/>
        </w:rPr>
      </w:pPr>
      <w:r w:rsidRPr="000E017E">
        <w:rPr>
          <w:b/>
          <w:bCs/>
          <w:sz w:val="28"/>
          <w:szCs w:val="28"/>
          <w:rtl/>
        </w:rPr>
        <w:t xml:space="preserve">رابعاً: الفقه </w:t>
      </w:r>
      <w:proofErr w:type="gramStart"/>
      <w:r w:rsidRPr="000E017E">
        <w:rPr>
          <w:b/>
          <w:bCs/>
          <w:sz w:val="28"/>
          <w:szCs w:val="28"/>
          <w:rtl/>
        </w:rPr>
        <w:t>والمعاملات</w:t>
      </w:r>
      <w:proofErr w:type="gramEnd"/>
      <w:r w:rsidRPr="000E017E">
        <w:rPr>
          <w:b/>
          <w:bCs/>
          <w:sz w:val="28"/>
          <w:szCs w:val="28"/>
          <w:rtl/>
        </w:rPr>
        <w:t xml:space="preserve"> المالية</w:t>
      </w:r>
    </w:p>
    <w:p w:rsidR="000E017E" w:rsidRPr="000E017E" w:rsidRDefault="000E017E" w:rsidP="000E017E">
      <w:pPr>
        <w:numPr>
          <w:ilvl w:val="0"/>
          <w:numId w:val="163"/>
        </w:numPr>
        <w:bidi/>
        <w:rPr>
          <w:sz w:val="28"/>
          <w:szCs w:val="28"/>
          <w:rtl/>
        </w:rPr>
      </w:pPr>
      <w:proofErr w:type="spellStart"/>
      <w:r w:rsidRPr="000E017E">
        <w:rPr>
          <w:b/>
          <w:bCs/>
          <w:sz w:val="28"/>
          <w:szCs w:val="28"/>
          <w:rtl/>
        </w:rPr>
        <w:t>الزحيلي</w:t>
      </w:r>
      <w:proofErr w:type="spellEnd"/>
      <w:r w:rsidRPr="000E017E">
        <w:rPr>
          <w:b/>
          <w:bCs/>
          <w:sz w:val="28"/>
          <w:szCs w:val="28"/>
          <w:rtl/>
        </w:rPr>
        <w:t>، وهبة.</w:t>
      </w:r>
      <w:r w:rsidRPr="000E017E">
        <w:rPr>
          <w:sz w:val="28"/>
          <w:szCs w:val="28"/>
          <w:rtl/>
        </w:rPr>
        <w:t xml:space="preserve"> (1985). </w:t>
      </w:r>
      <w:r w:rsidRPr="000E017E">
        <w:rPr>
          <w:i/>
          <w:iCs/>
          <w:sz w:val="28"/>
          <w:szCs w:val="28"/>
          <w:rtl/>
        </w:rPr>
        <w:t xml:space="preserve">الفقه </w:t>
      </w:r>
      <w:proofErr w:type="gramStart"/>
      <w:r w:rsidRPr="000E017E">
        <w:rPr>
          <w:i/>
          <w:iCs/>
          <w:sz w:val="28"/>
          <w:szCs w:val="28"/>
          <w:rtl/>
        </w:rPr>
        <w:t>الإسلامي</w:t>
      </w:r>
      <w:proofErr w:type="gramEnd"/>
      <w:r w:rsidRPr="000E017E">
        <w:rPr>
          <w:i/>
          <w:iCs/>
          <w:sz w:val="28"/>
          <w:szCs w:val="28"/>
          <w:rtl/>
        </w:rPr>
        <w:t xml:space="preserve"> وأدلته</w:t>
      </w:r>
      <w:r w:rsidRPr="000E017E">
        <w:rPr>
          <w:sz w:val="28"/>
          <w:szCs w:val="28"/>
          <w:rtl/>
        </w:rPr>
        <w:t>. دمشق: دار الفكر. (</w:t>
      </w:r>
      <w:proofErr w:type="gramStart"/>
      <w:r w:rsidRPr="000E017E">
        <w:rPr>
          <w:sz w:val="28"/>
          <w:szCs w:val="28"/>
          <w:rtl/>
        </w:rPr>
        <w:t>مرجع</w:t>
      </w:r>
      <w:proofErr w:type="gramEnd"/>
      <w:r w:rsidRPr="000E017E">
        <w:rPr>
          <w:sz w:val="28"/>
          <w:szCs w:val="28"/>
          <w:rtl/>
        </w:rPr>
        <w:t xml:space="preserve"> فقهي شامل لأحكام المواريث والمعاملات المالية).</w:t>
      </w:r>
    </w:p>
    <w:p w:rsidR="000E017E" w:rsidRPr="000E017E" w:rsidRDefault="000E017E" w:rsidP="000E017E">
      <w:pPr>
        <w:numPr>
          <w:ilvl w:val="0"/>
          <w:numId w:val="163"/>
        </w:numPr>
        <w:bidi/>
        <w:rPr>
          <w:sz w:val="28"/>
          <w:szCs w:val="28"/>
          <w:rtl/>
        </w:rPr>
      </w:pPr>
      <w:r w:rsidRPr="000E017E">
        <w:rPr>
          <w:b/>
          <w:bCs/>
          <w:sz w:val="28"/>
          <w:szCs w:val="28"/>
          <w:rtl/>
        </w:rPr>
        <w:t>القرضاوي، يوسف.</w:t>
      </w:r>
      <w:r w:rsidRPr="000E017E">
        <w:rPr>
          <w:sz w:val="28"/>
          <w:szCs w:val="28"/>
          <w:rtl/>
        </w:rPr>
        <w:t xml:space="preserve"> (1973). </w:t>
      </w:r>
      <w:r w:rsidRPr="000E017E">
        <w:rPr>
          <w:i/>
          <w:iCs/>
          <w:sz w:val="28"/>
          <w:szCs w:val="28"/>
          <w:rtl/>
        </w:rPr>
        <w:t>فقه الزكاة</w:t>
      </w:r>
      <w:r w:rsidRPr="000E017E">
        <w:rPr>
          <w:sz w:val="28"/>
          <w:szCs w:val="28"/>
          <w:rtl/>
        </w:rPr>
        <w:t xml:space="preserve">. بيروت: </w:t>
      </w:r>
      <w:proofErr w:type="gramStart"/>
      <w:r w:rsidRPr="000E017E">
        <w:rPr>
          <w:sz w:val="28"/>
          <w:szCs w:val="28"/>
          <w:rtl/>
        </w:rPr>
        <w:t>مؤسسة</w:t>
      </w:r>
      <w:proofErr w:type="gramEnd"/>
      <w:r w:rsidRPr="000E017E">
        <w:rPr>
          <w:sz w:val="28"/>
          <w:szCs w:val="28"/>
          <w:rtl/>
        </w:rPr>
        <w:t xml:space="preserve"> الرسالة. (للفصل المتعلق بنماء المال </w:t>
      </w:r>
      <w:proofErr w:type="gramStart"/>
      <w:r w:rsidRPr="000E017E">
        <w:rPr>
          <w:sz w:val="28"/>
          <w:szCs w:val="28"/>
          <w:rtl/>
        </w:rPr>
        <w:t>والتكافل</w:t>
      </w:r>
      <w:proofErr w:type="gramEnd"/>
      <w:r w:rsidRPr="000E017E">
        <w:rPr>
          <w:sz w:val="28"/>
          <w:szCs w:val="28"/>
          <w:rtl/>
        </w:rPr>
        <w:t>).</w:t>
      </w:r>
    </w:p>
    <w:p w:rsidR="000E017E" w:rsidRPr="000E017E" w:rsidRDefault="000E017E" w:rsidP="000E017E">
      <w:pPr>
        <w:bidi/>
        <w:rPr>
          <w:b/>
          <w:bCs/>
          <w:sz w:val="28"/>
          <w:szCs w:val="28"/>
          <w:rtl/>
        </w:rPr>
      </w:pPr>
      <w:r w:rsidRPr="000E017E">
        <w:rPr>
          <w:b/>
          <w:bCs/>
          <w:sz w:val="28"/>
          <w:szCs w:val="28"/>
          <w:rtl/>
        </w:rPr>
        <w:t xml:space="preserve">خامساً: الدراسات الحضارية </w:t>
      </w:r>
      <w:proofErr w:type="spellStart"/>
      <w:proofErr w:type="gramStart"/>
      <w:r w:rsidRPr="000E017E">
        <w:rPr>
          <w:b/>
          <w:bCs/>
          <w:sz w:val="28"/>
          <w:szCs w:val="28"/>
          <w:rtl/>
        </w:rPr>
        <w:t>والاستخلاف</w:t>
      </w:r>
      <w:proofErr w:type="spellEnd"/>
      <w:proofErr w:type="gramEnd"/>
    </w:p>
    <w:p w:rsidR="000E017E" w:rsidRPr="000E017E" w:rsidRDefault="000E017E" w:rsidP="000E017E">
      <w:pPr>
        <w:numPr>
          <w:ilvl w:val="0"/>
          <w:numId w:val="164"/>
        </w:numPr>
        <w:bidi/>
        <w:rPr>
          <w:sz w:val="28"/>
          <w:szCs w:val="28"/>
          <w:rtl/>
        </w:rPr>
      </w:pPr>
      <w:r w:rsidRPr="000E017E">
        <w:rPr>
          <w:b/>
          <w:bCs/>
          <w:sz w:val="28"/>
          <w:szCs w:val="28"/>
          <w:rtl/>
        </w:rPr>
        <w:t>النجار، عبد المجيد.</w:t>
      </w:r>
      <w:r w:rsidRPr="000E017E">
        <w:rPr>
          <w:sz w:val="28"/>
          <w:szCs w:val="28"/>
          <w:rtl/>
        </w:rPr>
        <w:t xml:space="preserve"> (1998). </w:t>
      </w:r>
      <w:r w:rsidRPr="000E017E">
        <w:rPr>
          <w:i/>
          <w:iCs/>
          <w:sz w:val="28"/>
          <w:szCs w:val="28"/>
          <w:rtl/>
        </w:rPr>
        <w:t xml:space="preserve">خلافة الإنسان بين الوحي </w:t>
      </w:r>
      <w:proofErr w:type="gramStart"/>
      <w:r w:rsidRPr="000E017E">
        <w:rPr>
          <w:i/>
          <w:iCs/>
          <w:sz w:val="28"/>
          <w:szCs w:val="28"/>
          <w:rtl/>
        </w:rPr>
        <w:t>والعقل</w:t>
      </w:r>
      <w:proofErr w:type="gramEnd"/>
      <w:r w:rsidRPr="000E017E">
        <w:rPr>
          <w:sz w:val="28"/>
          <w:szCs w:val="28"/>
          <w:rtl/>
        </w:rPr>
        <w:t xml:space="preserve">. بيروت: دار الغرب الإسلامي. (لتأصيل فلسفة </w:t>
      </w:r>
      <w:proofErr w:type="spellStart"/>
      <w:r w:rsidRPr="000E017E">
        <w:rPr>
          <w:sz w:val="28"/>
          <w:szCs w:val="28"/>
          <w:rtl/>
        </w:rPr>
        <w:t>الاستخلاف</w:t>
      </w:r>
      <w:proofErr w:type="spellEnd"/>
      <w:r w:rsidRPr="000E017E">
        <w:rPr>
          <w:sz w:val="28"/>
          <w:szCs w:val="28"/>
          <w:rtl/>
        </w:rPr>
        <w:t xml:space="preserve"> </w:t>
      </w:r>
      <w:proofErr w:type="gramStart"/>
      <w:r w:rsidRPr="000E017E">
        <w:rPr>
          <w:sz w:val="28"/>
          <w:szCs w:val="28"/>
          <w:rtl/>
        </w:rPr>
        <w:t>والتمكين</w:t>
      </w:r>
      <w:proofErr w:type="gramEnd"/>
      <w:r w:rsidRPr="000E017E">
        <w:rPr>
          <w:sz w:val="28"/>
          <w:szCs w:val="28"/>
          <w:rtl/>
        </w:rPr>
        <w:t>).</w:t>
      </w:r>
    </w:p>
    <w:p w:rsidR="000E017E" w:rsidRPr="000E017E" w:rsidRDefault="000E017E" w:rsidP="000E017E">
      <w:pPr>
        <w:numPr>
          <w:ilvl w:val="0"/>
          <w:numId w:val="164"/>
        </w:numPr>
        <w:bidi/>
        <w:rPr>
          <w:sz w:val="28"/>
          <w:szCs w:val="28"/>
          <w:rtl/>
        </w:rPr>
      </w:pPr>
      <w:r w:rsidRPr="000E017E">
        <w:rPr>
          <w:b/>
          <w:bCs/>
          <w:sz w:val="28"/>
          <w:szCs w:val="28"/>
          <w:rtl/>
        </w:rPr>
        <w:t xml:space="preserve">عمارة، </w:t>
      </w:r>
      <w:proofErr w:type="gramStart"/>
      <w:r w:rsidRPr="000E017E">
        <w:rPr>
          <w:b/>
          <w:bCs/>
          <w:sz w:val="28"/>
          <w:szCs w:val="28"/>
          <w:rtl/>
        </w:rPr>
        <w:t>محمد</w:t>
      </w:r>
      <w:proofErr w:type="gramEnd"/>
      <w:r w:rsidRPr="000E017E">
        <w:rPr>
          <w:b/>
          <w:bCs/>
          <w:sz w:val="28"/>
          <w:szCs w:val="28"/>
          <w:rtl/>
        </w:rPr>
        <w:t>.</w:t>
      </w:r>
      <w:r w:rsidRPr="000E017E">
        <w:rPr>
          <w:sz w:val="28"/>
          <w:szCs w:val="28"/>
          <w:rtl/>
        </w:rPr>
        <w:t xml:space="preserve"> (1997). </w:t>
      </w:r>
      <w:r w:rsidRPr="000E017E">
        <w:rPr>
          <w:i/>
          <w:iCs/>
          <w:sz w:val="28"/>
          <w:szCs w:val="28"/>
          <w:rtl/>
        </w:rPr>
        <w:t xml:space="preserve">الإسلام </w:t>
      </w:r>
      <w:proofErr w:type="gramStart"/>
      <w:r w:rsidRPr="000E017E">
        <w:rPr>
          <w:i/>
          <w:iCs/>
          <w:sz w:val="28"/>
          <w:szCs w:val="28"/>
          <w:rtl/>
        </w:rPr>
        <w:t>والأمن</w:t>
      </w:r>
      <w:proofErr w:type="gramEnd"/>
      <w:r w:rsidRPr="000E017E">
        <w:rPr>
          <w:i/>
          <w:iCs/>
          <w:sz w:val="28"/>
          <w:szCs w:val="28"/>
          <w:rtl/>
        </w:rPr>
        <w:t xml:space="preserve"> الاجتماعي</w:t>
      </w:r>
      <w:r w:rsidRPr="000E017E">
        <w:rPr>
          <w:sz w:val="28"/>
          <w:szCs w:val="28"/>
          <w:rtl/>
        </w:rPr>
        <w:t>. القاهرة: دار الشروق. (</w:t>
      </w:r>
      <w:proofErr w:type="gramStart"/>
      <w:r w:rsidRPr="000E017E">
        <w:rPr>
          <w:sz w:val="28"/>
          <w:szCs w:val="28"/>
          <w:rtl/>
        </w:rPr>
        <w:t>لربط</w:t>
      </w:r>
      <w:proofErr w:type="gramEnd"/>
      <w:r w:rsidRPr="000E017E">
        <w:rPr>
          <w:sz w:val="28"/>
          <w:szCs w:val="28"/>
          <w:rtl/>
        </w:rPr>
        <w:t xml:space="preserve"> المقاصد الشرعية بالأمن المجتمعي).</w:t>
      </w:r>
    </w:p>
    <w:p w:rsidR="000E017E" w:rsidRPr="000E017E" w:rsidRDefault="000E017E" w:rsidP="000E017E">
      <w:pPr>
        <w:bidi/>
        <w:rPr>
          <w:sz w:val="28"/>
          <w:szCs w:val="28"/>
          <w:rtl/>
        </w:rPr>
      </w:pPr>
    </w:p>
    <w:p w:rsidR="000E017E" w:rsidRDefault="000E017E" w:rsidP="000E017E">
      <w:pPr>
        <w:bidi/>
        <w:rPr>
          <w:rFonts w:hint="cs"/>
          <w:b/>
          <w:bCs/>
          <w:sz w:val="28"/>
          <w:szCs w:val="28"/>
          <w:rtl/>
        </w:rPr>
      </w:pPr>
    </w:p>
    <w:p w:rsidR="000E017E" w:rsidRPr="000E017E" w:rsidRDefault="000E017E" w:rsidP="000E017E">
      <w:pPr>
        <w:bidi/>
        <w:rPr>
          <w:sz w:val="28"/>
          <w:szCs w:val="28"/>
          <w:rtl/>
        </w:rPr>
      </w:pPr>
    </w:p>
    <w:p w:rsidR="000E017E" w:rsidRPr="000E017E" w:rsidRDefault="000E017E" w:rsidP="00307E2F">
      <w:pPr>
        <w:bidi/>
        <w:jc w:val="center"/>
        <w:rPr>
          <w:b/>
          <w:bCs/>
          <w:sz w:val="28"/>
          <w:szCs w:val="28"/>
          <w:rtl/>
        </w:rPr>
      </w:pPr>
      <w:r w:rsidRPr="000E017E">
        <w:rPr>
          <w:b/>
          <w:bCs/>
          <w:sz w:val="28"/>
          <w:szCs w:val="28"/>
          <w:rtl/>
        </w:rPr>
        <w:lastRenderedPageBreak/>
        <w:t>نبذة عن الغلاف الخلفي: دستور العالمين</w:t>
      </w:r>
    </w:p>
    <w:p w:rsidR="000E017E" w:rsidRPr="000E017E" w:rsidRDefault="000E017E" w:rsidP="000E017E">
      <w:pPr>
        <w:bidi/>
        <w:rPr>
          <w:sz w:val="28"/>
          <w:szCs w:val="28"/>
          <w:rtl/>
        </w:rPr>
      </w:pPr>
      <w:r w:rsidRPr="000E017E">
        <w:rPr>
          <w:b/>
          <w:bCs/>
          <w:sz w:val="28"/>
          <w:szCs w:val="28"/>
          <w:rtl/>
        </w:rPr>
        <w:t>هل القرآن مجرد كتاب للعبادة، أم هو خارطة طريق لإدارة الوجود؟</w:t>
      </w:r>
    </w:p>
    <w:p w:rsidR="000E017E" w:rsidRPr="000E017E" w:rsidRDefault="000E017E" w:rsidP="000E017E">
      <w:pPr>
        <w:bidi/>
        <w:rPr>
          <w:sz w:val="28"/>
          <w:szCs w:val="28"/>
          <w:rtl/>
        </w:rPr>
      </w:pPr>
      <w:proofErr w:type="gramStart"/>
      <w:r w:rsidRPr="000E017E">
        <w:rPr>
          <w:sz w:val="28"/>
          <w:szCs w:val="28"/>
          <w:rtl/>
        </w:rPr>
        <w:t>في</w:t>
      </w:r>
      <w:proofErr w:type="gramEnd"/>
      <w:r w:rsidRPr="000E017E">
        <w:rPr>
          <w:sz w:val="28"/>
          <w:szCs w:val="28"/>
          <w:rtl/>
        </w:rPr>
        <w:t xml:space="preserve"> زمنٍ تتلاطم فيه الأمواج الفكرية وتتعدد فيه الأنظمة الوضعية، يأتي كتاب </w:t>
      </w:r>
      <w:r w:rsidRPr="000E017E">
        <w:rPr>
          <w:b/>
          <w:bCs/>
          <w:sz w:val="28"/>
          <w:szCs w:val="28"/>
          <w:rtl/>
        </w:rPr>
        <w:t>"دستور العالمين"</w:t>
      </w:r>
      <w:r w:rsidRPr="000E017E">
        <w:rPr>
          <w:sz w:val="28"/>
          <w:szCs w:val="28"/>
          <w:rtl/>
        </w:rPr>
        <w:t xml:space="preserve"> ليُعيد تقديم القرآن الكريم بوصفه "منظومة تشريعية وحضارية شاملة". </w:t>
      </w:r>
      <w:proofErr w:type="gramStart"/>
      <w:r w:rsidRPr="000E017E">
        <w:rPr>
          <w:sz w:val="28"/>
          <w:szCs w:val="28"/>
          <w:rtl/>
        </w:rPr>
        <w:t>هذا</w:t>
      </w:r>
      <w:proofErr w:type="gramEnd"/>
      <w:r w:rsidRPr="000E017E">
        <w:rPr>
          <w:sz w:val="28"/>
          <w:szCs w:val="28"/>
          <w:rtl/>
        </w:rPr>
        <w:t xml:space="preserve"> الكتاب ليس مجرد جمعٍ للآيات، بل هو "هندسة معرفية" تستنبط من الوحي قواعد بناء الإنسان، واستقرار المجتمع، ونماء العمران.</w:t>
      </w:r>
    </w:p>
    <w:p w:rsidR="000E017E" w:rsidRPr="000E017E" w:rsidRDefault="000E017E" w:rsidP="000E017E">
      <w:pPr>
        <w:bidi/>
        <w:rPr>
          <w:sz w:val="28"/>
          <w:szCs w:val="28"/>
          <w:rtl/>
        </w:rPr>
      </w:pPr>
      <w:r w:rsidRPr="000E017E">
        <w:rPr>
          <w:b/>
          <w:bCs/>
          <w:sz w:val="28"/>
          <w:szCs w:val="28"/>
          <w:rtl/>
        </w:rPr>
        <w:t xml:space="preserve">عبر أبوابه الستة، يصحبك هذا الكتاب في رحلة </w:t>
      </w:r>
      <w:proofErr w:type="gramStart"/>
      <w:r w:rsidRPr="000E017E">
        <w:rPr>
          <w:b/>
          <w:bCs/>
          <w:sz w:val="28"/>
          <w:szCs w:val="28"/>
          <w:rtl/>
        </w:rPr>
        <w:t>تتدبر</w:t>
      </w:r>
      <w:proofErr w:type="gramEnd"/>
      <w:r w:rsidRPr="000E017E">
        <w:rPr>
          <w:b/>
          <w:bCs/>
          <w:sz w:val="28"/>
          <w:szCs w:val="28"/>
          <w:rtl/>
        </w:rPr>
        <w:t xml:space="preserve"> فيها:</w:t>
      </w:r>
    </w:p>
    <w:p w:rsidR="000E017E" w:rsidRPr="000E017E" w:rsidRDefault="000E017E" w:rsidP="000E017E">
      <w:pPr>
        <w:numPr>
          <w:ilvl w:val="0"/>
          <w:numId w:val="165"/>
        </w:numPr>
        <w:bidi/>
        <w:rPr>
          <w:sz w:val="28"/>
          <w:szCs w:val="28"/>
          <w:rtl/>
        </w:rPr>
      </w:pPr>
      <w:r w:rsidRPr="000E017E">
        <w:rPr>
          <w:b/>
          <w:bCs/>
          <w:sz w:val="28"/>
          <w:szCs w:val="28"/>
          <w:rtl/>
        </w:rPr>
        <w:t>فقه السماء:</w:t>
      </w:r>
      <w:r w:rsidRPr="000E017E">
        <w:rPr>
          <w:sz w:val="28"/>
          <w:szCs w:val="28"/>
          <w:rtl/>
        </w:rPr>
        <w:t xml:space="preserve"> كيف تصوغ العقيدة رؤيتك للكون والذات؟</w:t>
      </w:r>
    </w:p>
    <w:p w:rsidR="000E017E" w:rsidRPr="000E017E" w:rsidRDefault="000E017E" w:rsidP="000E017E">
      <w:pPr>
        <w:numPr>
          <w:ilvl w:val="0"/>
          <w:numId w:val="165"/>
        </w:numPr>
        <w:bidi/>
        <w:rPr>
          <w:sz w:val="28"/>
          <w:szCs w:val="28"/>
          <w:rtl/>
        </w:rPr>
      </w:pPr>
      <w:r w:rsidRPr="000E017E">
        <w:rPr>
          <w:b/>
          <w:bCs/>
          <w:sz w:val="28"/>
          <w:szCs w:val="28"/>
          <w:rtl/>
        </w:rPr>
        <w:t>فقه العمران:</w:t>
      </w:r>
      <w:r w:rsidRPr="000E017E">
        <w:rPr>
          <w:sz w:val="28"/>
          <w:szCs w:val="28"/>
          <w:rtl/>
        </w:rPr>
        <w:t xml:space="preserve"> ما هي القوانين القرآنية التي تضبط الأسرة والسوق </w:t>
      </w:r>
      <w:proofErr w:type="gramStart"/>
      <w:r w:rsidRPr="000E017E">
        <w:rPr>
          <w:sz w:val="28"/>
          <w:szCs w:val="28"/>
          <w:rtl/>
        </w:rPr>
        <w:t>والمجتمع</w:t>
      </w:r>
      <w:proofErr w:type="gramEnd"/>
      <w:r w:rsidRPr="000E017E">
        <w:rPr>
          <w:sz w:val="28"/>
          <w:szCs w:val="28"/>
          <w:rtl/>
        </w:rPr>
        <w:t>؟</w:t>
      </w:r>
    </w:p>
    <w:p w:rsidR="000E017E" w:rsidRPr="000E017E" w:rsidRDefault="000E017E" w:rsidP="000E017E">
      <w:pPr>
        <w:numPr>
          <w:ilvl w:val="0"/>
          <w:numId w:val="165"/>
        </w:numPr>
        <w:bidi/>
        <w:rPr>
          <w:sz w:val="28"/>
          <w:szCs w:val="28"/>
          <w:rtl/>
        </w:rPr>
      </w:pPr>
      <w:r w:rsidRPr="000E017E">
        <w:rPr>
          <w:b/>
          <w:bCs/>
          <w:sz w:val="28"/>
          <w:szCs w:val="28"/>
          <w:rtl/>
        </w:rPr>
        <w:t>فقه الروح:</w:t>
      </w:r>
      <w:r w:rsidRPr="000E017E">
        <w:rPr>
          <w:sz w:val="28"/>
          <w:szCs w:val="28"/>
          <w:rtl/>
        </w:rPr>
        <w:t xml:space="preserve"> كيف تتحول الأخلاق من شعارات إلى وقاية اجتماعية صلبة؟</w:t>
      </w:r>
    </w:p>
    <w:p w:rsidR="000E017E" w:rsidRPr="000E017E" w:rsidRDefault="000E017E" w:rsidP="000E017E">
      <w:pPr>
        <w:numPr>
          <w:ilvl w:val="0"/>
          <w:numId w:val="165"/>
        </w:numPr>
        <w:bidi/>
        <w:rPr>
          <w:sz w:val="28"/>
          <w:szCs w:val="28"/>
          <w:rtl/>
        </w:rPr>
      </w:pPr>
      <w:r w:rsidRPr="000E017E">
        <w:rPr>
          <w:b/>
          <w:bCs/>
          <w:sz w:val="28"/>
          <w:szCs w:val="28"/>
          <w:rtl/>
        </w:rPr>
        <w:t>فقه الاعتبار:</w:t>
      </w:r>
      <w:r w:rsidRPr="000E017E">
        <w:rPr>
          <w:sz w:val="28"/>
          <w:szCs w:val="28"/>
          <w:rtl/>
        </w:rPr>
        <w:t xml:space="preserve"> ما هي الشفرات التاريخية التي تسببت في سقوط حضارات ونهوض </w:t>
      </w:r>
      <w:proofErr w:type="gramStart"/>
      <w:r w:rsidRPr="000E017E">
        <w:rPr>
          <w:sz w:val="28"/>
          <w:szCs w:val="28"/>
          <w:rtl/>
        </w:rPr>
        <w:t>أخرى</w:t>
      </w:r>
      <w:proofErr w:type="gramEnd"/>
      <w:r w:rsidRPr="000E017E">
        <w:rPr>
          <w:sz w:val="28"/>
          <w:szCs w:val="28"/>
          <w:rtl/>
        </w:rPr>
        <w:t>؟</w:t>
      </w:r>
    </w:p>
    <w:p w:rsidR="000E017E" w:rsidRPr="000E017E" w:rsidRDefault="000E017E" w:rsidP="000E017E">
      <w:pPr>
        <w:bidi/>
        <w:rPr>
          <w:sz w:val="28"/>
          <w:szCs w:val="28"/>
          <w:rtl/>
        </w:rPr>
      </w:pPr>
      <w:proofErr w:type="gramStart"/>
      <w:r w:rsidRPr="000E017E">
        <w:rPr>
          <w:sz w:val="28"/>
          <w:szCs w:val="28"/>
          <w:rtl/>
        </w:rPr>
        <w:t>إن</w:t>
      </w:r>
      <w:proofErr w:type="gramEnd"/>
      <w:r w:rsidRPr="000E017E">
        <w:rPr>
          <w:sz w:val="28"/>
          <w:szCs w:val="28"/>
          <w:rtl/>
        </w:rPr>
        <w:t xml:space="preserve"> </w:t>
      </w:r>
      <w:r w:rsidRPr="000E017E">
        <w:rPr>
          <w:b/>
          <w:bCs/>
          <w:sz w:val="28"/>
          <w:szCs w:val="28"/>
          <w:rtl/>
        </w:rPr>
        <w:t>"دستور العالمين"</w:t>
      </w:r>
      <w:r w:rsidRPr="000E017E">
        <w:rPr>
          <w:sz w:val="28"/>
          <w:szCs w:val="28"/>
          <w:rtl/>
        </w:rPr>
        <w:t xml:space="preserve"> هو دعوة لكل عقل يبحث عن التوازن بين طهارة الروح وكفاءة الإدارة، وبين يقين الوحي ومتطلبات العصر. إنه الكتاب الذي يقرأ الماضي ليفهم الحاضر، ويرسم ملامح "</w:t>
      </w:r>
      <w:proofErr w:type="spellStart"/>
      <w:proofErr w:type="gramStart"/>
      <w:r w:rsidRPr="000E017E">
        <w:rPr>
          <w:sz w:val="28"/>
          <w:szCs w:val="28"/>
          <w:rtl/>
        </w:rPr>
        <w:t>الاستخلاف</w:t>
      </w:r>
      <w:proofErr w:type="spellEnd"/>
      <w:proofErr w:type="gramEnd"/>
      <w:r w:rsidRPr="000E017E">
        <w:rPr>
          <w:sz w:val="28"/>
          <w:szCs w:val="28"/>
          <w:rtl/>
        </w:rPr>
        <w:t>" في المستقبل.</w:t>
      </w:r>
    </w:p>
    <w:p w:rsidR="000E017E" w:rsidRPr="000E017E" w:rsidRDefault="000E017E" w:rsidP="000E017E">
      <w:pPr>
        <w:bidi/>
        <w:rPr>
          <w:sz w:val="28"/>
          <w:szCs w:val="28"/>
          <w:rtl/>
        </w:rPr>
      </w:pPr>
      <w:r w:rsidRPr="000E017E">
        <w:rPr>
          <w:b/>
          <w:bCs/>
          <w:sz w:val="28"/>
          <w:szCs w:val="28"/>
          <w:rtl/>
        </w:rPr>
        <w:t xml:space="preserve">"إنه الدليل العملي لكل </w:t>
      </w:r>
      <w:proofErr w:type="gramStart"/>
      <w:r w:rsidRPr="000E017E">
        <w:rPr>
          <w:b/>
          <w:bCs/>
          <w:sz w:val="28"/>
          <w:szCs w:val="28"/>
          <w:rtl/>
        </w:rPr>
        <w:t>من</w:t>
      </w:r>
      <w:proofErr w:type="gramEnd"/>
      <w:r w:rsidRPr="000E017E">
        <w:rPr>
          <w:b/>
          <w:bCs/>
          <w:sz w:val="28"/>
          <w:szCs w:val="28"/>
          <w:rtl/>
        </w:rPr>
        <w:t xml:space="preserve"> أراد أن يحول الإيمان إلى منهج حياة."</w:t>
      </w:r>
    </w:p>
    <w:p w:rsidR="000E017E" w:rsidRPr="000E017E" w:rsidRDefault="000E017E" w:rsidP="000E017E">
      <w:pPr>
        <w:bidi/>
        <w:rPr>
          <w:sz w:val="28"/>
          <w:szCs w:val="28"/>
          <w:rtl/>
        </w:rPr>
      </w:pPr>
    </w:p>
    <w:p w:rsidR="000E017E" w:rsidRPr="000E017E" w:rsidRDefault="000E017E" w:rsidP="000E017E">
      <w:pPr>
        <w:bidi/>
        <w:rPr>
          <w:sz w:val="28"/>
          <w:szCs w:val="28"/>
        </w:rPr>
      </w:pPr>
    </w:p>
    <w:p w:rsidR="00CD53FF" w:rsidRPr="00CD53FF" w:rsidRDefault="00CD53FF" w:rsidP="000E10FC">
      <w:pPr>
        <w:bidi/>
        <w:jc w:val="center"/>
        <w:rPr>
          <w:sz w:val="28"/>
          <w:szCs w:val="28"/>
          <w:rtl/>
        </w:rPr>
      </w:pPr>
      <w:proofErr w:type="gramStart"/>
      <w:r w:rsidRPr="00CD53FF">
        <w:rPr>
          <w:sz w:val="28"/>
          <w:szCs w:val="28"/>
          <w:rtl/>
        </w:rPr>
        <w:t>بالتفصيل</w:t>
      </w:r>
      <w:proofErr w:type="gramEnd"/>
      <w:r w:rsidRPr="00CD53FF">
        <w:rPr>
          <w:sz w:val="28"/>
          <w:szCs w:val="28"/>
          <w:rtl/>
        </w:rPr>
        <w:t xml:space="preserve"> الشامل المواضيع التي تطرق إليها القرآن في كل المجالات،</w:t>
      </w:r>
    </w:p>
    <w:p w:rsidR="00CD53FF" w:rsidRPr="00CD53FF" w:rsidRDefault="00CD53FF" w:rsidP="00CD53FF">
      <w:pPr>
        <w:bidi/>
        <w:rPr>
          <w:sz w:val="28"/>
          <w:szCs w:val="28"/>
        </w:rPr>
      </w:pPr>
      <w:proofErr w:type="gramStart"/>
      <w:r w:rsidRPr="00CD53FF">
        <w:rPr>
          <w:sz w:val="28"/>
          <w:szCs w:val="28"/>
          <w:rtl/>
        </w:rPr>
        <w:t>القرآن</w:t>
      </w:r>
      <w:proofErr w:type="gramEnd"/>
      <w:r w:rsidRPr="00CD53FF">
        <w:rPr>
          <w:sz w:val="28"/>
          <w:szCs w:val="28"/>
          <w:rtl/>
        </w:rPr>
        <w:t xml:space="preserve"> الكريم كتاب شامل، لم يترك جانباً من جوانب الحياة الإنسانية (الروحية، والاجتماعية، والكونية) إلا ووضع لها أصولاً. إليك العناوين العريضة للمواضيع التي </w:t>
      </w:r>
      <w:proofErr w:type="gramStart"/>
      <w:r w:rsidRPr="00CD53FF">
        <w:rPr>
          <w:sz w:val="28"/>
          <w:szCs w:val="28"/>
          <w:rtl/>
        </w:rPr>
        <w:t>تطرق</w:t>
      </w:r>
      <w:proofErr w:type="gramEnd"/>
      <w:r w:rsidRPr="00CD53FF">
        <w:rPr>
          <w:sz w:val="28"/>
          <w:szCs w:val="28"/>
          <w:rtl/>
        </w:rPr>
        <w:t xml:space="preserve"> إليها القرآن الكريم بالتفصيل الشامل:</w:t>
      </w:r>
    </w:p>
    <w:p w:rsidR="00CD53FF" w:rsidRPr="00CD53FF" w:rsidRDefault="00CD53FF" w:rsidP="00CD53FF">
      <w:pPr>
        <w:bidi/>
        <w:rPr>
          <w:b/>
          <w:bCs/>
          <w:sz w:val="28"/>
          <w:szCs w:val="28"/>
          <w:rtl/>
        </w:rPr>
      </w:pPr>
      <w:r w:rsidRPr="00CD53FF">
        <w:rPr>
          <w:b/>
          <w:bCs/>
          <w:sz w:val="28"/>
          <w:szCs w:val="28"/>
          <w:rtl/>
        </w:rPr>
        <w:t xml:space="preserve">1. العقيدة والتوحيد (أصول </w:t>
      </w:r>
      <w:proofErr w:type="gramStart"/>
      <w:r w:rsidRPr="00CD53FF">
        <w:rPr>
          <w:b/>
          <w:bCs/>
          <w:sz w:val="28"/>
          <w:szCs w:val="28"/>
          <w:rtl/>
        </w:rPr>
        <w:t>الدين</w:t>
      </w:r>
      <w:proofErr w:type="gramEnd"/>
      <w:r w:rsidRPr="00CD53FF">
        <w:rPr>
          <w:b/>
          <w:bCs/>
          <w:sz w:val="28"/>
          <w:szCs w:val="28"/>
          <w:rtl/>
        </w:rPr>
        <w:t>)</w:t>
      </w:r>
    </w:p>
    <w:p w:rsidR="00CD53FF" w:rsidRPr="00CD53FF" w:rsidRDefault="00CD53FF" w:rsidP="00CD53FF">
      <w:pPr>
        <w:numPr>
          <w:ilvl w:val="0"/>
          <w:numId w:val="41"/>
        </w:numPr>
        <w:bidi/>
        <w:rPr>
          <w:sz w:val="28"/>
          <w:szCs w:val="28"/>
          <w:rtl/>
        </w:rPr>
      </w:pPr>
      <w:proofErr w:type="gramStart"/>
      <w:r w:rsidRPr="00CD53FF">
        <w:rPr>
          <w:b/>
          <w:bCs/>
          <w:sz w:val="28"/>
          <w:szCs w:val="28"/>
          <w:rtl/>
        </w:rPr>
        <w:t>ذات</w:t>
      </w:r>
      <w:proofErr w:type="gramEnd"/>
      <w:r w:rsidRPr="00CD53FF">
        <w:rPr>
          <w:b/>
          <w:bCs/>
          <w:sz w:val="28"/>
          <w:szCs w:val="28"/>
          <w:rtl/>
        </w:rPr>
        <w:t xml:space="preserve"> الله وصفاته:</w:t>
      </w:r>
      <w:r w:rsidRPr="00CD53FF">
        <w:rPr>
          <w:sz w:val="28"/>
          <w:szCs w:val="28"/>
          <w:rtl/>
        </w:rPr>
        <w:t xml:space="preserve"> (التوحيد، الأسماء الحسنى، وحدانية الخالق).</w:t>
      </w:r>
    </w:p>
    <w:p w:rsidR="00CD53FF" w:rsidRPr="00CD53FF" w:rsidRDefault="00CD53FF" w:rsidP="00CD53FF">
      <w:pPr>
        <w:numPr>
          <w:ilvl w:val="0"/>
          <w:numId w:val="41"/>
        </w:numPr>
        <w:bidi/>
        <w:rPr>
          <w:sz w:val="28"/>
          <w:szCs w:val="28"/>
          <w:rtl/>
        </w:rPr>
      </w:pPr>
      <w:r w:rsidRPr="00CD53FF">
        <w:rPr>
          <w:b/>
          <w:bCs/>
          <w:sz w:val="28"/>
          <w:szCs w:val="28"/>
          <w:rtl/>
        </w:rPr>
        <w:t>الإيمان بالملائكة:</w:t>
      </w:r>
      <w:r w:rsidRPr="00CD53FF">
        <w:rPr>
          <w:sz w:val="28"/>
          <w:szCs w:val="28"/>
          <w:rtl/>
        </w:rPr>
        <w:t xml:space="preserve"> (</w:t>
      </w:r>
      <w:proofErr w:type="gramStart"/>
      <w:r w:rsidRPr="00CD53FF">
        <w:rPr>
          <w:sz w:val="28"/>
          <w:szCs w:val="28"/>
          <w:rtl/>
        </w:rPr>
        <w:t>وظائفهم</w:t>
      </w:r>
      <w:proofErr w:type="gramEnd"/>
      <w:r w:rsidRPr="00CD53FF">
        <w:rPr>
          <w:sz w:val="28"/>
          <w:szCs w:val="28"/>
          <w:rtl/>
        </w:rPr>
        <w:t>، طبيعتهم).</w:t>
      </w:r>
    </w:p>
    <w:p w:rsidR="00CD53FF" w:rsidRPr="00CD53FF" w:rsidRDefault="00CD53FF" w:rsidP="00CD53FF">
      <w:pPr>
        <w:numPr>
          <w:ilvl w:val="0"/>
          <w:numId w:val="41"/>
        </w:numPr>
        <w:bidi/>
        <w:rPr>
          <w:sz w:val="28"/>
          <w:szCs w:val="28"/>
          <w:rtl/>
        </w:rPr>
      </w:pPr>
      <w:proofErr w:type="gramStart"/>
      <w:r w:rsidRPr="00CD53FF">
        <w:rPr>
          <w:b/>
          <w:bCs/>
          <w:sz w:val="28"/>
          <w:szCs w:val="28"/>
          <w:rtl/>
        </w:rPr>
        <w:t>الكتب</w:t>
      </w:r>
      <w:proofErr w:type="gramEnd"/>
      <w:r w:rsidRPr="00CD53FF">
        <w:rPr>
          <w:b/>
          <w:bCs/>
          <w:sz w:val="28"/>
          <w:szCs w:val="28"/>
          <w:rtl/>
        </w:rPr>
        <w:t xml:space="preserve"> السماوية:</w:t>
      </w:r>
      <w:r w:rsidRPr="00CD53FF">
        <w:rPr>
          <w:sz w:val="28"/>
          <w:szCs w:val="28"/>
          <w:rtl/>
        </w:rPr>
        <w:t xml:space="preserve"> (التوراة، الإنجيل، الزبور، وهيمنة القرآن).</w:t>
      </w:r>
    </w:p>
    <w:p w:rsidR="00CD53FF" w:rsidRPr="00CD53FF" w:rsidRDefault="00CD53FF" w:rsidP="00CD53FF">
      <w:pPr>
        <w:numPr>
          <w:ilvl w:val="0"/>
          <w:numId w:val="41"/>
        </w:numPr>
        <w:bidi/>
        <w:rPr>
          <w:sz w:val="28"/>
          <w:szCs w:val="28"/>
          <w:rtl/>
        </w:rPr>
      </w:pPr>
      <w:r w:rsidRPr="00CD53FF">
        <w:rPr>
          <w:b/>
          <w:bCs/>
          <w:sz w:val="28"/>
          <w:szCs w:val="28"/>
          <w:rtl/>
        </w:rPr>
        <w:t xml:space="preserve">النبوات </w:t>
      </w:r>
      <w:proofErr w:type="gramStart"/>
      <w:r w:rsidRPr="00CD53FF">
        <w:rPr>
          <w:b/>
          <w:bCs/>
          <w:sz w:val="28"/>
          <w:szCs w:val="28"/>
          <w:rtl/>
        </w:rPr>
        <w:t>والرسل</w:t>
      </w:r>
      <w:proofErr w:type="gramEnd"/>
      <w:r w:rsidRPr="00CD53FF">
        <w:rPr>
          <w:b/>
          <w:bCs/>
          <w:sz w:val="28"/>
          <w:szCs w:val="28"/>
          <w:rtl/>
        </w:rPr>
        <w:t>:</w:t>
      </w:r>
      <w:r w:rsidRPr="00CD53FF">
        <w:rPr>
          <w:sz w:val="28"/>
          <w:szCs w:val="28"/>
          <w:rtl/>
        </w:rPr>
        <w:t xml:space="preserve"> (وظيفة الرسل، قصصهم، عالمية الرسالة المحمدية).</w:t>
      </w:r>
    </w:p>
    <w:p w:rsidR="00CD53FF" w:rsidRPr="00CD53FF" w:rsidRDefault="00CD53FF" w:rsidP="00CD53FF">
      <w:pPr>
        <w:numPr>
          <w:ilvl w:val="0"/>
          <w:numId w:val="41"/>
        </w:numPr>
        <w:bidi/>
        <w:rPr>
          <w:sz w:val="28"/>
          <w:szCs w:val="28"/>
          <w:rtl/>
        </w:rPr>
      </w:pPr>
      <w:r w:rsidRPr="00CD53FF">
        <w:rPr>
          <w:b/>
          <w:bCs/>
          <w:sz w:val="28"/>
          <w:szCs w:val="28"/>
          <w:rtl/>
        </w:rPr>
        <w:t>اليوم الآخر:</w:t>
      </w:r>
      <w:r w:rsidRPr="00CD53FF">
        <w:rPr>
          <w:sz w:val="28"/>
          <w:szCs w:val="28"/>
          <w:rtl/>
        </w:rPr>
        <w:t xml:space="preserve"> (الموت، البرزخ، القيامة، الحساب، الجنة </w:t>
      </w:r>
      <w:proofErr w:type="gramStart"/>
      <w:r w:rsidRPr="00CD53FF">
        <w:rPr>
          <w:sz w:val="28"/>
          <w:szCs w:val="28"/>
          <w:rtl/>
        </w:rPr>
        <w:t>والنار</w:t>
      </w:r>
      <w:proofErr w:type="gramEnd"/>
      <w:r w:rsidRPr="00CD53FF">
        <w:rPr>
          <w:sz w:val="28"/>
          <w:szCs w:val="28"/>
          <w:rtl/>
        </w:rPr>
        <w:t>).</w:t>
      </w:r>
    </w:p>
    <w:p w:rsidR="00CD53FF" w:rsidRPr="00CD53FF" w:rsidRDefault="00CD53FF" w:rsidP="00CD53FF">
      <w:pPr>
        <w:numPr>
          <w:ilvl w:val="0"/>
          <w:numId w:val="41"/>
        </w:numPr>
        <w:bidi/>
        <w:rPr>
          <w:sz w:val="28"/>
          <w:szCs w:val="28"/>
          <w:rtl/>
        </w:rPr>
      </w:pPr>
      <w:r w:rsidRPr="00CD53FF">
        <w:rPr>
          <w:b/>
          <w:bCs/>
          <w:sz w:val="28"/>
          <w:szCs w:val="28"/>
          <w:rtl/>
        </w:rPr>
        <w:t>القضاء والقدر:</w:t>
      </w:r>
      <w:r w:rsidRPr="00CD53FF">
        <w:rPr>
          <w:sz w:val="28"/>
          <w:szCs w:val="28"/>
          <w:rtl/>
        </w:rPr>
        <w:t xml:space="preserve"> (علم الله المحيط، ومسؤولية الإنسان).</w:t>
      </w:r>
    </w:p>
    <w:p w:rsidR="00CD53FF" w:rsidRPr="00CD53FF" w:rsidRDefault="00CD53FF" w:rsidP="00CD53FF">
      <w:pPr>
        <w:bidi/>
        <w:rPr>
          <w:b/>
          <w:bCs/>
          <w:sz w:val="28"/>
          <w:szCs w:val="28"/>
          <w:rtl/>
        </w:rPr>
      </w:pPr>
      <w:r w:rsidRPr="00CD53FF">
        <w:rPr>
          <w:b/>
          <w:bCs/>
          <w:sz w:val="28"/>
          <w:szCs w:val="28"/>
          <w:rtl/>
        </w:rPr>
        <w:t>2. العبادات (أركان الإسلام)</w:t>
      </w:r>
    </w:p>
    <w:p w:rsidR="00CD53FF" w:rsidRPr="00CD53FF" w:rsidRDefault="00CD53FF" w:rsidP="00CD53FF">
      <w:pPr>
        <w:numPr>
          <w:ilvl w:val="0"/>
          <w:numId w:val="42"/>
        </w:numPr>
        <w:bidi/>
        <w:rPr>
          <w:sz w:val="28"/>
          <w:szCs w:val="28"/>
          <w:rtl/>
        </w:rPr>
      </w:pPr>
      <w:r w:rsidRPr="00CD53FF">
        <w:rPr>
          <w:b/>
          <w:bCs/>
          <w:sz w:val="28"/>
          <w:szCs w:val="28"/>
          <w:rtl/>
        </w:rPr>
        <w:t>الطهارة:</w:t>
      </w:r>
      <w:r w:rsidRPr="00CD53FF">
        <w:rPr>
          <w:sz w:val="28"/>
          <w:szCs w:val="28"/>
          <w:rtl/>
        </w:rPr>
        <w:t xml:space="preserve"> (</w:t>
      </w:r>
      <w:proofErr w:type="gramStart"/>
      <w:r w:rsidRPr="00CD53FF">
        <w:rPr>
          <w:sz w:val="28"/>
          <w:szCs w:val="28"/>
          <w:rtl/>
        </w:rPr>
        <w:t>الوضوء</w:t>
      </w:r>
      <w:proofErr w:type="gramEnd"/>
      <w:r w:rsidRPr="00CD53FF">
        <w:rPr>
          <w:sz w:val="28"/>
          <w:szCs w:val="28"/>
          <w:rtl/>
        </w:rPr>
        <w:t>، الغسل، التيمم).</w:t>
      </w:r>
    </w:p>
    <w:p w:rsidR="00CD53FF" w:rsidRPr="00CD53FF" w:rsidRDefault="00CD53FF" w:rsidP="00CD53FF">
      <w:pPr>
        <w:numPr>
          <w:ilvl w:val="0"/>
          <w:numId w:val="42"/>
        </w:numPr>
        <w:bidi/>
        <w:rPr>
          <w:sz w:val="28"/>
          <w:szCs w:val="28"/>
          <w:rtl/>
        </w:rPr>
      </w:pPr>
      <w:r w:rsidRPr="00CD53FF">
        <w:rPr>
          <w:b/>
          <w:bCs/>
          <w:sz w:val="28"/>
          <w:szCs w:val="28"/>
          <w:rtl/>
        </w:rPr>
        <w:lastRenderedPageBreak/>
        <w:t>الصلاة:</w:t>
      </w:r>
      <w:r w:rsidRPr="00CD53FF">
        <w:rPr>
          <w:sz w:val="28"/>
          <w:szCs w:val="28"/>
          <w:rtl/>
        </w:rPr>
        <w:t xml:space="preserve"> (</w:t>
      </w:r>
      <w:proofErr w:type="gramStart"/>
      <w:r w:rsidRPr="00CD53FF">
        <w:rPr>
          <w:sz w:val="28"/>
          <w:szCs w:val="28"/>
          <w:rtl/>
        </w:rPr>
        <w:t>أوقاتها</w:t>
      </w:r>
      <w:proofErr w:type="gramEnd"/>
      <w:r w:rsidRPr="00CD53FF">
        <w:rPr>
          <w:sz w:val="28"/>
          <w:szCs w:val="28"/>
          <w:rtl/>
        </w:rPr>
        <w:t>، الخشوع، صلاة الخوف، الجمعة).</w:t>
      </w:r>
    </w:p>
    <w:p w:rsidR="00CD53FF" w:rsidRPr="00CD53FF" w:rsidRDefault="00CD53FF" w:rsidP="00CD53FF">
      <w:pPr>
        <w:numPr>
          <w:ilvl w:val="0"/>
          <w:numId w:val="42"/>
        </w:numPr>
        <w:bidi/>
        <w:rPr>
          <w:sz w:val="28"/>
          <w:szCs w:val="28"/>
          <w:rtl/>
        </w:rPr>
      </w:pPr>
      <w:r w:rsidRPr="00CD53FF">
        <w:rPr>
          <w:b/>
          <w:bCs/>
          <w:sz w:val="28"/>
          <w:szCs w:val="28"/>
          <w:rtl/>
        </w:rPr>
        <w:t xml:space="preserve">الزكاة </w:t>
      </w:r>
      <w:proofErr w:type="gramStart"/>
      <w:r w:rsidRPr="00CD53FF">
        <w:rPr>
          <w:b/>
          <w:bCs/>
          <w:sz w:val="28"/>
          <w:szCs w:val="28"/>
          <w:rtl/>
        </w:rPr>
        <w:t>والصدقات</w:t>
      </w:r>
      <w:proofErr w:type="gramEnd"/>
      <w:r w:rsidRPr="00CD53FF">
        <w:rPr>
          <w:b/>
          <w:bCs/>
          <w:sz w:val="28"/>
          <w:szCs w:val="28"/>
          <w:rtl/>
        </w:rPr>
        <w:t>:</w:t>
      </w:r>
      <w:r w:rsidRPr="00CD53FF">
        <w:rPr>
          <w:sz w:val="28"/>
          <w:szCs w:val="28"/>
          <w:rtl/>
        </w:rPr>
        <w:t xml:space="preserve"> (المصارف، الإنفاق، تطهير المال).</w:t>
      </w:r>
    </w:p>
    <w:p w:rsidR="00CD53FF" w:rsidRPr="00CD53FF" w:rsidRDefault="00CD53FF" w:rsidP="00CD53FF">
      <w:pPr>
        <w:numPr>
          <w:ilvl w:val="0"/>
          <w:numId w:val="42"/>
        </w:numPr>
        <w:bidi/>
        <w:rPr>
          <w:sz w:val="28"/>
          <w:szCs w:val="28"/>
          <w:rtl/>
        </w:rPr>
      </w:pPr>
      <w:r w:rsidRPr="00CD53FF">
        <w:rPr>
          <w:b/>
          <w:bCs/>
          <w:sz w:val="28"/>
          <w:szCs w:val="28"/>
          <w:rtl/>
        </w:rPr>
        <w:t>الصيام:</w:t>
      </w:r>
      <w:r w:rsidRPr="00CD53FF">
        <w:rPr>
          <w:sz w:val="28"/>
          <w:szCs w:val="28"/>
          <w:rtl/>
        </w:rPr>
        <w:t xml:space="preserve"> (</w:t>
      </w:r>
      <w:proofErr w:type="gramStart"/>
      <w:r w:rsidRPr="00CD53FF">
        <w:rPr>
          <w:sz w:val="28"/>
          <w:szCs w:val="28"/>
          <w:rtl/>
        </w:rPr>
        <w:t>أحكام</w:t>
      </w:r>
      <w:proofErr w:type="gramEnd"/>
      <w:r w:rsidRPr="00CD53FF">
        <w:rPr>
          <w:sz w:val="28"/>
          <w:szCs w:val="28"/>
          <w:rtl/>
        </w:rPr>
        <w:t xml:space="preserve"> رمضان، الرخص، الاعتكاف).</w:t>
      </w:r>
    </w:p>
    <w:p w:rsidR="00CD53FF" w:rsidRPr="00CD53FF" w:rsidRDefault="00CD53FF" w:rsidP="00CD53FF">
      <w:pPr>
        <w:numPr>
          <w:ilvl w:val="0"/>
          <w:numId w:val="42"/>
        </w:numPr>
        <w:bidi/>
        <w:rPr>
          <w:sz w:val="28"/>
          <w:szCs w:val="28"/>
          <w:rtl/>
        </w:rPr>
      </w:pPr>
      <w:r w:rsidRPr="00CD53FF">
        <w:rPr>
          <w:b/>
          <w:bCs/>
          <w:sz w:val="28"/>
          <w:szCs w:val="28"/>
          <w:rtl/>
        </w:rPr>
        <w:t xml:space="preserve">الحج </w:t>
      </w:r>
      <w:proofErr w:type="gramStart"/>
      <w:r w:rsidRPr="00CD53FF">
        <w:rPr>
          <w:b/>
          <w:bCs/>
          <w:sz w:val="28"/>
          <w:szCs w:val="28"/>
          <w:rtl/>
        </w:rPr>
        <w:t>والعمرة</w:t>
      </w:r>
      <w:proofErr w:type="gramEnd"/>
      <w:r w:rsidRPr="00CD53FF">
        <w:rPr>
          <w:b/>
          <w:bCs/>
          <w:sz w:val="28"/>
          <w:szCs w:val="28"/>
          <w:rtl/>
        </w:rPr>
        <w:t>:</w:t>
      </w:r>
      <w:r w:rsidRPr="00CD53FF">
        <w:rPr>
          <w:sz w:val="28"/>
          <w:szCs w:val="28"/>
          <w:rtl/>
        </w:rPr>
        <w:t xml:space="preserve"> (المناسك، الهدي، تعظيم الشعائر).</w:t>
      </w:r>
    </w:p>
    <w:p w:rsidR="00CD53FF" w:rsidRPr="00CD53FF" w:rsidRDefault="00CD53FF" w:rsidP="00CD53FF">
      <w:pPr>
        <w:numPr>
          <w:ilvl w:val="0"/>
          <w:numId w:val="42"/>
        </w:numPr>
        <w:bidi/>
        <w:rPr>
          <w:sz w:val="28"/>
          <w:szCs w:val="28"/>
          <w:rtl/>
        </w:rPr>
      </w:pPr>
      <w:r w:rsidRPr="00CD53FF">
        <w:rPr>
          <w:b/>
          <w:bCs/>
          <w:sz w:val="28"/>
          <w:szCs w:val="28"/>
          <w:rtl/>
        </w:rPr>
        <w:t xml:space="preserve">الذكر </w:t>
      </w:r>
      <w:proofErr w:type="gramStart"/>
      <w:r w:rsidRPr="00CD53FF">
        <w:rPr>
          <w:b/>
          <w:bCs/>
          <w:sz w:val="28"/>
          <w:szCs w:val="28"/>
          <w:rtl/>
        </w:rPr>
        <w:t>والدعاء</w:t>
      </w:r>
      <w:proofErr w:type="gramEnd"/>
      <w:r w:rsidRPr="00CD53FF">
        <w:rPr>
          <w:b/>
          <w:bCs/>
          <w:sz w:val="28"/>
          <w:szCs w:val="28"/>
          <w:rtl/>
        </w:rPr>
        <w:t>:</w:t>
      </w:r>
      <w:r w:rsidRPr="00CD53FF">
        <w:rPr>
          <w:sz w:val="28"/>
          <w:szCs w:val="28"/>
          <w:rtl/>
        </w:rPr>
        <w:t xml:space="preserve"> (أدب الدعاء، تسبيح الكائنات).</w:t>
      </w:r>
    </w:p>
    <w:p w:rsidR="00CD53FF" w:rsidRPr="00CD53FF" w:rsidRDefault="00CD53FF" w:rsidP="00CD53FF">
      <w:pPr>
        <w:bidi/>
        <w:rPr>
          <w:b/>
          <w:bCs/>
          <w:sz w:val="28"/>
          <w:szCs w:val="28"/>
          <w:rtl/>
        </w:rPr>
      </w:pPr>
      <w:r w:rsidRPr="00CD53FF">
        <w:rPr>
          <w:b/>
          <w:bCs/>
          <w:sz w:val="28"/>
          <w:szCs w:val="28"/>
          <w:rtl/>
        </w:rPr>
        <w:t xml:space="preserve">3. المعاملات </w:t>
      </w:r>
      <w:proofErr w:type="gramStart"/>
      <w:r w:rsidRPr="00CD53FF">
        <w:rPr>
          <w:b/>
          <w:bCs/>
          <w:sz w:val="28"/>
          <w:szCs w:val="28"/>
          <w:rtl/>
        </w:rPr>
        <w:t>والتشريعات</w:t>
      </w:r>
      <w:proofErr w:type="gramEnd"/>
      <w:r w:rsidRPr="00CD53FF">
        <w:rPr>
          <w:b/>
          <w:bCs/>
          <w:sz w:val="28"/>
          <w:szCs w:val="28"/>
          <w:rtl/>
        </w:rPr>
        <w:t xml:space="preserve"> (النظام الاجتماعي)</w:t>
      </w:r>
    </w:p>
    <w:p w:rsidR="00CD53FF" w:rsidRPr="00CD53FF" w:rsidRDefault="00CD53FF" w:rsidP="00CD53FF">
      <w:pPr>
        <w:numPr>
          <w:ilvl w:val="0"/>
          <w:numId w:val="43"/>
        </w:numPr>
        <w:bidi/>
        <w:rPr>
          <w:sz w:val="28"/>
          <w:szCs w:val="28"/>
          <w:rtl/>
        </w:rPr>
      </w:pPr>
      <w:proofErr w:type="gramStart"/>
      <w:r w:rsidRPr="00CD53FF">
        <w:rPr>
          <w:b/>
          <w:bCs/>
          <w:sz w:val="28"/>
          <w:szCs w:val="28"/>
          <w:rtl/>
        </w:rPr>
        <w:t>نظام</w:t>
      </w:r>
      <w:proofErr w:type="gramEnd"/>
      <w:r w:rsidRPr="00CD53FF">
        <w:rPr>
          <w:b/>
          <w:bCs/>
          <w:sz w:val="28"/>
          <w:szCs w:val="28"/>
          <w:rtl/>
        </w:rPr>
        <w:t xml:space="preserve"> الأسرة:</w:t>
      </w:r>
      <w:r w:rsidRPr="00CD53FF">
        <w:rPr>
          <w:sz w:val="28"/>
          <w:szCs w:val="28"/>
          <w:rtl/>
        </w:rPr>
        <w:t xml:space="preserve"> (الزواج، الخطبة، المهور، حقوق الزوجين).</w:t>
      </w:r>
    </w:p>
    <w:p w:rsidR="00CD53FF" w:rsidRPr="00CD53FF" w:rsidRDefault="00CD53FF" w:rsidP="00CD53FF">
      <w:pPr>
        <w:numPr>
          <w:ilvl w:val="0"/>
          <w:numId w:val="43"/>
        </w:numPr>
        <w:bidi/>
        <w:rPr>
          <w:sz w:val="28"/>
          <w:szCs w:val="28"/>
          <w:rtl/>
        </w:rPr>
      </w:pPr>
      <w:r w:rsidRPr="00CD53FF">
        <w:rPr>
          <w:b/>
          <w:bCs/>
          <w:sz w:val="28"/>
          <w:szCs w:val="28"/>
          <w:rtl/>
        </w:rPr>
        <w:t>الفراق وأحكامه:</w:t>
      </w:r>
      <w:r w:rsidRPr="00CD53FF">
        <w:rPr>
          <w:sz w:val="28"/>
          <w:szCs w:val="28"/>
          <w:rtl/>
        </w:rPr>
        <w:t xml:space="preserve"> (الطلاق، العدة، الخلع، الإيلاء).</w:t>
      </w:r>
    </w:p>
    <w:p w:rsidR="00CD53FF" w:rsidRPr="00CD53FF" w:rsidRDefault="00CD53FF" w:rsidP="00CD53FF">
      <w:pPr>
        <w:numPr>
          <w:ilvl w:val="0"/>
          <w:numId w:val="43"/>
        </w:numPr>
        <w:bidi/>
        <w:rPr>
          <w:sz w:val="28"/>
          <w:szCs w:val="28"/>
          <w:rtl/>
        </w:rPr>
      </w:pPr>
      <w:r w:rsidRPr="00CD53FF">
        <w:rPr>
          <w:b/>
          <w:bCs/>
          <w:sz w:val="28"/>
          <w:szCs w:val="28"/>
          <w:rtl/>
        </w:rPr>
        <w:t>النفقة والرضاعة:</w:t>
      </w:r>
      <w:r w:rsidRPr="00CD53FF">
        <w:rPr>
          <w:sz w:val="28"/>
          <w:szCs w:val="28"/>
          <w:rtl/>
        </w:rPr>
        <w:t xml:space="preserve"> (حقوق الأطفال </w:t>
      </w:r>
      <w:proofErr w:type="gramStart"/>
      <w:r w:rsidRPr="00CD53FF">
        <w:rPr>
          <w:sz w:val="28"/>
          <w:szCs w:val="28"/>
          <w:rtl/>
        </w:rPr>
        <w:t>والأمهات</w:t>
      </w:r>
      <w:proofErr w:type="gramEnd"/>
      <w:r w:rsidRPr="00CD53FF">
        <w:rPr>
          <w:sz w:val="28"/>
          <w:szCs w:val="28"/>
          <w:rtl/>
        </w:rPr>
        <w:t>).</w:t>
      </w:r>
    </w:p>
    <w:p w:rsidR="00CD53FF" w:rsidRPr="00CD53FF" w:rsidRDefault="00CD53FF" w:rsidP="00CD53FF">
      <w:pPr>
        <w:numPr>
          <w:ilvl w:val="0"/>
          <w:numId w:val="43"/>
        </w:numPr>
        <w:bidi/>
        <w:rPr>
          <w:sz w:val="28"/>
          <w:szCs w:val="28"/>
          <w:rtl/>
        </w:rPr>
      </w:pPr>
      <w:r w:rsidRPr="00CD53FF">
        <w:rPr>
          <w:b/>
          <w:bCs/>
          <w:sz w:val="28"/>
          <w:szCs w:val="28"/>
          <w:rtl/>
        </w:rPr>
        <w:t>المواريث:</w:t>
      </w:r>
      <w:r w:rsidRPr="00CD53FF">
        <w:rPr>
          <w:sz w:val="28"/>
          <w:szCs w:val="28"/>
          <w:rtl/>
        </w:rPr>
        <w:t xml:space="preserve"> (</w:t>
      </w:r>
      <w:proofErr w:type="gramStart"/>
      <w:r w:rsidRPr="00CD53FF">
        <w:rPr>
          <w:sz w:val="28"/>
          <w:szCs w:val="28"/>
          <w:rtl/>
        </w:rPr>
        <w:t>توزيع</w:t>
      </w:r>
      <w:proofErr w:type="gramEnd"/>
      <w:r w:rsidRPr="00CD53FF">
        <w:rPr>
          <w:sz w:val="28"/>
          <w:szCs w:val="28"/>
          <w:rtl/>
        </w:rPr>
        <w:t xml:space="preserve"> الأنصبة، الوصية).</w:t>
      </w:r>
    </w:p>
    <w:p w:rsidR="00CD53FF" w:rsidRPr="00CD53FF" w:rsidRDefault="00CD53FF" w:rsidP="00CD53FF">
      <w:pPr>
        <w:numPr>
          <w:ilvl w:val="0"/>
          <w:numId w:val="43"/>
        </w:numPr>
        <w:bidi/>
        <w:rPr>
          <w:sz w:val="28"/>
          <w:szCs w:val="28"/>
          <w:rtl/>
        </w:rPr>
      </w:pPr>
      <w:r w:rsidRPr="00CD53FF">
        <w:rPr>
          <w:b/>
          <w:bCs/>
          <w:sz w:val="28"/>
          <w:szCs w:val="28"/>
          <w:rtl/>
        </w:rPr>
        <w:t>المعاملات المالية:</w:t>
      </w:r>
      <w:r w:rsidRPr="00CD53FF">
        <w:rPr>
          <w:sz w:val="28"/>
          <w:szCs w:val="28"/>
          <w:rtl/>
        </w:rPr>
        <w:t xml:space="preserve"> (البيوع، الربا، الدين والكتابة، الرهن).</w:t>
      </w:r>
    </w:p>
    <w:p w:rsidR="00CD53FF" w:rsidRPr="00CD53FF" w:rsidRDefault="00CD53FF" w:rsidP="00CD53FF">
      <w:pPr>
        <w:bidi/>
        <w:rPr>
          <w:b/>
          <w:bCs/>
          <w:sz w:val="28"/>
          <w:szCs w:val="28"/>
          <w:rtl/>
        </w:rPr>
      </w:pPr>
      <w:r w:rsidRPr="00CD53FF">
        <w:rPr>
          <w:b/>
          <w:bCs/>
          <w:sz w:val="28"/>
          <w:szCs w:val="28"/>
          <w:rtl/>
        </w:rPr>
        <w:t>4. القضاء والجنايات (النظام العدلي)</w:t>
      </w:r>
    </w:p>
    <w:p w:rsidR="00CD53FF" w:rsidRPr="00CD53FF" w:rsidRDefault="00CD53FF" w:rsidP="00CD53FF">
      <w:pPr>
        <w:numPr>
          <w:ilvl w:val="0"/>
          <w:numId w:val="44"/>
        </w:numPr>
        <w:bidi/>
        <w:rPr>
          <w:sz w:val="28"/>
          <w:szCs w:val="28"/>
          <w:rtl/>
        </w:rPr>
      </w:pPr>
      <w:r w:rsidRPr="00CD53FF">
        <w:rPr>
          <w:b/>
          <w:bCs/>
          <w:sz w:val="28"/>
          <w:szCs w:val="28"/>
          <w:rtl/>
        </w:rPr>
        <w:t>الحدود:</w:t>
      </w:r>
      <w:r w:rsidRPr="00CD53FF">
        <w:rPr>
          <w:sz w:val="28"/>
          <w:szCs w:val="28"/>
          <w:rtl/>
        </w:rPr>
        <w:t xml:space="preserve"> (السرقة، الزنا، القذف).</w:t>
      </w:r>
    </w:p>
    <w:p w:rsidR="00CD53FF" w:rsidRPr="00CD53FF" w:rsidRDefault="00CD53FF" w:rsidP="00CD53FF">
      <w:pPr>
        <w:numPr>
          <w:ilvl w:val="0"/>
          <w:numId w:val="44"/>
        </w:numPr>
        <w:bidi/>
        <w:rPr>
          <w:sz w:val="28"/>
          <w:szCs w:val="28"/>
          <w:rtl/>
        </w:rPr>
      </w:pPr>
      <w:r w:rsidRPr="00CD53FF">
        <w:rPr>
          <w:b/>
          <w:bCs/>
          <w:sz w:val="28"/>
          <w:szCs w:val="28"/>
          <w:rtl/>
        </w:rPr>
        <w:t xml:space="preserve">القصاص </w:t>
      </w:r>
      <w:proofErr w:type="gramStart"/>
      <w:r w:rsidRPr="00CD53FF">
        <w:rPr>
          <w:b/>
          <w:bCs/>
          <w:sz w:val="28"/>
          <w:szCs w:val="28"/>
          <w:rtl/>
        </w:rPr>
        <w:t>والدماء</w:t>
      </w:r>
      <w:proofErr w:type="gramEnd"/>
      <w:r w:rsidRPr="00CD53FF">
        <w:rPr>
          <w:b/>
          <w:bCs/>
          <w:sz w:val="28"/>
          <w:szCs w:val="28"/>
          <w:rtl/>
        </w:rPr>
        <w:t>:</w:t>
      </w:r>
      <w:r w:rsidRPr="00CD53FF">
        <w:rPr>
          <w:sz w:val="28"/>
          <w:szCs w:val="28"/>
          <w:rtl/>
        </w:rPr>
        <w:t xml:space="preserve"> (القتل الخطأ، القتل العمد، الدية).</w:t>
      </w:r>
    </w:p>
    <w:p w:rsidR="00CD53FF" w:rsidRPr="00CD53FF" w:rsidRDefault="00CD53FF" w:rsidP="00CD53FF">
      <w:pPr>
        <w:numPr>
          <w:ilvl w:val="0"/>
          <w:numId w:val="44"/>
        </w:numPr>
        <w:bidi/>
        <w:rPr>
          <w:sz w:val="28"/>
          <w:szCs w:val="28"/>
          <w:rtl/>
        </w:rPr>
      </w:pPr>
      <w:r w:rsidRPr="00CD53FF">
        <w:rPr>
          <w:b/>
          <w:bCs/>
          <w:sz w:val="28"/>
          <w:szCs w:val="28"/>
          <w:rtl/>
        </w:rPr>
        <w:t>الشهادات:</w:t>
      </w:r>
      <w:r w:rsidRPr="00CD53FF">
        <w:rPr>
          <w:sz w:val="28"/>
          <w:szCs w:val="28"/>
          <w:rtl/>
        </w:rPr>
        <w:t xml:space="preserve"> (</w:t>
      </w:r>
      <w:proofErr w:type="gramStart"/>
      <w:r w:rsidRPr="00CD53FF">
        <w:rPr>
          <w:sz w:val="28"/>
          <w:szCs w:val="28"/>
          <w:rtl/>
        </w:rPr>
        <w:t>أدب</w:t>
      </w:r>
      <w:proofErr w:type="gramEnd"/>
      <w:r w:rsidRPr="00CD53FF">
        <w:rPr>
          <w:sz w:val="28"/>
          <w:szCs w:val="28"/>
          <w:rtl/>
        </w:rPr>
        <w:t xml:space="preserve"> الشهادة، شروط الشاهد).</w:t>
      </w:r>
    </w:p>
    <w:p w:rsidR="00CD53FF" w:rsidRPr="00CD53FF" w:rsidRDefault="00CD53FF" w:rsidP="00CD53FF">
      <w:pPr>
        <w:numPr>
          <w:ilvl w:val="0"/>
          <w:numId w:val="44"/>
        </w:numPr>
        <w:bidi/>
        <w:rPr>
          <w:sz w:val="28"/>
          <w:szCs w:val="28"/>
          <w:rtl/>
        </w:rPr>
      </w:pPr>
      <w:r w:rsidRPr="00CD53FF">
        <w:rPr>
          <w:b/>
          <w:bCs/>
          <w:sz w:val="28"/>
          <w:szCs w:val="28"/>
          <w:rtl/>
        </w:rPr>
        <w:t xml:space="preserve">الأيمان </w:t>
      </w:r>
      <w:proofErr w:type="gramStart"/>
      <w:r w:rsidRPr="00CD53FF">
        <w:rPr>
          <w:b/>
          <w:bCs/>
          <w:sz w:val="28"/>
          <w:szCs w:val="28"/>
          <w:rtl/>
        </w:rPr>
        <w:t>والنذور</w:t>
      </w:r>
      <w:proofErr w:type="gramEnd"/>
      <w:r w:rsidRPr="00CD53FF">
        <w:rPr>
          <w:b/>
          <w:bCs/>
          <w:sz w:val="28"/>
          <w:szCs w:val="28"/>
          <w:rtl/>
        </w:rPr>
        <w:t>:</w:t>
      </w:r>
      <w:r w:rsidRPr="00CD53FF">
        <w:rPr>
          <w:sz w:val="28"/>
          <w:szCs w:val="28"/>
          <w:rtl/>
        </w:rPr>
        <w:t xml:space="preserve"> (كفارة اليمين).</w:t>
      </w:r>
    </w:p>
    <w:p w:rsidR="00CD53FF" w:rsidRPr="00CD53FF" w:rsidRDefault="00CD53FF" w:rsidP="00CD53FF">
      <w:pPr>
        <w:bidi/>
        <w:rPr>
          <w:b/>
          <w:bCs/>
          <w:sz w:val="28"/>
          <w:szCs w:val="28"/>
          <w:rtl/>
        </w:rPr>
      </w:pPr>
      <w:r w:rsidRPr="00CD53FF">
        <w:rPr>
          <w:b/>
          <w:bCs/>
          <w:sz w:val="28"/>
          <w:szCs w:val="28"/>
          <w:rtl/>
        </w:rPr>
        <w:t xml:space="preserve">5. السياسة </w:t>
      </w:r>
      <w:proofErr w:type="gramStart"/>
      <w:r w:rsidRPr="00CD53FF">
        <w:rPr>
          <w:b/>
          <w:bCs/>
          <w:sz w:val="28"/>
          <w:szCs w:val="28"/>
          <w:rtl/>
        </w:rPr>
        <w:t>والحكم</w:t>
      </w:r>
      <w:proofErr w:type="gramEnd"/>
      <w:r w:rsidRPr="00CD53FF">
        <w:rPr>
          <w:b/>
          <w:bCs/>
          <w:sz w:val="28"/>
          <w:szCs w:val="28"/>
          <w:rtl/>
        </w:rPr>
        <w:t xml:space="preserve"> (العلاقات العامة)</w:t>
      </w:r>
    </w:p>
    <w:p w:rsidR="00CD53FF" w:rsidRPr="00CD53FF" w:rsidRDefault="00CD53FF" w:rsidP="00CD53FF">
      <w:pPr>
        <w:numPr>
          <w:ilvl w:val="0"/>
          <w:numId w:val="45"/>
        </w:numPr>
        <w:bidi/>
        <w:rPr>
          <w:sz w:val="28"/>
          <w:szCs w:val="28"/>
          <w:rtl/>
        </w:rPr>
      </w:pPr>
      <w:proofErr w:type="gramStart"/>
      <w:r w:rsidRPr="00CD53FF">
        <w:rPr>
          <w:b/>
          <w:bCs/>
          <w:sz w:val="28"/>
          <w:szCs w:val="28"/>
          <w:rtl/>
        </w:rPr>
        <w:t>نظام</w:t>
      </w:r>
      <w:proofErr w:type="gramEnd"/>
      <w:r w:rsidRPr="00CD53FF">
        <w:rPr>
          <w:b/>
          <w:bCs/>
          <w:sz w:val="28"/>
          <w:szCs w:val="28"/>
          <w:rtl/>
        </w:rPr>
        <w:t xml:space="preserve"> الحكم:</w:t>
      </w:r>
      <w:r w:rsidRPr="00CD53FF">
        <w:rPr>
          <w:sz w:val="28"/>
          <w:szCs w:val="28"/>
          <w:rtl/>
        </w:rPr>
        <w:t xml:space="preserve"> (الشورى، العدل، طاعة أولي الأمر).</w:t>
      </w:r>
    </w:p>
    <w:p w:rsidR="00CD53FF" w:rsidRPr="00CD53FF" w:rsidRDefault="00CD53FF" w:rsidP="00CD53FF">
      <w:pPr>
        <w:numPr>
          <w:ilvl w:val="0"/>
          <w:numId w:val="45"/>
        </w:numPr>
        <w:bidi/>
        <w:rPr>
          <w:sz w:val="28"/>
          <w:szCs w:val="28"/>
          <w:rtl/>
        </w:rPr>
      </w:pPr>
      <w:proofErr w:type="gramStart"/>
      <w:r w:rsidRPr="00CD53FF">
        <w:rPr>
          <w:b/>
          <w:bCs/>
          <w:sz w:val="28"/>
          <w:szCs w:val="28"/>
          <w:rtl/>
        </w:rPr>
        <w:t>العلاقات</w:t>
      </w:r>
      <w:proofErr w:type="gramEnd"/>
      <w:r w:rsidRPr="00CD53FF">
        <w:rPr>
          <w:b/>
          <w:bCs/>
          <w:sz w:val="28"/>
          <w:szCs w:val="28"/>
          <w:rtl/>
        </w:rPr>
        <w:t xml:space="preserve"> الدولية:</w:t>
      </w:r>
      <w:r w:rsidRPr="00CD53FF">
        <w:rPr>
          <w:sz w:val="28"/>
          <w:szCs w:val="28"/>
          <w:rtl/>
        </w:rPr>
        <w:t xml:space="preserve"> (السلم، الحرب، المعاهدات، الأسرى).</w:t>
      </w:r>
    </w:p>
    <w:p w:rsidR="00CD53FF" w:rsidRPr="00CD53FF" w:rsidRDefault="00CD53FF" w:rsidP="00CD53FF">
      <w:pPr>
        <w:numPr>
          <w:ilvl w:val="0"/>
          <w:numId w:val="45"/>
        </w:numPr>
        <w:bidi/>
        <w:rPr>
          <w:sz w:val="28"/>
          <w:szCs w:val="28"/>
          <w:rtl/>
        </w:rPr>
      </w:pPr>
      <w:r w:rsidRPr="00CD53FF">
        <w:rPr>
          <w:b/>
          <w:bCs/>
          <w:sz w:val="28"/>
          <w:szCs w:val="28"/>
          <w:rtl/>
        </w:rPr>
        <w:t>الجهاد في سبيل الله:</w:t>
      </w:r>
      <w:r w:rsidRPr="00CD53FF">
        <w:rPr>
          <w:sz w:val="28"/>
          <w:szCs w:val="28"/>
          <w:rtl/>
        </w:rPr>
        <w:t xml:space="preserve"> (</w:t>
      </w:r>
      <w:proofErr w:type="gramStart"/>
      <w:r w:rsidRPr="00CD53FF">
        <w:rPr>
          <w:sz w:val="28"/>
          <w:szCs w:val="28"/>
          <w:rtl/>
        </w:rPr>
        <w:t>ضوابطه</w:t>
      </w:r>
      <w:proofErr w:type="gramEnd"/>
      <w:r w:rsidRPr="00CD53FF">
        <w:rPr>
          <w:sz w:val="28"/>
          <w:szCs w:val="28"/>
          <w:rtl/>
        </w:rPr>
        <w:t>، الغنائم، حماية الأوطان).</w:t>
      </w:r>
    </w:p>
    <w:p w:rsidR="00CD53FF" w:rsidRPr="00CD53FF" w:rsidRDefault="00CD53FF" w:rsidP="00CD53FF">
      <w:pPr>
        <w:bidi/>
        <w:rPr>
          <w:b/>
          <w:bCs/>
          <w:sz w:val="28"/>
          <w:szCs w:val="28"/>
          <w:rtl/>
        </w:rPr>
      </w:pPr>
      <w:r w:rsidRPr="00CD53FF">
        <w:rPr>
          <w:b/>
          <w:bCs/>
          <w:sz w:val="28"/>
          <w:szCs w:val="28"/>
          <w:rtl/>
        </w:rPr>
        <w:t>6. الأخلاق والسلوك (تزكية النفس)</w:t>
      </w:r>
    </w:p>
    <w:p w:rsidR="00CD53FF" w:rsidRPr="00CD53FF" w:rsidRDefault="00CD53FF" w:rsidP="00CD53FF">
      <w:pPr>
        <w:numPr>
          <w:ilvl w:val="0"/>
          <w:numId w:val="46"/>
        </w:numPr>
        <w:bidi/>
        <w:rPr>
          <w:sz w:val="28"/>
          <w:szCs w:val="28"/>
          <w:rtl/>
        </w:rPr>
      </w:pPr>
      <w:r w:rsidRPr="00CD53FF">
        <w:rPr>
          <w:b/>
          <w:bCs/>
          <w:sz w:val="28"/>
          <w:szCs w:val="28"/>
          <w:rtl/>
        </w:rPr>
        <w:t>الأخلاق الفردية:</w:t>
      </w:r>
      <w:r w:rsidRPr="00CD53FF">
        <w:rPr>
          <w:sz w:val="28"/>
          <w:szCs w:val="28"/>
          <w:rtl/>
        </w:rPr>
        <w:t xml:space="preserve"> (</w:t>
      </w:r>
      <w:proofErr w:type="gramStart"/>
      <w:r w:rsidRPr="00CD53FF">
        <w:rPr>
          <w:sz w:val="28"/>
          <w:szCs w:val="28"/>
          <w:rtl/>
        </w:rPr>
        <w:t>الصدق</w:t>
      </w:r>
      <w:proofErr w:type="gramEnd"/>
      <w:r w:rsidRPr="00CD53FF">
        <w:rPr>
          <w:sz w:val="28"/>
          <w:szCs w:val="28"/>
          <w:rtl/>
        </w:rPr>
        <w:t>، الأمانة، الصبر، التواضع، العفة).</w:t>
      </w:r>
    </w:p>
    <w:p w:rsidR="00CD53FF" w:rsidRPr="00CD53FF" w:rsidRDefault="00CD53FF" w:rsidP="00CD53FF">
      <w:pPr>
        <w:numPr>
          <w:ilvl w:val="0"/>
          <w:numId w:val="46"/>
        </w:numPr>
        <w:bidi/>
        <w:rPr>
          <w:sz w:val="28"/>
          <w:szCs w:val="28"/>
          <w:rtl/>
        </w:rPr>
      </w:pPr>
      <w:proofErr w:type="gramStart"/>
      <w:r w:rsidRPr="00CD53FF">
        <w:rPr>
          <w:b/>
          <w:bCs/>
          <w:sz w:val="28"/>
          <w:szCs w:val="28"/>
          <w:rtl/>
        </w:rPr>
        <w:t>الأخلاق</w:t>
      </w:r>
      <w:proofErr w:type="gramEnd"/>
      <w:r w:rsidRPr="00CD53FF">
        <w:rPr>
          <w:b/>
          <w:bCs/>
          <w:sz w:val="28"/>
          <w:szCs w:val="28"/>
          <w:rtl/>
        </w:rPr>
        <w:t xml:space="preserve"> الاجتماعية:</w:t>
      </w:r>
      <w:r w:rsidRPr="00CD53FF">
        <w:rPr>
          <w:sz w:val="28"/>
          <w:szCs w:val="28"/>
          <w:rtl/>
        </w:rPr>
        <w:t xml:space="preserve"> (بر الوالدين، صلة الرحم، حق الجار، إكرام اليتيم).</w:t>
      </w:r>
    </w:p>
    <w:p w:rsidR="00CD53FF" w:rsidRPr="00CD53FF" w:rsidRDefault="00CD53FF" w:rsidP="00CD53FF">
      <w:pPr>
        <w:numPr>
          <w:ilvl w:val="0"/>
          <w:numId w:val="46"/>
        </w:numPr>
        <w:bidi/>
        <w:rPr>
          <w:sz w:val="28"/>
          <w:szCs w:val="28"/>
          <w:rtl/>
        </w:rPr>
      </w:pPr>
      <w:proofErr w:type="gramStart"/>
      <w:r w:rsidRPr="00CD53FF">
        <w:rPr>
          <w:b/>
          <w:bCs/>
          <w:sz w:val="28"/>
          <w:szCs w:val="28"/>
          <w:rtl/>
        </w:rPr>
        <w:t>رذائل</w:t>
      </w:r>
      <w:proofErr w:type="gramEnd"/>
      <w:r w:rsidRPr="00CD53FF">
        <w:rPr>
          <w:b/>
          <w:bCs/>
          <w:sz w:val="28"/>
          <w:szCs w:val="28"/>
          <w:rtl/>
        </w:rPr>
        <w:t xml:space="preserve"> السلوك:</w:t>
      </w:r>
      <w:r w:rsidRPr="00CD53FF">
        <w:rPr>
          <w:sz w:val="28"/>
          <w:szCs w:val="28"/>
          <w:rtl/>
        </w:rPr>
        <w:t xml:space="preserve"> (الغيبة، النميمة، التجسس، السخرية، الكبر).</w:t>
      </w:r>
    </w:p>
    <w:p w:rsidR="00CD53FF" w:rsidRPr="00CD53FF" w:rsidRDefault="00CD53FF" w:rsidP="00CD53FF">
      <w:pPr>
        <w:bidi/>
        <w:rPr>
          <w:b/>
          <w:bCs/>
          <w:sz w:val="28"/>
          <w:szCs w:val="28"/>
          <w:rtl/>
        </w:rPr>
      </w:pPr>
      <w:r w:rsidRPr="00CD53FF">
        <w:rPr>
          <w:b/>
          <w:bCs/>
          <w:sz w:val="28"/>
          <w:szCs w:val="28"/>
          <w:rtl/>
        </w:rPr>
        <w:t xml:space="preserve">7. القصص القرآني (الاعتبار </w:t>
      </w:r>
      <w:proofErr w:type="gramStart"/>
      <w:r w:rsidRPr="00CD53FF">
        <w:rPr>
          <w:b/>
          <w:bCs/>
          <w:sz w:val="28"/>
          <w:szCs w:val="28"/>
          <w:rtl/>
        </w:rPr>
        <w:t>والتاريخ</w:t>
      </w:r>
      <w:proofErr w:type="gramEnd"/>
      <w:r w:rsidRPr="00CD53FF">
        <w:rPr>
          <w:b/>
          <w:bCs/>
          <w:sz w:val="28"/>
          <w:szCs w:val="28"/>
          <w:rtl/>
        </w:rPr>
        <w:t>)</w:t>
      </w:r>
    </w:p>
    <w:p w:rsidR="00CD53FF" w:rsidRPr="00CD53FF" w:rsidRDefault="00CD53FF" w:rsidP="00CD53FF">
      <w:pPr>
        <w:numPr>
          <w:ilvl w:val="0"/>
          <w:numId w:val="47"/>
        </w:numPr>
        <w:bidi/>
        <w:rPr>
          <w:sz w:val="28"/>
          <w:szCs w:val="28"/>
          <w:rtl/>
        </w:rPr>
      </w:pPr>
      <w:r w:rsidRPr="00CD53FF">
        <w:rPr>
          <w:b/>
          <w:bCs/>
          <w:sz w:val="28"/>
          <w:szCs w:val="28"/>
          <w:rtl/>
        </w:rPr>
        <w:t>قصص الأنبياء:</w:t>
      </w:r>
      <w:r w:rsidRPr="00CD53FF">
        <w:rPr>
          <w:sz w:val="28"/>
          <w:szCs w:val="28"/>
          <w:rtl/>
        </w:rPr>
        <w:t xml:space="preserve"> (من آدم إلى محمد عليه الصلاة </w:t>
      </w:r>
      <w:proofErr w:type="gramStart"/>
      <w:r w:rsidRPr="00CD53FF">
        <w:rPr>
          <w:sz w:val="28"/>
          <w:szCs w:val="28"/>
          <w:rtl/>
        </w:rPr>
        <w:t>والسلام</w:t>
      </w:r>
      <w:proofErr w:type="gramEnd"/>
      <w:r w:rsidRPr="00CD53FF">
        <w:rPr>
          <w:sz w:val="28"/>
          <w:szCs w:val="28"/>
          <w:rtl/>
        </w:rPr>
        <w:t>).</w:t>
      </w:r>
    </w:p>
    <w:p w:rsidR="00CD53FF" w:rsidRPr="00CD53FF" w:rsidRDefault="00CD53FF" w:rsidP="00CD53FF">
      <w:pPr>
        <w:numPr>
          <w:ilvl w:val="0"/>
          <w:numId w:val="47"/>
        </w:numPr>
        <w:bidi/>
        <w:rPr>
          <w:sz w:val="28"/>
          <w:szCs w:val="28"/>
          <w:rtl/>
        </w:rPr>
      </w:pPr>
      <w:r w:rsidRPr="00CD53FF">
        <w:rPr>
          <w:b/>
          <w:bCs/>
          <w:sz w:val="28"/>
          <w:szCs w:val="28"/>
          <w:rtl/>
        </w:rPr>
        <w:lastRenderedPageBreak/>
        <w:t>قصص الأمم الغابرة:</w:t>
      </w:r>
      <w:r w:rsidRPr="00CD53FF">
        <w:rPr>
          <w:sz w:val="28"/>
          <w:szCs w:val="28"/>
          <w:rtl/>
        </w:rPr>
        <w:t xml:space="preserve"> (عاد، </w:t>
      </w:r>
      <w:proofErr w:type="gramStart"/>
      <w:r w:rsidRPr="00CD53FF">
        <w:rPr>
          <w:sz w:val="28"/>
          <w:szCs w:val="28"/>
          <w:rtl/>
        </w:rPr>
        <w:t>ثمود</w:t>
      </w:r>
      <w:proofErr w:type="gramEnd"/>
      <w:r w:rsidRPr="00CD53FF">
        <w:rPr>
          <w:sz w:val="28"/>
          <w:szCs w:val="28"/>
          <w:rtl/>
        </w:rPr>
        <w:t>، قوم لوط، أصحاب الأيكة).</w:t>
      </w:r>
    </w:p>
    <w:p w:rsidR="00CD53FF" w:rsidRPr="00CD53FF" w:rsidRDefault="00CD53FF" w:rsidP="00CD53FF">
      <w:pPr>
        <w:numPr>
          <w:ilvl w:val="0"/>
          <w:numId w:val="47"/>
        </w:numPr>
        <w:bidi/>
        <w:rPr>
          <w:sz w:val="28"/>
          <w:szCs w:val="28"/>
          <w:rtl/>
        </w:rPr>
      </w:pPr>
      <w:r w:rsidRPr="00CD53FF">
        <w:rPr>
          <w:b/>
          <w:bCs/>
          <w:sz w:val="28"/>
          <w:szCs w:val="28"/>
          <w:rtl/>
        </w:rPr>
        <w:t>قصص الشخصيات غير الأنبياء:</w:t>
      </w:r>
      <w:r w:rsidRPr="00CD53FF">
        <w:rPr>
          <w:sz w:val="28"/>
          <w:szCs w:val="28"/>
          <w:rtl/>
        </w:rPr>
        <w:t xml:space="preserve"> (لقمان، ذو القرنين، مريم، أصحاب الكهف).</w:t>
      </w:r>
    </w:p>
    <w:p w:rsidR="00CD53FF" w:rsidRPr="00CD53FF" w:rsidRDefault="00CD53FF" w:rsidP="00CD53FF">
      <w:pPr>
        <w:bidi/>
        <w:rPr>
          <w:b/>
          <w:bCs/>
          <w:sz w:val="28"/>
          <w:szCs w:val="28"/>
          <w:rtl/>
        </w:rPr>
      </w:pPr>
      <w:r w:rsidRPr="00CD53FF">
        <w:rPr>
          <w:b/>
          <w:bCs/>
          <w:sz w:val="28"/>
          <w:szCs w:val="28"/>
          <w:rtl/>
        </w:rPr>
        <w:t>8. العلم والكون (الآيات المنظورة)</w:t>
      </w:r>
    </w:p>
    <w:p w:rsidR="00CD53FF" w:rsidRPr="00CD53FF" w:rsidRDefault="00CD53FF" w:rsidP="00CD53FF">
      <w:pPr>
        <w:numPr>
          <w:ilvl w:val="0"/>
          <w:numId w:val="48"/>
        </w:numPr>
        <w:bidi/>
        <w:rPr>
          <w:sz w:val="28"/>
          <w:szCs w:val="28"/>
          <w:rtl/>
        </w:rPr>
      </w:pPr>
      <w:r w:rsidRPr="00CD53FF">
        <w:rPr>
          <w:b/>
          <w:bCs/>
          <w:sz w:val="28"/>
          <w:szCs w:val="28"/>
          <w:rtl/>
        </w:rPr>
        <w:t>الفلك:</w:t>
      </w:r>
      <w:r w:rsidRPr="00CD53FF">
        <w:rPr>
          <w:sz w:val="28"/>
          <w:szCs w:val="28"/>
          <w:rtl/>
        </w:rPr>
        <w:t xml:space="preserve"> (الشمس، القمر، النجوم، تعاقب الليل </w:t>
      </w:r>
      <w:proofErr w:type="gramStart"/>
      <w:r w:rsidRPr="00CD53FF">
        <w:rPr>
          <w:sz w:val="28"/>
          <w:szCs w:val="28"/>
          <w:rtl/>
        </w:rPr>
        <w:t>والنهار</w:t>
      </w:r>
      <w:proofErr w:type="gramEnd"/>
      <w:r w:rsidRPr="00CD53FF">
        <w:rPr>
          <w:sz w:val="28"/>
          <w:szCs w:val="28"/>
          <w:rtl/>
        </w:rPr>
        <w:t>).</w:t>
      </w:r>
    </w:p>
    <w:p w:rsidR="00CD53FF" w:rsidRPr="00CD53FF" w:rsidRDefault="00CD53FF" w:rsidP="00CD53FF">
      <w:pPr>
        <w:numPr>
          <w:ilvl w:val="0"/>
          <w:numId w:val="48"/>
        </w:numPr>
        <w:bidi/>
        <w:rPr>
          <w:sz w:val="28"/>
          <w:szCs w:val="28"/>
          <w:rtl/>
        </w:rPr>
      </w:pPr>
      <w:r w:rsidRPr="00CD53FF">
        <w:rPr>
          <w:b/>
          <w:bCs/>
          <w:sz w:val="28"/>
          <w:szCs w:val="28"/>
          <w:rtl/>
        </w:rPr>
        <w:t>الجيولوجيا:</w:t>
      </w:r>
      <w:r w:rsidRPr="00CD53FF">
        <w:rPr>
          <w:sz w:val="28"/>
          <w:szCs w:val="28"/>
          <w:rtl/>
        </w:rPr>
        <w:t xml:space="preserve"> (الجبال كأوتاد، </w:t>
      </w:r>
      <w:proofErr w:type="gramStart"/>
      <w:r w:rsidRPr="00CD53FF">
        <w:rPr>
          <w:sz w:val="28"/>
          <w:szCs w:val="28"/>
          <w:rtl/>
        </w:rPr>
        <w:t>الأرض</w:t>
      </w:r>
      <w:proofErr w:type="gramEnd"/>
      <w:r w:rsidRPr="00CD53FF">
        <w:rPr>
          <w:sz w:val="28"/>
          <w:szCs w:val="28"/>
          <w:rtl/>
        </w:rPr>
        <w:t xml:space="preserve"> وتسطيحها، اهتزاز التربة).</w:t>
      </w:r>
    </w:p>
    <w:p w:rsidR="00CD53FF" w:rsidRPr="00CD53FF" w:rsidRDefault="00CD53FF" w:rsidP="00CD53FF">
      <w:pPr>
        <w:numPr>
          <w:ilvl w:val="0"/>
          <w:numId w:val="48"/>
        </w:numPr>
        <w:bidi/>
        <w:rPr>
          <w:sz w:val="28"/>
          <w:szCs w:val="28"/>
          <w:rtl/>
        </w:rPr>
      </w:pPr>
      <w:r w:rsidRPr="00CD53FF">
        <w:rPr>
          <w:b/>
          <w:bCs/>
          <w:sz w:val="28"/>
          <w:szCs w:val="28"/>
          <w:rtl/>
        </w:rPr>
        <w:t>الأجنة وعلوم الإنسان:</w:t>
      </w:r>
      <w:r w:rsidRPr="00CD53FF">
        <w:rPr>
          <w:sz w:val="28"/>
          <w:szCs w:val="28"/>
          <w:rtl/>
        </w:rPr>
        <w:t xml:space="preserve"> (</w:t>
      </w:r>
      <w:proofErr w:type="gramStart"/>
      <w:r w:rsidRPr="00CD53FF">
        <w:rPr>
          <w:sz w:val="28"/>
          <w:szCs w:val="28"/>
          <w:rtl/>
        </w:rPr>
        <w:t>مراحل</w:t>
      </w:r>
      <w:proofErr w:type="gramEnd"/>
      <w:r w:rsidRPr="00CD53FF">
        <w:rPr>
          <w:sz w:val="28"/>
          <w:szCs w:val="28"/>
          <w:rtl/>
        </w:rPr>
        <w:t xml:space="preserve"> خلق الجنين، الوراثة).</w:t>
      </w:r>
    </w:p>
    <w:p w:rsidR="00CD53FF" w:rsidRPr="00CD53FF" w:rsidRDefault="00CD53FF" w:rsidP="00CD53FF">
      <w:pPr>
        <w:numPr>
          <w:ilvl w:val="0"/>
          <w:numId w:val="48"/>
        </w:numPr>
        <w:bidi/>
        <w:rPr>
          <w:sz w:val="28"/>
          <w:szCs w:val="28"/>
          <w:rtl/>
        </w:rPr>
      </w:pPr>
      <w:r w:rsidRPr="00CD53FF">
        <w:rPr>
          <w:b/>
          <w:bCs/>
          <w:sz w:val="28"/>
          <w:szCs w:val="28"/>
          <w:rtl/>
        </w:rPr>
        <w:t xml:space="preserve">البحار </w:t>
      </w:r>
      <w:proofErr w:type="gramStart"/>
      <w:r w:rsidRPr="00CD53FF">
        <w:rPr>
          <w:b/>
          <w:bCs/>
          <w:sz w:val="28"/>
          <w:szCs w:val="28"/>
          <w:rtl/>
        </w:rPr>
        <w:t>والمياه</w:t>
      </w:r>
      <w:proofErr w:type="gramEnd"/>
      <w:r w:rsidRPr="00CD53FF">
        <w:rPr>
          <w:b/>
          <w:bCs/>
          <w:sz w:val="28"/>
          <w:szCs w:val="28"/>
          <w:rtl/>
        </w:rPr>
        <w:t>:</w:t>
      </w:r>
      <w:r w:rsidRPr="00CD53FF">
        <w:rPr>
          <w:sz w:val="28"/>
          <w:szCs w:val="28"/>
          <w:rtl/>
        </w:rPr>
        <w:t xml:space="preserve"> (البرزخ بين البحرين، دورة المياه، السفن).</w:t>
      </w:r>
    </w:p>
    <w:p w:rsidR="00CD53FF" w:rsidRPr="00CD53FF" w:rsidRDefault="00CD53FF" w:rsidP="00CD53FF">
      <w:pPr>
        <w:numPr>
          <w:ilvl w:val="0"/>
          <w:numId w:val="48"/>
        </w:numPr>
        <w:bidi/>
        <w:rPr>
          <w:sz w:val="28"/>
          <w:szCs w:val="28"/>
          <w:rtl/>
        </w:rPr>
      </w:pPr>
      <w:r w:rsidRPr="00CD53FF">
        <w:rPr>
          <w:b/>
          <w:bCs/>
          <w:sz w:val="28"/>
          <w:szCs w:val="28"/>
          <w:rtl/>
        </w:rPr>
        <w:t xml:space="preserve">الحيوان </w:t>
      </w:r>
      <w:proofErr w:type="gramStart"/>
      <w:r w:rsidRPr="00CD53FF">
        <w:rPr>
          <w:b/>
          <w:bCs/>
          <w:sz w:val="28"/>
          <w:szCs w:val="28"/>
          <w:rtl/>
        </w:rPr>
        <w:t>والحشرات</w:t>
      </w:r>
      <w:proofErr w:type="gramEnd"/>
      <w:r w:rsidRPr="00CD53FF">
        <w:rPr>
          <w:b/>
          <w:bCs/>
          <w:sz w:val="28"/>
          <w:szCs w:val="28"/>
          <w:rtl/>
        </w:rPr>
        <w:t>:</w:t>
      </w:r>
      <w:r w:rsidRPr="00CD53FF">
        <w:rPr>
          <w:sz w:val="28"/>
          <w:szCs w:val="28"/>
          <w:rtl/>
        </w:rPr>
        <w:t xml:space="preserve"> (النمل، النحل، العنكبوت، الإبل).</w:t>
      </w:r>
    </w:p>
    <w:p w:rsidR="00CD53FF" w:rsidRPr="00CD53FF" w:rsidRDefault="00CD53FF" w:rsidP="00CD53FF">
      <w:pPr>
        <w:bidi/>
        <w:rPr>
          <w:b/>
          <w:bCs/>
          <w:sz w:val="28"/>
          <w:szCs w:val="28"/>
          <w:rtl/>
        </w:rPr>
      </w:pPr>
      <w:r w:rsidRPr="00CD53FF">
        <w:rPr>
          <w:b/>
          <w:bCs/>
          <w:sz w:val="28"/>
          <w:szCs w:val="28"/>
          <w:rtl/>
        </w:rPr>
        <w:t xml:space="preserve">9. العقل </w:t>
      </w:r>
      <w:proofErr w:type="gramStart"/>
      <w:r w:rsidRPr="00CD53FF">
        <w:rPr>
          <w:b/>
          <w:bCs/>
          <w:sz w:val="28"/>
          <w:szCs w:val="28"/>
          <w:rtl/>
        </w:rPr>
        <w:t>والتفكر</w:t>
      </w:r>
      <w:proofErr w:type="gramEnd"/>
    </w:p>
    <w:p w:rsidR="00CD53FF" w:rsidRPr="00CD53FF" w:rsidRDefault="00CD53FF" w:rsidP="00CD53FF">
      <w:pPr>
        <w:numPr>
          <w:ilvl w:val="0"/>
          <w:numId w:val="49"/>
        </w:numPr>
        <w:bidi/>
        <w:rPr>
          <w:sz w:val="28"/>
          <w:szCs w:val="28"/>
          <w:rtl/>
        </w:rPr>
      </w:pPr>
      <w:r w:rsidRPr="00CD53FF">
        <w:rPr>
          <w:b/>
          <w:bCs/>
          <w:sz w:val="28"/>
          <w:szCs w:val="28"/>
          <w:rtl/>
        </w:rPr>
        <w:t>الدعوة للنظر العقلي:</w:t>
      </w:r>
      <w:r w:rsidRPr="00CD53FF">
        <w:rPr>
          <w:sz w:val="28"/>
          <w:szCs w:val="28"/>
          <w:rtl/>
        </w:rPr>
        <w:t xml:space="preserve"> (المنطق، الحجج </w:t>
      </w:r>
      <w:proofErr w:type="gramStart"/>
      <w:r w:rsidRPr="00CD53FF">
        <w:rPr>
          <w:sz w:val="28"/>
          <w:szCs w:val="28"/>
          <w:rtl/>
        </w:rPr>
        <w:t>والبراهين</w:t>
      </w:r>
      <w:proofErr w:type="gramEnd"/>
      <w:r w:rsidRPr="00CD53FF">
        <w:rPr>
          <w:sz w:val="28"/>
          <w:szCs w:val="28"/>
          <w:rtl/>
        </w:rPr>
        <w:t>).</w:t>
      </w:r>
    </w:p>
    <w:p w:rsidR="00CD53FF" w:rsidRPr="00CD53FF" w:rsidRDefault="00CD53FF" w:rsidP="00CD53FF">
      <w:pPr>
        <w:numPr>
          <w:ilvl w:val="0"/>
          <w:numId w:val="49"/>
        </w:numPr>
        <w:bidi/>
        <w:rPr>
          <w:sz w:val="28"/>
          <w:szCs w:val="28"/>
          <w:rtl/>
        </w:rPr>
      </w:pPr>
      <w:r w:rsidRPr="00CD53FF">
        <w:rPr>
          <w:b/>
          <w:bCs/>
          <w:sz w:val="28"/>
          <w:szCs w:val="28"/>
          <w:rtl/>
        </w:rPr>
        <w:t>ذم التقليد الأعمى:</w:t>
      </w:r>
      <w:r w:rsidRPr="00CD53FF">
        <w:rPr>
          <w:sz w:val="28"/>
          <w:szCs w:val="28"/>
          <w:rtl/>
        </w:rPr>
        <w:t xml:space="preserve"> (نقد اتباع الآباء بغير علم).</w:t>
      </w:r>
    </w:p>
    <w:p w:rsidR="00CD53FF" w:rsidRPr="00CD53FF" w:rsidRDefault="00CD53FF" w:rsidP="00CD53FF">
      <w:pPr>
        <w:bidi/>
        <w:rPr>
          <w:sz w:val="28"/>
          <w:szCs w:val="28"/>
          <w:rtl/>
        </w:rPr>
      </w:pPr>
    </w:p>
    <w:p w:rsidR="00CD53FF" w:rsidRPr="00CD53FF" w:rsidRDefault="00CD53FF" w:rsidP="00CD53FF">
      <w:pPr>
        <w:bidi/>
        <w:rPr>
          <w:b/>
          <w:bCs/>
          <w:sz w:val="28"/>
          <w:szCs w:val="28"/>
          <w:rtl/>
        </w:rPr>
      </w:pPr>
      <w:r w:rsidRPr="00CD53FF">
        <w:rPr>
          <w:b/>
          <w:bCs/>
          <w:sz w:val="28"/>
          <w:szCs w:val="28"/>
          <w:rtl/>
        </w:rPr>
        <w:t xml:space="preserve">أولاً: </w:t>
      </w:r>
      <w:proofErr w:type="gramStart"/>
      <w:r w:rsidRPr="00CD53FF">
        <w:rPr>
          <w:b/>
          <w:bCs/>
          <w:sz w:val="28"/>
          <w:szCs w:val="28"/>
          <w:rtl/>
        </w:rPr>
        <w:t>مقترحات</w:t>
      </w:r>
      <w:proofErr w:type="gramEnd"/>
      <w:r w:rsidRPr="00CD53FF">
        <w:rPr>
          <w:b/>
          <w:bCs/>
          <w:sz w:val="28"/>
          <w:szCs w:val="28"/>
          <w:rtl/>
        </w:rPr>
        <w:t xml:space="preserve"> للعنوان الرئيسي (الغلاف)</w:t>
      </w:r>
    </w:p>
    <w:p w:rsidR="00CD53FF" w:rsidRPr="00CD53FF" w:rsidRDefault="00CD53FF" w:rsidP="00CD53FF">
      <w:pPr>
        <w:numPr>
          <w:ilvl w:val="0"/>
          <w:numId w:val="50"/>
        </w:numPr>
        <w:bidi/>
        <w:rPr>
          <w:sz w:val="28"/>
          <w:szCs w:val="28"/>
          <w:rtl/>
        </w:rPr>
      </w:pPr>
      <w:r w:rsidRPr="00CD53FF">
        <w:rPr>
          <w:b/>
          <w:bCs/>
          <w:sz w:val="28"/>
          <w:szCs w:val="28"/>
          <w:rtl/>
        </w:rPr>
        <w:t>الجامع الموضوعي لآيات القرآن الكريم.</w:t>
      </w:r>
      <w:r w:rsidRPr="00CD53FF">
        <w:rPr>
          <w:sz w:val="28"/>
          <w:szCs w:val="28"/>
          <w:rtl/>
        </w:rPr>
        <w:t xml:space="preserve"> (</w:t>
      </w:r>
      <w:proofErr w:type="gramStart"/>
      <w:r w:rsidRPr="00CD53FF">
        <w:rPr>
          <w:sz w:val="28"/>
          <w:szCs w:val="28"/>
          <w:rtl/>
        </w:rPr>
        <w:t>عنوان</w:t>
      </w:r>
      <w:proofErr w:type="gramEnd"/>
      <w:r w:rsidRPr="00CD53FF">
        <w:rPr>
          <w:sz w:val="28"/>
          <w:szCs w:val="28"/>
          <w:rtl/>
        </w:rPr>
        <w:t xml:space="preserve"> أكاديمي رصين).</w:t>
      </w:r>
    </w:p>
    <w:p w:rsidR="00CD53FF" w:rsidRPr="00CD53FF" w:rsidRDefault="00CD53FF" w:rsidP="00CD53FF">
      <w:pPr>
        <w:numPr>
          <w:ilvl w:val="0"/>
          <w:numId w:val="50"/>
        </w:numPr>
        <w:bidi/>
        <w:rPr>
          <w:sz w:val="28"/>
          <w:szCs w:val="28"/>
          <w:rtl/>
        </w:rPr>
      </w:pPr>
      <w:r w:rsidRPr="00CD53FF">
        <w:rPr>
          <w:b/>
          <w:bCs/>
          <w:sz w:val="28"/>
          <w:szCs w:val="28"/>
          <w:rtl/>
        </w:rPr>
        <w:t>المنهاج القويم في تبويب الذكر الحكيم.</w:t>
      </w:r>
      <w:r w:rsidRPr="00CD53FF">
        <w:rPr>
          <w:sz w:val="28"/>
          <w:szCs w:val="28"/>
          <w:rtl/>
        </w:rPr>
        <w:t xml:space="preserve"> (</w:t>
      </w:r>
      <w:proofErr w:type="gramStart"/>
      <w:r w:rsidRPr="00CD53FF">
        <w:rPr>
          <w:sz w:val="28"/>
          <w:szCs w:val="28"/>
          <w:rtl/>
        </w:rPr>
        <w:t>عنوان</w:t>
      </w:r>
      <w:proofErr w:type="gramEnd"/>
      <w:r w:rsidRPr="00CD53FF">
        <w:rPr>
          <w:sz w:val="28"/>
          <w:szCs w:val="28"/>
          <w:rtl/>
        </w:rPr>
        <w:t xml:space="preserve"> كلاسيكي أدبي).</w:t>
      </w:r>
    </w:p>
    <w:p w:rsidR="00CD53FF" w:rsidRPr="00CD53FF" w:rsidRDefault="00CD53FF" w:rsidP="00CD53FF">
      <w:pPr>
        <w:numPr>
          <w:ilvl w:val="0"/>
          <w:numId w:val="50"/>
        </w:numPr>
        <w:bidi/>
        <w:rPr>
          <w:sz w:val="28"/>
          <w:szCs w:val="28"/>
          <w:rtl/>
        </w:rPr>
      </w:pPr>
      <w:proofErr w:type="gramStart"/>
      <w:r w:rsidRPr="00CD53FF">
        <w:rPr>
          <w:b/>
          <w:bCs/>
          <w:sz w:val="28"/>
          <w:szCs w:val="28"/>
          <w:rtl/>
        </w:rPr>
        <w:t>موسوعة</w:t>
      </w:r>
      <w:proofErr w:type="gramEnd"/>
      <w:r w:rsidRPr="00CD53FF">
        <w:rPr>
          <w:b/>
          <w:bCs/>
          <w:sz w:val="28"/>
          <w:szCs w:val="28"/>
          <w:rtl/>
        </w:rPr>
        <w:t xml:space="preserve"> الهداية: جرد موضوعي شامل لعلوم الكتاب.</w:t>
      </w:r>
      <w:r w:rsidRPr="00CD53FF">
        <w:rPr>
          <w:sz w:val="28"/>
          <w:szCs w:val="28"/>
          <w:rtl/>
        </w:rPr>
        <w:t xml:space="preserve"> (عنوان عصري </w:t>
      </w:r>
      <w:proofErr w:type="gramStart"/>
      <w:r w:rsidRPr="00CD53FF">
        <w:rPr>
          <w:sz w:val="28"/>
          <w:szCs w:val="28"/>
          <w:rtl/>
        </w:rPr>
        <w:t>وشامل</w:t>
      </w:r>
      <w:proofErr w:type="gramEnd"/>
      <w:r w:rsidRPr="00CD53FF">
        <w:rPr>
          <w:sz w:val="28"/>
          <w:szCs w:val="28"/>
          <w:rtl/>
        </w:rPr>
        <w:t>).</w:t>
      </w:r>
    </w:p>
    <w:p w:rsidR="00CD53FF" w:rsidRPr="00CD53FF" w:rsidRDefault="00CD53FF" w:rsidP="00CD53FF">
      <w:pPr>
        <w:numPr>
          <w:ilvl w:val="0"/>
          <w:numId w:val="50"/>
        </w:numPr>
        <w:bidi/>
        <w:rPr>
          <w:sz w:val="28"/>
          <w:szCs w:val="28"/>
          <w:rtl/>
        </w:rPr>
      </w:pPr>
      <w:r w:rsidRPr="00CD53FF">
        <w:rPr>
          <w:b/>
          <w:bCs/>
          <w:sz w:val="28"/>
          <w:szCs w:val="28"/>
          <w:rtl/>
        </w:rPr>
        <w:t>أطلس المقاصد القرآنية: من العقيدة إلى الحياة.</w:t>
      </w:r>
      <w:r w:rsidRPr="00CD53FF">
        <w:rPr>
          <w:sz w:val="28"/>
          <w:szCs w:val="28"/>
          <w:rtl/>
        </w:rPr>
        <w:t xml:space="preserve"> (عنوان يوحي بالوضوح </w:t>
      </w:r>
      <w:proofErr w:type="gramStart"/>
      <w:r w:rsidRPr="00CD53FF">
        <w:rPr>
          <w:sz w:val="28"/>
          <w:szCs w:val="28"/>
          <w:rtl/>
        </w:rPr>
        <w:t>والتنظيم</w:t>
      </w:r>
      <w:proofErr w:type="gramEnd"/>
      <w:r w:rsidRPr="00CD53FF">
        <w:rPr>
          <w:sz w:val="28"/>
          <w:szCs w:val="28"/>
          <w:rtl/>
        </w:rPr>
        <w:t>).</w:t>
      </w:r>
    </w:p>
    <w:p w:rsidR="00CD53FF" w:rsidRPr="00CD53FF" w:rsidRDefault="00CD53FF" w:rsidP="00CD53FF">
      <w:pPr>
        <w:numPr>
          <w:ilvl w:val="0"/>
          <w:numId w:val="50"/>
        </w:numPr>
        <w:bidi/>
        <w:rPr>
          <w:sz w:val="28"/>
          <w:szCs w:val="28"/>
          <w:rtl/>
        </w:rPr>
      </w:pPr>
      <w:r w:rsidRPr="00CD53FF">
        <w:rPr>
          <w:b/>
          <w:bCs/>
          <w:sz w:val="28"/>
          <w:szCs w:val="28"/>
          <w:rtl/>
        </w:rPr>
        <w:t xml:space="preserve">دستور </w:t>
      </w:r>
      <w:proofErr w:type="gramStart"/>
      <w:r w:rsidRPr="00CD53FF">
        <w:rPr>
          <w:b/>
          <w:bCs/>
          <w:sz w:val="28"/>
          <w:szCs w:val="28"/>
          <w:rtl/>
        </w:rPr>
        <w:t>العالمين</w:t>
      </w:r>
      <w:proofErr w:type="gramEnd"/>
      <w:r w:rsidRPr="00CD53FF">
        <w:rPr>
          <w:b/>
          <w:bCs/>
          <w:sz w:val="28"/>
          <w:szCs w:val="28"/>
          <w:rtl/>
        </w:rPr>
        <w:t>: تصنيف موضوعي لآيات الذكر الحكيم.</w:t>
      </w:r>
      <w:r w:rsidRPr="00CD53FF">
        <w:rPr>
          <w:sz w:val="28"/>
          <w:szCs w:val="28"/>
          <w:rtl/>
        </w:rPr>
        <w:t xml:space="preserve"> (عنوان يركز على الجانب التشريعي).</w:t>
      </w:r>
    </w:p>
    <w:p w:rsidR="00CD53FF" w:rsidRPr="00CD53FF" w:rsidRDefault="00CD53FF" w:rsidP="00CD53FF">
      <w:pPr>
        <w:bidi/>
        <w:rPr>
          <w:sz w:val="28"/>
          <w:szCs w:val="28"/>
          <w:rtl/>
        </w:rPr>
      </w:pPr>
    </w:p>
    <w:p w:rsidR="00CD53FF" w:rsidRPr="00CD53FF" w:rsidRDefault="00CD53FF" w:rsidP="00CD53FF">
      <w:pPr>
        <w:bidi/>
        <w:rPr>
          <w:b/>
          <w:bCs/>
          <w:sz w:val="28"/>
          <w:szCs w:val="28"/>
          <w:rtl/>
        </w:rPr>
      </w:pPr>
      <w:r w:rsidRPr="00CD53FF">
        <w:rPr>
          <w:b/>
          <w:bCs/>
          <w:sz w:val="28"/>
          <w:szCs w:val="28"/>
          <w:rtl/>
        </w:rPr>
        <w:t xml:space="preserve">ثانياً: عناوين الأبواب </w:t>
      </w:r>
      <w:proofErr w:type="gramStart"/>
      <w:r w:rsidRPr="00CD53FF">
        <w:rPr>
          <w:b/>
          <w:bCs/>
          <w:sz w:val="28"/>
          <w:szCs w:val="28"/>
          <w:rtl/>
        </w:rPr>
        <w:t>والتقسيمات</w:t>
      </w:r>
      <w:proofErr w:type="gramEnd"/>
      <w:r w:rsidRPr="00CD53FF">
        <w:rPr>
          <w:b/>
          <w:bCs/>
          <w:sz w:val="28"/>
          <w:szCs w:val="28"/>
          <w:rtl/>
        </w:rPr>
        <w:t xml:space="preserve"> الداخلية (الفهرس)</w:t>
      </w:r>
    </w:p>
    <w:p w:rsidR="00CD53FF" w:rsidRPr="00CD53FF" w:rsidRDefault="00CD53FF" w:rsidP="00CD53FF">
      <w:pPr>
        <w:bidi/>
        <w:rPr>
          <w:sz w:val="28"/>
          <w:szCs w:val="28"/>
          <w:rtl/>
        </w:rPr>
      </w:pPr>
      <w:r w:rsidRPr="00CD53FF">
        <w:rPr>
          <w:sz w:val="28"/>
          <w:szCs w:val="28"/>
          <w:rtl/>
        </w:rPr>
        <w:t xml:space="preserve">يمكنك تقسيم كتابك إلى أبواب كبرى، يندرج </w:t>
      </w:r>
      <w:proofErr w:type="gramStart"/>
      <w:r w:rsidRPr="00CD53FF">
        <w:rPr>
          <w:sz w:val="28"/>
          <w:szCs w:val="28"/>
          <w:rtl/>
        </w:rPr>
        <w:t>تحت</w:t>
      </w:r>
      <w:proofErr w:type="gramEnd"/>
      <w:r w:rsidRPr="00CD53FF">
        <w:rPr>
          <w:sz w:val="28"/>
          <w:szCs w:val="28"/>
          <w:rtl/>
        </w:rPr>
        <w:t xml:space="preserve"> كل باب "فصول" تفصيلية:</w:t>
      </w:r>
    </w:p>
    <w:p w:rsidR="00CD53FF" w:rsidRPr="00CD53FF" w:rsidRDefault="00CD53FF" w:rsidP="00CD53FF">
      <w:pPr>
        <w:bidi/>
        <w:rPr>
          <w:b/>
          <w:bCs/>
          <w:sz w:val="28"/>
          <w:szCs w:val="28"/>
          <w:rtl/>
        </w:rPr>
      </w:pPr>
      <w:r w:rsidRPr="00CD53FF">
        <w:rPr>
          <w:b/>
          <w:bCs/>
          <w:sz w:val="28"/>
          <w:szCs w:val="28"/>
          <w:rtl/>
        </w:rPr>
        <w:t xml:space="preserve">الباب الأول: فقه السماء (العقائد </w:t>
      </w:r>
      <w:proofErr w:type="gramStart"/>
      <w:r w:rsidRPr="00CD53FF">
        <w:rPr>
          <w:b/>
          <w:bCs/>
          <w:sz w:val="28"/>
          <w:szCs w:val="28"/>
          <w:rtl/>
        </w:rPr>
        <w:t>والغيبيات</w:t>
      </w:r>
      <w:proofErr w:type="gramEnd"/>
      <w:r w:rsidRPr="00CD53FF">
        <w:rPr>
          <w:b/>
          <w:bCs/>
          <w:sz w:val="28"/>
          <w:szCs w:val="28"/>
          <w:rtl/>
        </w:rPr>
        <w:t>)</w:t>
      </w:r>
    </w:p>
    <w:p w:rsidR="00CD53FF" w:rsidRPr="00CD53FF" w:rsidRDefault="00CD53FF" w:rsidP="00CD53FF">
      <w:pPr>
        <w:numPr>
          <w:ilvl w:val="0"/>
          <w:numId w:val="51"/>
        </w:numPr>
        <w:bidi/>
        <w:rPr>
          <w:sz w:val="28"/>
          <w:szCs w:val="28"/>
          <w:rtl/>
        </w:rPr>
      </w:pPr>
      <w:r w:rsidRPr="00CD53FF">
        <w:rPr>
          <w:b/>
          <w:bCs/>
          <w:sz w:val="28"/>
          <w:szCs w:val="28"/>
          <w:rtl/>
        </w:rPr>
        <w:t>الفصل الأول:</w:t>
      </w:r>
      <w:r w:rsidRPr="00CD53FF">
        <w:rPr>
          <w:sz w:val="28"/>
          <w:szCs w:val="28"/>
          <w:rtl/>
        </w:rPr>
        <w:t xml:space="preserve"> التوحيد والذات الإلهية (أسماء الله وصفاته).</w:t>
      </w:r>
    </w:p>
    <w:p w:rsidR="00CD53FF" w:rsidRPr="00CD53FF" w:rsidRDefault="00CD53FF" w:rsidP="00CD53FF">
      <w:pPr>
        <w:numPr>
          <w:ilvl w:val="0"/>
          <w:numId w:val="51"/>
        </w:numPr>
        <w:bidi/>
        <w:rPr>
          <w:sz w:val="28"/>
          <w:szCs w:val="28"/>
          <w:rtl/>
        </w:rPr>
      </w:pPr>
      <w:proofErr w:type="gramStart"/>
      <w:r w:rsidRPr="00CD53FF">
        <w:rPr>
          <w:b/>
          <w:bCs/>
          <w:sz w:val="28"/>
          <w:szCs w:val="28"/>
          <w:rtl/>
        </w:rPr>
        <w:t>الفصل</w:t>
      </w:r>
      <w:proofErr w:type="gramEnd"/>
      <w:r w:rsidRPr="00CD53FF">
        <w:rPr>
          <w:b/>
          <w:bCs/>
          <w:sz w:val="28"/>
          <w:szCs w:val="28"/>
          <w:rtl/>
        </w:rPr>
        <w:t xml:space="preserve"> الثاني:</w:t>
      </w:r>
      <w:r w:rsidRPr="00CD53FF">
        <w:rPr>
          <w:sz w:val="28"/>
          <w:szCs w:val="28"/>
          <w:rtl/>
        </w:rPr>
        <w:t xml:space="preserve"> عالم الملكوت (الملائكة، الوحي، الغيب).</w:t>
      </w:r>
    </w:p>
    <w:p w:rsidR="00CD53FF" w:rsidRPr="00CD53FF" w:rsidRDefault="00CD53FF" w:rsidP="00CD53FF">
      <w:pPr>
        <w:numPr>
          <w:ilvl w:val="0"/>
          <w:numId w:val="51"/>
        </w:numPr>
        <w:bidi/>
        <w:rPr>
          <w:sz w:val="28"/>
          <w:szCs w:val="28"/>
          <w:rtl/>
        </w:rPr>
      </w:pPr>
      <w:proofErr w:type="gramStart"/>
      <w:r w:rsidRPr="00CD53FF">
        <w:rPr>
          <w:b/>
          <w:bCs/>
          <w:sz w:val="28"/>
          <w:szCs w:val="28"/>
          <w:rtl/>
        </w:rPr>
        <w:t>الفصل</w:t>
      </w:r>
      <w:proofErr w:type="gramEnd"/>
      <w:r w:rsidRPr="00CD53FF">
        <w:rPr>
          <w:b/>
          <w:bCs/>
          <w:sz w:val="28"/>
          <w:szCs w:val="28"/>
          <w:rtl/>
        </w:rPr>
        <w:t xml:space="preserve"> الثالث:</w:t>
      </w:r>
      <w:r w:rsidRPr="00CD53FF">
        <w:rPr>
          <w:sz w:val="28"/>
          <w:szCs w:val="28"/>
          <w:rtl/>
        </w:rPr>
        <w:t xml:space="preserve"> النبوات (موكب الأنبياء من آدم إلى محمد ﷺ).</w:t>
      </w:r>
    </w:p>
    <w:p w:rsidR="00CD53FF" w:rsidRPr="00CD53FF" w:rsidRDefault="00CD53FF" w:rsidP="00CD53FF">
      <w:pPr>
        <w:numPr>
          <w:ilvl w:val="0"/>
          <w:numId w:val="51"/>
        </w:numPr>
        <w:bidi/>
        <w:rPr>
          <w:sz w:val="28"/>
          <w:szCs w:val="28"/>
          <w:rtl/>
        </w:rPr>
      </w:pPr>
      <w:r w:rsidRPr="00CD53FF">
        <w:rPr>
          <w:b/>
          <w:bCs/>
          <w:sz w:val="28"/>
          <w:szCs w:val="28"/>
          <w:rtl/>
        </w:rPr>
        <w:t>الفصل الرابع:</w:t>
      </w:r>
      <w:r w:rsidRPr="00CD53FF">
        <w:rPr>
          <w:sz w:val="28"/>
          <w:szCs w:val="28"/>
          <w:rtl/>
        </w:rPr>
        <w:t xml:space="preserve"> المعاد (رحلة الخلود من الموت إلى الجنة </w:t>
      </w:r>
      <w:proofErr w:type="gramStart"/>
      <w:r w:rsidRPr="00CD53FF">
        <w:rPr>
          <w:sz w:val="28"/>
          <w:szCs w:val="28"/>
          <w:rtl/>
        </w:rPr>
        <w:t>والنار</w:t>
      </w:r>
      <w:proofErr w:type="gramEnd"/>
      <w:r w:rsidRPr="00CD53FF">
        <w:rPr>
          <w:sz w:val="28"/>
          <w:szCs w:val="28"/>
          <w:rtl/>
        </w:rPr>
        <w:t>).</w:t>
      </w:r>
    </w:p>
    <w:p w:rsidR="00CD53FF" w:rsidRPr="00CD53FF" w:rsidRDefault="00CD53FF" w:rsidP="00CD53FF">
      <w:pPr>
        <w:bidi/>
        <w:rPr>
          <w:b/>
          <w:bCs/>
          <w:sz w:val="28"/>
          <w:szCs w:val="28"/>
          <w:rtl/>
        </w:rPr>
      </w:pPr>
      <w:r w:rsidRPr="00CD53FF">
        <w:rPr>
          <w:b/>
          <w:bCs/>
          <w:sz w:val="28"/>
          <w:szCs w:val="28"/>
          <w:rtl/>
        </w:rPr>
        <w:lastRenderedPageBreak/>
        <w:t xml:space="preserve">الباب الثاني: فقه الجوارح (العبادات </w:t>
      </w:r>
      <w:proofErr w:type="gramStart"/>
      <w:r w:rsidRPr="00CD53FF">
        <w:rPr>
          <w:b/>
          <w:bCs/>
          <w:sz w:val="28"/>
          <w:szCs w:val="28"/>
          <w:rtl/>
        </w:rPr>
        <w:t>والطهارة</w:t>
      </w:r>
      <w:proofErr w:type="gramEnd"/>
      <w:r w:rsidRPr="00CD53FF">
        <w:rPr>
          <w:b/>
          <w:bCs/>
          <w:sz w:val="28"/>
          <w:szCs w:val="28"/>
          <w:rtl/>
        </w:rPr>
        <w:t>)</w:t>
      </w:r>
    </w:p>
    <w:p w:rsidR="00CD53FF" w:rsidRPr="00CD53FF" w:rsidRDefault="00CD53FF" w:rsidP="00CD53FF">
      <w:pPr>
        <w:numPr>
          <w:ilvl w:val="0"/>
          <w:numId w:val="52"/>
        </w:numPr>
        <w:bidi/>
        <w:rPr>
          <w:sz w:val="28"/>
          <w:szCs w:val="28"/>
          <w:rtl/>
        </w:rPr>
      </w:pPr>
      <w:r w:rsidRPr="00CD53FF">
        <w:rPr>
          <w:b/>
          <w:bCs/>
          <w:sz w:val="28"/>
          <w:szCs w:val="28"/>
          <w:rtl/>
        </w:rPr>
        <w:t>الفصل الأول:</w:t>
      </w:r>
      <w:r w:rsidRPr="00CD53FF">
        <w:rPr>
          <w:sz w:val="28"/>
          <w:szCs w:val="28"/>
          <w:rtl/>
        </w:rPr>
        <w:t xml:space="preserve"> طهارة البدن والروح (الوضوء </w:t>
      </w:r>
      <w:proofErr w:type="gramStart"/>
      <w:r w:rsidRPr="00CD53FF">
        <w:rPr>
          <w:sz w:val="28"/>
          <w:szCs w:val="28"/>
          <w:rtl/>
        </w:rPr>
        <w:t>والغسل</w:t>
      </w:r>
      <w:proofErr w:type="gramEnd"/>
      <w:r w:rsidRPr="00CD53FF">
        <w:rPr>
          <w:sz w:val="28"/>
          <w:szCs w:val="28"/>
          <w:rtl/>
        </w:rPr>
        <w:t>).</w:t>
      </w:r>
    </w:p>
    <w:p w:rsidR="00CD53FF" w:rsidRPr="00CD53FF" w:rsidRDefault="00CD53FF" w:rsidP="00CD53FF">
      <w:pPr>
        <w:numPr>
          <w:ilvl w:val="0"/>
          <w:numId w:val="52"/>
        </w:numPr>
        <w:bidi/>
        <w:rPr>
          <w:sz w:val="28"/>
          <w:szCs w:val="28"/>
          <w:rtl/>
        </w:rPr>
      </w:pPr>
      <w:r w:rsidRPr="00CD53FF">
        <w:rPr>
          <w:b/>
          <w:bCs/>
          <w:sz w:val="28"/>
          <w:szCs w:val="28"/>
          <w:rtl/>
        </w:rPr>
        <w:t>الفصل الثاني:</w:t>
      </w:r>
      <w:r w:rsidRPr="00CD53FF">
        <w:rPr>
          <w:sz w:val="28"/>
          <w:szCs w:val="28"/>
          <w:rtl/>
        </w:rPr>
        <w:t xml:space="preserve"> عماد الدين (الصلاة </w:t>
      </w:r>
      <w:proofErr w:type="gramStart"/>
      <w:r w:rsidRPr="00CD53FF">
        <w:rPr>
          <w:sz w:val="28"/>
          <w:szCs w:val="28"/>
          <w:rtl/>
        </w:rPr>
        <w:t>وأوقاتها</w:t>
      </w:r>
      <w:proofErr w:type="gramEnd"/>
      <w:r w:rsidRPr="00CD53FF">
        <w:rPr>
          <w:sz w:val="28"/>
          <w:szCs w:val="28"/>
          <w:rtl/>
        </w:rPr>
        <w:t>).</w:t>
      </w:r>
    </w:p>
    <w:p w:rsidR="00CD53FF" w:rsidRPr="00CD53FF" w:rsidRDefault="00CD53FF" w:rsidP="00CD53FF">
      <w:pPr>
        <w:numPr>
          <w:ilvl w:val="0"/>
          <w:numId w:val="52"/>
        </w:numPr>
        <w:bidi/>
        <w:rPr>
          <w:sz w:val="28"/>
          <w:szCs w:val="28"/>
          <w:rtl/>
        </w:rPr>
      </w:pPr>
      <w:r w:rsidRPr="00CD53FF">
        <w:rPr>
          <w:b/>
          <w:bCs/>
          <w:sz w:val="28"/>
          <w:szCs w:val="28"/>
          <w:rtl/>
        </w:rPr>
        <w:t>الفصل الثالث:</w:t>
      </w:r>
      <w:r w:rsidRPr="00CD53FF">
        <w:rPr>
          <w:sz w:val="28"/>
          <w:szCs w:val="28"/>
          <w:rtl/>
        </w:rPr>
        <w:t xml:space="preserve"> نماء المال (الزكاة </w:t>
      </w:r>
      <w:proofErr w:type="gramStart"/>
      <w:r w:rsidRPr="00CD53FF">
        <w:rPr>
          <w:sz w:val="28"/>
          <w:szCs w:val="28"/>
          <w:rtl/>
        </w:rPr>
        <w:t>والصدقات</w:t>
      </w:r>
      <w:proofErr w:type="gramEnd"/>
      <w:r w:rsidRPr="00CD53FF">
        <w:rPr>
          <w:sz w:val="28"/>
          <w:szCs w:val="28"/>
          <w:rtl/>
        </w:rPr>
        <w:t>).</w:t>
      </w:r>
    </w:p>
    <w:p w:rsidR="00CD53FF" w:rsidRPr="00CD53FF" w:rsidRDefault="00CD53FF" w:rsidP="00CD53FF">
      <w:pPr>
        <w:numPr>
          <w:ilvl w:val="0"/>
          <w:numId w:val="52"/>
        </w:numPr>
        <w:bidi/>
        <w:rPr>
          <w:sz w:val="28"/>
          <w:szCs w:val="28"/>
          <w:rtl/>
        </w:rPr>
      </w:pPr>
      <w:r w:rsidRPr="00CD53FF">
        <w:rPr>
          <w:b/>
          <w:bCs/>
          <w:sz w:val="28"/>
          <w:szCs w:val="28"/>
          <w:rtl/>
        </w:rPr>
        <w:t>الفصل الرابع:</w:t>
      </w:r>
      <w:r w:rsidRPr="00CD53FF">
        <w:rPr>
          <w:sz w:val="28"/>
          <w:szCs w:val="28"/>
          <w:rtl/>
        </w:rPr>
        <w:t xml:space="preserve"> مدرسة التقوى (الصيام </w:t>
      </w:r>
      <w:proofErr w:type="gramStart"/>
      <w:r w:rsidRPr="00CD53FF">
        <w:rPr>
          <w:sz w:val="28"/>
          <w:szCs w:val="28"/>
          <w:rtl/>
        </w:rPr>
        <w:t>وأحكامه</w:t>
      </w:r>
      <w:proofErr w:type="gramEnd"/>
      <w:r w:rsidRPr="00CD53FF">
        <w:rPr>
          <w:sz w:val="28"/>
          <w:szCs w:val="28"/>
          <w:rtl/>
        </w:rPr>
        <w:t>).</w:t>
      </w:r>
    </w:p>
    <w:p w:rsidR="00CD53FF" w:rsidRPr="00CD53FF" w:rsidRDefault="00CD53FF" w:rsidP="00CD53FF">
      <w:pPr>
        <w:numPr>
          <w:ilvl w:val="0"/>
          <w:numId w:val="52"/>
        </w:numPr>
        <w:bidi/>
        <w:rPr>
          <w:sz w:val="28"/>
          <w:szCs w:val="28"/>
          <w:rtl/>
        </w:rPr>
      </w:pPr>
      <w:r w:rsidRPr="00CD53FF">
        <w:rPr>
          <w:b/>
          <w:bCs/>
          <w:sz w:val="28"/>
          <w:szCs w:val="28"/>
          <w:rtl/>
        </w:rPr>
        <w:t>الفصل الخامس:</w:t>
      </w:r>
      <w:r w:rsidRPr="00CD53FF">
        <w:rPr>
          <w:sz w:val="28"/>
          <w:szCs w:val="28"/>
          <w:rtl/>
        </w:rPr>
        <w:t xml:space="preserve"> الرحلة المقدسة (الحج </w:t>
      </w:r>
      <w:proofErr w:type="gramStart"/>
      <w:r w:rsidRPr="00CD53FF">
        <w:rPr>
          <w:sz w:val="28"/>
          <w:szCs w:val="28"/>
          <w:rtl/>
        </w:rPr>
        <w:t>والعمرة</w:t>
      </w:r>
      <w:proofErr w:type="gramEnd"/>
      <w:r w:rsidRPr="00CD53FF">
        <w:rPr>
          <w:sz w:val="28"/>
          <w:szCs w:val="28"/>
          <w:rtl/>
        </w:rPr>
        <w:t>).</w:t>
      </w:r>
    </w:p>
    <w:p w:rsidR="00CD53FF" w:rsidRPr="00CD53FF" w:rsidRDefault="00CD53FF" w:rsidP="00CD53FF">
      <w:pPr>
        <w:bidi/>
        <w:rPr>
          <w:b/>
          <w:bCs/>
          <w:sz w:val="28"/>
          <w:szCs w:val="28"/>
          <w:rtl/>
        </w:rPr>
      </w:pPr>
      <w:r w:rsidRPr="00CD53FF">
        <w:rPr>
          <w:b/>
          <w:bCs/>
          <w:sz w:val="28"/>
          <w:szCs w:val="28"/>
          <w:rtl/>
        </w:rPr>
        <w:t xml:space="preserve">الباب الثالث: فقه العمران (المجتمع </w:t>
      </w:r>
      <w:proofErr w:type="gramStart"/>
      <w:r w:rsidRPr="00CD53FF">
        <w:rPr>
          <w:b/>
          <w:bCs/>
          <w:sz w:val="28"/>
          <w:szCs w:val="28"/>
          <w:rtl/>
        </w:rPr>
        <w:t>والمعاملات</w:t>
      </w:r>
      <w:proofErr w:type="gramEnd"/>
      <w:r w:rsidRPr="00CD53FF">
        <w:rPr>
          <w:b/>
          <w:bCs/>
          <w:sz w:val="28"/>
          <w:szCs w:val="28"/>
          <w:rtl/>
        </w:rPr>
        <w:t>)</w:t>
      </w:r>
    </w:p>
    <w:p w:rsidR="00CD53FF" w:rsidRPr="00CD53FF" w:rsidRDefault="00CD53FF" w:rsidP="00CD53FF">
      <w:pPr>
        <w:numPr>
          <w:ilvl w:val="0"/>
          <w:numId w:val="53"/>
        </w:numPr>
        <w:bidi/>
        <w:rPr>
          <w:sz w:val="28"/>
          <w:szCs w:val="28"/>
          <w:rtl/>
        </w:rPr>
      </w:pPr>
      <w:r w:rsidRPr="00CD53FF">
        <w:rPr>
          <w:b/>
          <w:bCs/>
          <w:sz w:val="28"/>
          <w:szCs w:val="28"/>
          <w:rtl/>
        </w:rPr>
        <w:t>الفصل الأول:</w:t>
      </w:r>
      <w:r w:rsidRPr="00CD53FF">
        <w:rPr>
          <w:sz w:val="28"/>
          <w:szCs w:val="28"/>
          <w:rtl/>
        </w:rPr>
        <w:t xml:space="preserve"> ميثاق الغليظ (الزواج، الطلاق، </w:t>
      </w:r>
      <w:proofErr w:type="gramStart"/>
      <w:r w:rsidRPr="00CD53FF">
        <w:rPr>
          <w:sz w:val="28"/>
          <w:szCs w:val="28"/>
          <w:rtl/>
        </w:rPr>
        <w:t>والأسرة</w:t>
      </w:r>
      <w:proofErr w:type="gramEnd"/>
      <w:r w:rsidRPr="00CD53FF">
        <w:rPr>
          <w:sz w:val="28"/>
          <w:szCs w:val="28"/>
          <w:rtl/>
        </w:rPr>
        <w:t>).</w:t>
      </w:r>
    </w:p>
    <w:p w:rsidR="00CD53FF" w:rsidRPr="00CD53FF" w:rsidRDefault="00CD53FF" w:rsidP="00CD53FF">
      <w:pPr>
        <w:numPr>
          <w:ilvl w:val="0"/>
          <w:numId w:val="53"/>
        </w:numPr>
        <w:bidi/>
        <w:rPr>
          <w:sz w:val="28"/>
          <w:szCs w:val="28"/>
          <w:rtl/>
        </w:rPr>
      </w:pPr>
      <w:r w:rsidRPr="00CD53FF">
        <w:rPr>
          <w:b/>
          <w:bCs/>
          <w:sz w:val="28"/>
          <w:szCs w:val="28"/>
          <w:rtl/>
        </w:rPr>
        <w:t>الفصل الثاني:</w:t>
      </w:r>
      <w:r w:rsidRPr="00CD53FF">
        <w:rPr>
          <w:sz w:val="28"/>
          <w:szCs w:val="28"/>
          <w:rtl/>
        </w:rPr>
        <w:t xml:space="preserve"> الاقتصاد القرآني (البيوع، الدين، ومنع الربا).</w:t>
      </w:r>
    </w:p>
    <w:p w:rsidR="00CD53FF" w:rsidRPr="00CD53FF" w:rsidRDefault="00CD53FF" w:rsidP="00CD53FF">
      <w:pPr>
        <w:numPr>
          <w:ilvl w:val="0"/>
          <w:numId w:val="53"/>
        </w:numPr>
        <w:bidi/>
        <w:rPr>
          <w:sz w:val="28"/>
          <w:szCs w:val="28"/>
          <w:rtl/>
        </w:rPr>
      </w:pPr>
      <w:proofErr w:type="gramStart"/>
      <w:r w:rsidRPr="00CD53FF">
        <w:rPr>
          <w:b/>
          <w:bCs/>
          <w:sz w:val="28"/>
          <w:szCs w:val="28"/>
          <w:rtl/>
        </w:rPr>
        <w:t>الفصل</w:t>
      </w:r>
      <w:proofErr w:type="gramEnd"/>
      <w:r w:rsidRPr="00CD53FF">
        <w:rPr>
          <w:b/>
          <w:bCs/>
          <w:sz w:val="28"/>
          <w:szCs w:val="28"/>
          <w:rtl/>
        </w:rPr>
        <w:t xml:space="preserve"> الثالث:</w:t>
      </w:r>
      <w:r w:rsidRPr="00CD53FF">
        <w:rPr>
          <w:sz w:val="28"/>
          <w:szCs w:val="28"/>
          <w:rtl/>
        </w:rPr>
        <w:t xml:space="preserve"> المواريث (قسمة الله العادلة).</w:t>
      </w:r>
    </w:p>
    <w:p w:rsidR="00CD53FF" w:rsidRPr="00CD53FF" w:rsidRDefault="00CD53FF" w:rsidP="00CD53FF">
      <w:pPr>
        <w:numPr>
          <w:ilvl w:val="0"/>
          <w:numId w:val="53"/>
        </w:numPr>
        <w:bidi/>
        <w:rPr>
          <w:sz w:val="28"/>
          <w:szCs w:val="28"/>
          <w:rtl/>
        </w:rPr>
      </w:pPr>
      <w:r w:rsidRPr="00CD53FF">
        <w:rPr>
          <w:b/>
          <w:bCs/>
          <w:sz w:val="28"/>
          <w:szCs w:val="28"/>
          <w:rtl/>
        </w:rPr>
        <w:t>الفصل الرابع:</w:t>
      </w:r>
      <w:r w:rsidRPr="00CD53FF">
        <w:rPr>
          <w:sz w:val="28"/>
          <w:szCs w:val="28"/>
          <w:rtl/>
        </w:rPr>
        <w:t xml:space="preserve"> السياسة الشرعية (الشورى، العدل، </w:t>
      </w:r>
      <w:proofErr w:type="gramStart"/>
      <w:r w:rsidRPr="00CD53FF">
        <w:rPr>
          <w:sz w:val="28"/>
          <w:szCs w:val="28"/>
          <w:rtl/>
        </w:rPr>
        <w:t>والحكم</w:t>
      </w:r>
      <w:proofErr w:type="gramEnd"/>
      <w:r w:rsidRPr="00CD53FF">
        <w:rPr>
          <w:sz w:val="28"/>
          <w:szCs w:val="28"/>
          <w:rtl/>
        </w:rPr>
        <w:t>).</w:t>
      </w:r>
    </w:p>
    <w:p w:rsidR="00CD53FF" w:rsidRPr="00CD53FF" w:rsidRDefault="00CD53FF" w:rsidP="00CD53FF">
      <w:pPr>
        <w:bidi/>
        <w:rPr>
          <w:b/>
          <w:bCs/>
          <w:sz w:val="28"/>
          <w:szCs w:val="28"/>
          <w:rtl/>
        </w:rPr>
      </w:pPr>
      <w:r w:rsidRPr="00CD53FF">
        <w:rPr>
          <w:b/>
          <w:bCs/>
          <w:sz w:val="28"/>
          <w:szCs w:val="28"/>
          <w:rtl/>
        </w:rPr>
        <w:t xml:space="preserve">الباب الرابع: فقه الروح (الأخلاق </w:t>
      </w:r>
      <w:proofErr w:type="gramStart"/>
      <w:r w:rsidRPr="00CD53FF">
        <w:rPr>
          <w:b/>
          <w:bCs/>
          <w:sz w:val="28"/>
          <w:szCs w:val="28"/>
          <w:rtl/>
        </w:rPr>
        <w:t>والتزكية</w:t>
      </w:r>
      <w:proofErr w:type="gramEnd"/>
      <w:r w:rsidRPr="00CD53FF">
        <w:rPr>
          <w:b/>
          <w:bCs/>
          <w:sz w:val="28"/>
          <w:szCs w:val="28"/>
          <w:rtl/>
        </w:rPr>
        <w:t>)</w:t>
      </w:r>
    </w:p>
    <w:p w:rsidR="00CD53FF" w:rsidRPr="00CD53FF" w:rsidRDefault="00CD53FF" w:rsidP="00CD53FF">
      <w:pPr>
        <w:numPr>
          <w:ilvl w:val="0"/>
          <w:numId w:val="54"/>
        </w:numPr>
        <w:bidi/>
        <w:rPr>
          <w:sz w:val="28"/>
          <w:szCs w:val="28"/>
          <w:rtl/>
        </w:rPr>
      </w:pPr>
      <w:proofErr w:type="gramStart"/>
      <w:r w:rsidRPr="00CD53FF">
        <w:rPr>
          <w:b/>
          <w:bCs/>
          <w:sz w:val="28"/>
          <w:szCs w:val="28"/>
          <w:rtl/>
        </w:rPr>
        <w:t>الفصل</w:t>
      </w:r>
      <w:proofErr w:type="gramEnd"/>
      <w:r w:rsidRPr="00CD53FF">
        <w:rPr>
          <w:b/>
          <w:bCs/>
          <w:sz w:val="28"/>
          <w:szCs w:val="28"/>
          <w:rtl/>
        </w:rPr>
        <w:t xml:space="preserve"> الأول:</w:t>
      </w:r>
      <w:r w:rsidRPr="00CD53FF">
        <w:rPr>
          <w:sz w:val="28"/>
          <w:szCs w:val="28"/>
          <w:rtl/>
        </w:rPr>
        <w:t xml:space="preserve"> مكارم الأخلاق (الصدق، الصبر، الوفاء).</w:t>
      </w:r>
    </w:p>
    <w:p w:rsidR="00CD53FF" w:rsidRPr="00CD53FF" w:rsidRDefault="00CD53FF" w:rsidP="00CD53FF">
      <w:pPr>
        <w:numPr>
          <w:ilvl w:val="0"/>
          <w:numId w:val="54"/>
        </w:numPr>
        <w:bidi/>
        <w:rPr>
          <w:sz w:val="28"/>
          <w:szCs w:val="28"/>
          <w:rtl/>
        </w:rPr>
      </w:pPr>
      <w:r w:rsidRPr="00CD53FF">
        <w:rPr>
          <w:b/>
          <w:bCs/>
          <w:sz w:val="28"/>
          <w:szCs w:val="28"/>
          <w:rtl/>
        </w:rPr>
        <w:t>الفصل الثاني:</w:t>
      </w:r>
      <w:r w:rsidRPr="00CD53FF">
        <w:rPr>
          <w:sz w:val="28"/>
          <w:szCs w:val="28"/>
          <w:rtl/>
        </w:rPr>
        <w:t xml:space="preserve"> آفات النفس واللسان (الوعيد على الغيبة، الكبر، </w:t>
      </w:r>
      <w:proofErr w:type="gramStart"/>
      <w:r w:rsidRPr="00CD53FF">
        <w:rPr>
          <w:sz w:val="28"/>
          <w:szCs w:val="28"/>
          <w:rtl/>
        </w:rPr>
        <w:t>والظلم</w:t>
      </w:r>
      <w:proofErr w:type="gramEnd"/>
      <w:r w:rsidRPr="00CD53FF">
        <w:rPr>
          <w:sz w:val="28"/>
          <w:szCs w:val="28"/>
          <w:rtl/>
        </w:rPr>
        <w:t>).</w:t>
      </w:r>
    </w:p>
    <w:p w:rsidR="00CD53FF" w:rsidRPr="00CD53FF" w:rsidRDefault="00CD53FF" w:rsidP="00CD53FF">
      <w:pPr>
        <w:numPr>
          <w:ilvl w:val="0"/>
          <w:numId w:val="54"/>
        </w:numPr>
        <w:bidi/>
        <w:rPr>
          <w:sz w:val="28"/>
          <w:szCs w:val="28"/>
          <w:rtl/>
        </w:rPr>
      </w:pPr>
      <w:r w:rsidRPr="00CD53FF">
        <w:rPr>
          <w:b/>
          <w:bCs/>
          <w:sz w:val="28"/>
          <w:szCs w:val="28"/>
          <w:rtl/>
        </w:rPr>
        <w:t>الفصل الثالث:</w:t>
      </w:r>
      <w:r w:rsidRPr="00CD53FF">
        <w:rPr>
          <w:sz w:val="28"/>
          <w:szCs w:val="28"/>
          <w:rtl/>
        </w:rPr>
        <w:t xml:space="preserve"> الحقوق الاجتماعية (بر الوالدين، الجار، </w:t>
      </w:r>
      <w:proofErr w:type="gramStart"/>
      <w:r w:rsidRPr="00CD53FF">
        <w:rPr>
          <w:sz w:val="28"/>
          <w:szCs w:val="28"/>
          <w:rtl/>
        </w:rPr>
        <w:t>واليتيم</w:t>
      </w:r>
      <w:proofErr w:type="gramEnd"/>
      <w:r w:rsidRPr="00CD53FF">
        <w:rPr>
          <w:sz w:val="28"/>
          <w:szCs w:val="28"/>
          <w:rtl/>
        </w:rPr>
        <w:t>).</w:t>
      </w:r>
    </w:p>
    <w:p w:rsidR="00CD53FF" w:rsidRPr="00CD53FF" w:rsidRDefault="00CD53FF" w:rsidP="00CD53FF">
      <w:pPr>
        <w:bidi/>
        <w:rPr>
          <w:b/>
          <w:bCs/>
          <w:sz w:val="28"/>
          <w:szCs w:val="28"/>
          <w:rtl/>
        </w:rPr>
      </w:pPr>
      <w:proofErr w:type="gramStart"/>
      <w:r w:rsidRPr="00CD53FF">
        <w:rPr>
          <w:b/>
          <w:bCs/>
          <w:sz w:val="28"/>
          <w:szCs w:val="28"/>
          <w:rtl/>
        </w:rPr>
        <w:t>الباب</w:t>
      </w:r>
      <w:proofErr w:type="gramEnd"/>
      <w:r w:rsidRPr="00CD53FF">
        <w:rPr>
          <w:b/>
          <w:bCs/>
          <w:sz w:val="28"/>
          <w:szCs w:val="28"/>
          <w:rtl/>
        </w:rPr>
        <w:t xml:space="preserve"> الخامس: فقه الاعتبار (القصص والسنن التاريخية)</w:t>
      </w:r>
    </w:p>
    <w:p w:rsidR="00CD53FF" w:rsidRPr="00CD53FF" w:rsidRDefault="00CD53FF" w:rsidP="00CD53FF">
      <w:pPr>
        <w:numPr>
          <w:ilvl w:val="0"/>
          <w:numId w:val="55"/>
        </w:numPr>
        <w:bidi/>
        <w:rPr>
          <w:sz w:val="28"/>
          <w:szCs w:val="28"/>
          <w:rtl/>
        </w:rPr>
      </w:pPr>
      <w:proofErr w:type="gramStart"/>
      <w:r w:rsidRPr="00CD53FF">
        <w:rPr>
          <w:b/>
          <w:bCs/>
          <w:sz w:val="28"/>
          <w:szCs w:val="28"/>
          <w:rtl/>
        </w:rPr>
        <w:t>الفصل</w:t>
      </w:r>
      <w:proofErr w:type="gramEnd"/>
      <w:r w:rsidRPr="00CD53FF">
        <w:rPr>
          <w:b/>
          <w:bCs/>
          <w:sz w:val="28"/>
          <w:szCs w:val="28"/>
          <w:rtl/>
        </w:rPr>
        <w:t xml:space="preserve"> الأول:</w:t>
      </w:r>
      <w:r w:rsidRPr="00CD53FF">
        <w:rPr>
          <w:sz w:val="28"/>
          <w:szCs w:val="28"/>
          <w:rtl/>
        </w:rPr>
        <w:t xml:space="preserve"> صراع الحق والباطل (قصص الأمم الغابرة).</w:t>
      </w:r>
    </w:p>
    <w:p w:rsidR="00CD53FF" w:rsidRPr="00CD53FF" w:rsidRDefault="00CD53FF" w:rsidP="00CD53FF">
      <w:pPr>
        <w:numPr>
          <w:ilvl w:val="0"/>
          <w:numId w:val="55"/>
        </w:numPr>
        <w:bidi/>
        <w:rPr>
          <w:sz w:val="28"/>
          <w:szCs w:val="28"/>
          <w:rtl/>
        </w:rPr>
      </w:pPr>
      <w:proofErr w:type="gramStart"/>
      <w:r w:rsidRPr="00CD53FF">
        <w:rPr>
          <w:b/>
          <w:bCs/>
          <w:sz w:val="28"/>
          <w:szCs w:val="28"/>
          <w:rtl/>
        </w:rPr>
        <w:t>الفصل</w:t>
      </w:r>
      <w:proofErr w:type="gramEnd"/>
      <w:r w:rsidRPr="00CD53FF">
        <w:rPr>
          <w:b/>
          <w:bCs/>
          <w:sz w:val="28"/>
          <w:szCs w:val="28"/>
          <w:rtl/>
        </w:rPr>
        <w:t xml:space="preserve"> الثاني:</w:t>
      </w:r>
      <w:r w:rsidRPr="00CD53FF">
        <w:rPr>
          <w:sz w:val="28"/>
          <w:szCs w:val="28"/>
          <w:rtl/>
        </w:rPr>
        <w:t xml:space="preserve"> سنن الله في الأرض (كيف تنهض الأمم وكيف تسقط).</w:t>
      </w:r>
    </w:p>
    <w:p w:rsidR="00CD53FF" w:rsidRPr="00CD53FF" w:rsidRDefault="00CD53FF" w:rsidP="00CD53FF">
      <w:pPr>
        <w:bidi/>
        <w:rPr>
          <w:b/>
          <w:bCs/>
          <w:sz w:val="28"/>
          <w:szCs w:val="28"/>
          <w:rtl/>
        </w:rPr>
      </w:pPr>
      <w:r w:rsidRPr="00CD53FF">
        <w:rPr>
          <w:b/>
          <w:bCs/>
          <w:sz w:val="28"/>
          <w:szCs w:val="28"/>
          <w:rtl/>
        </w:rPr>
        <w:t xml:space="preserve">الباب السادس: فقه الأكوان (العلوم </w:t>
      </w:r>
      <w:proofErr w:type="gramStart"/>
      <w:r w:rsidRPr="00CD53FF">
        <w:rPr>
          <w:b/>
          <w:bCs/>
          <w:sz w:val="28"/>
          <w:szCs w:val="28"/>
          <w:rtl/>
        </w:rPr>
        <w:t>والتدبر</w:t>
      </w:r>
      <w:proofErr w:type="gramEnd"/>
      <w:r w:rsidRPr="00CD53FF">
        <w:rPr>
          <w:b/>
          <w:bCs/>
          <w:sz w:val="28"/>
          <w:szCs w:val="28"/>
          <w:rtl/>
        </w:rPr>
        <w:t>)</w:t>
      </w:r>
    </w:p>
    <w:p w:rsidR="00CD53FF" w:rsidRPr="00CD53FF" w:rsidRDefault="00CD53FF" w:rsidP="00CD53FF">
      <w:pPr>
        <w:numPr>
          <w:ilvl w:val="0"/>
          <w:numId w:val="56"/>
        </w:numPr>
        <w:bidi/>
        <w:rPr>
          <w:sz w:val="28"/>
          <w:szCs w:val="28"/>
          <w:rtl/>
        </w:rPr>
      </w:pPr>
      <w:r w:rsidRPr="00CD53FF">
        <w:rPr>
          <w:b/>
          <w:bCs/>
          <w:sz w:val="28"/>
          <w:szCs w:val="28"/>
          <w:rtl/>
        </w:rPr>
        <w:t>الفصل الأول:</w:t>
      </w:r>
      <w:r w:rsidRPr="00CD53FF">
        <w:rPr>
          <w:sz w:val="28"/>
          <w:szCs w:val="28"/>
          <w:rtl/>
        </w:rPr>
        <w:t xml:space="preserve"> آيات الآفاق (الفلك، الجيولوجيا، </w:t>
      </w:r>
      <w:proofErr w:type="gramStart"/>
      <w:r w:rsidRPr="00CD53FF">
        <w:rPr>
          <w:sz w:val="28"/>
          <w:szCs w:val="28"/>
          <w:rtl/>
        </w:rPr>
        <w:t>والبحار</w:t>
      </w:r>
      <w:proofErr w:type="gramEnd"/>
      <w:r w:rsidRPr="00CD53FF">
        <w:rPr>
          <w:sz w:val="28"/>
          <w:szCs w:val="28"/>
          <w:rtl/>
        </w:rPr>
        <w:t>).</w:t>
      </w:r>
    </w:p>
    <w:p w:rsidR="00CD53FF" w:rsidRPr="00CD53FF" w:rsidRDefault="00CD53FF" w:rsidP="00CD53FF">
      <w:pPr>
        <w:numPr>
          <w:ilvl w:val="0"/>
          <w:numId w:val="56"/>
        </w:numPr>
        <w:bidi/>
        <w:rPr>
          <w:sz w:val="28"/>
          <w:szCs w:val="28"/>
          <w:rtl/>
        </w:rPr>
      </w:pPr>
      <w:r w:rsidRPr="00CD53FF">
        <w:rPr>
          <w:b/>
          <w:bCs/>
          <w:sz w:val="28"/>
          <w:szCs w:val="28"/>
          <w:rtl/>
        </w:rPr>
        <w:t>الفصل الثاني:</w:t>
      </w:r>
      <w:r w:rsidRPr="00CD53FF">
        <w:rPr>
          <w:sz w:val="28"/>
          <w:szCs w:val="28"/>
          <w:rtl/>
        </w:rPr>
        <w:t xml:space="preserve"> آيات الأنفس (خلق الإنسان، الأجنة، </w:t>
      </w:r>
      <w:proofErr w:type="gramStart"/>
      <w:r w:rsidRPr="00CD53FF">
        <w:rPr>
          <w:sz w:val="28"/>
          <w:szCs w:val="28"/>
          <w:rtl/>
        </w:rPr>
        <w:t>والعقل</w:t>
      </w:r>
      <w:proofErr w:type="gramEnd"/>
      <w:r w:rsidRPr="00CD53FF">
        <w:rPr>
          <w:sz w:val="28"/>
          <w:szCs w:val="28"/>
          <w:rtl/>
        </w:rPr>
        <w:t>).</w:t>
      </w:r>
    </w:p>
    <w:p w:rsidR="00CD53FF" w:rsidRPr="00CD53FF" w:rsidRDefault="00CD53FF" w:rsidP="00CD53FF">
      <w:pPr>
        <w:bidi/>
        <w:rPr>
          <w:sz w:val="28"/>
          <w:szCs w:val="28"/>
          <w:rtl/>
        </w:rPr>
      </w:pPr>
    </w:p>
    <w:p w:rsidR="000E017E" w:rsidRPr="000E017E" w:rsidRDefault="000E017E" w:rsidP="000E017E">
      <w:pPr>
        <w:bidi/>
        <w:rPr>
          <w:sz w:val="28"/>
          <w:szCs w:val="28"/>
        </w:rPr>
      </w:pPr>
      <w:bookmarkStart w:id="0" w:name="_GoBack"/>
      <w:bookmarkEnd w:id="0"/>
    </w:p>
    <w:sectPr w:rsidR="000E017E" w:rsidRPr="000E017E" w:rsidSect="00E82DC2">
      <w:footerReference w:type="default" r:id="rId8"/>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577" w:rsidRDefault="00241577" w:rsidP="009E2D2E">
      <w:pPr>
        <w:spacing w:after="0" w:line="240" w:lineRule="auto"/>
      </w:pPr>
      <w:r>
        <w:separator/>
      </w:r>
    </w:p>
  </w:endnote>
  <w:endnote w:type="continuationSeparator" w:id="0">
    <w:p w:rsidR="00241577" w:rsidRDefault="00241577" w:rsidP="009E2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3480630"/>
      <w:docPartObj>
        <w:docPartGallery w:val="Page Numbers (Bottom of Page)"/>
        <w:docPartUnique/>
      </w:docPartObj>
    </w:sdtPr>
    <w:sdtContent>
      <w:p w:rsidR="009E2D2E" w:rsidRDefault="009E2D2E">
        <w:pPr>
          <w:pStyle w:val="Pieddepage"/>
          <w:jc w:val="center"/>
        </w:pPr>
        <w:r>
          <w:fldChar w:fldCharType="begin"/>
        </w:r>
        <w:r>
          <w:instrText>PAGE   \* MERGEFORMAT</w:instrText>
        </w:r>
        <w:r>
          <w:fldChar w:fldCharType="separate"/>
        </w:r>
        <w:r w:rsidR="000E10FC">
          <w:rPr>
            <w:noProof/>
          </w:rPr>
          <w:t>45</w:t>
        </w:r>
        <w:r>
          <w:fldChar w:fldCharType="end"/>
        </w:r>
      </w:p>
    </w:sdtContent>
  </w:sdt>
  <w:p w:rsidR="009E2D2E" w:rsidRDefault="009E2D2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577" w:rsidRDefault="00241577" w:rsidP="009E2D2E">
      <w:pPr>
        <w:spacing w:after="0" w:line="240" w:lineRule="auto"/>
      </w:pPr>
      <w:r>
        <w:separator/>
      </w:r>
    </w:p>
  </w:footnote>
  <w:footnote w:type="continuationSeparator" w:id="0">
    <w:p w:rsidR="00241577" w:rsidRDefault="00241577" w:rsidP="009E2D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B2C39"/>
    <w:multiLevelType w:val="multilevel"/>
    <w:tmpl w:val="8C809B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nsid w:val="0156003A"/>
    <w:multiLevelType w:val="multilevel"/>
    <w:tmpl w:val="BB867F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nsid w:val="026758A0"/>
    <w:multiLevelType w:val="multilevel"/>
    <w:tmpl w:val="6C9AC9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nsid w:val="03EF26E6"/>
    <w:multiLevelType w:val="multilevel"/>
    <w:tmpl w:val="EABA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4F30A23"/>
    <w:multiLevelType w:val="multilevel"/>
    <w:tmpl w:val="0EEA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56068AC"/>
    <w:multiLevelType w:val="multilevel"/>
    <w:tmpl w:val="9A2E4E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nsid w:val="05E14725"/>
    <w:multiLevelType w:val="multilevel"/>
    <w:tmpl w:val="14B26ABA"/>
    <w:lvl w:ilvl="0">
      <w:start w:val="1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0686715D"/>
    <w:multiLevelType w:val="multilevel"/>
    <w:tmpl w:val="DA72F506"/>
    <w:lvl w:ilvl="0">
      <w:start w:val="1"/>
      <w:numFmt w:val="bullet"/>
      <w:lvlText w:val=""/>
      <w:lvlJc w:val="left"/>
      <w:pPr>
        <w:tabs>
          <w:tab w:val="num" w:pos="360"/>
        </w:tabs>
        <w:ind w:left="360" w:hanging="360"/>
      </w:pPr>
      <w:rPr>
        <w:rFonts w:ascii="Symbol" w:hAnsi="Symbol" w:hint="default"/>
        <w:sz w:val="20"/>
        <w:lang w:bidi="ar-SA"/>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nsid w:val="07DE76AD"/>
    <w:multiLevelType w:val="multilevel"/>
    <w:tmpl w:val="25CC810E"/>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07F9101B"/>
    <w:multiLevelType w:val="multilevel"/>
    <w:tmpl w:val="187CB9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nsid w:val="0A3011CF"/>
    <w:multiLevelType w:val="multilevel"/>
    <w:tmpl w:val="AD96E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0AC01DA9"/>
    <w:multiLevelType w:val="multilevel"/>
    <w:tmpl w:val="1422D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0B283907"/>
    <w:multiLevelType w:val="multilevel"/>
    <w:tmpl w:val="F61C13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nsid w:val="0B2A7CF1"/>
    <w:multiLevelType w:val="multilevel"/>
    <w:tmpl w:val="F5A68C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nsid w:val="0B2D6FBD"/>
    <w:multiLevelType w:val="multilevel"/>
    <w:tmpl w:val="EFDEBB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nsid w:val="0BD22526"/>
    <w:multiLevelType w:val="multilevel"/>
    <w:tmpl w:val="AC92D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0CDE563D"/>
    <w:multiLevelType w:val="multilevel"/>
    <w:tmpl w:val="6A4C3D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nsid w:val="0CEC6940"/>
    <w:multiLevelType w:val="multilevel"/>
    <w:tmpl w:val="37423F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nsid w:val="0CF30AF7"/>
    <w:multiLevelType w:val="multilevel"/>
    <w:tmpl w:val="B37870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nsid w:val="0CFB3BE3"/>
    <w:multiLevelType w:val="multilevel"/>
    <w:tmpl w:val="6FF226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nsid w:val="0D5E03EE"/>
    <w:multiLevelType w:val="multilevel"/>
    <w:tmpl w:val="EBAE0F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nsid w:val="0E4813BD"/>
    <w:multiLevelType w:val="multilevel"/>
    <w:tmpl w:val="B8ECA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0E5754AA"/>
    <w:multiLevelType w:val="multilevel"/>
    <w:tmpl w:val="72EE77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nsid w:val="0F513D9B"/>
    <w:multiLevelType w:val="multilevel"/>
    <w:tmpl w:val="42D0A4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nsid w:val="0FBE17ED"/>
    <w:multiLevelType w:val="multilevel"/>
    <w:tmpl w:val="4D7C04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nsid w:val="10CE6E5F"/>
    <w:multiLevelType w:val="multilevel"/>
    <w:tmpl w:val="142090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nsid w:val="110B1833"/>
    <w:multiLevelType w:val="multilevel"/>
    <w:tmpl w:val="2E3875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7">
    <w:nsid w:val="115100B7"/>
    <w:multiLevelType w:val="multilevel"/>
    <w:tmpl w:val="10F0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121D0D45"/>
    <w:multiLevelType w:val="multilevel"/>
    <w:tmpl w:val="7C9626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9">
    <w:nsid w:val="137D5492"/>
    <w:multiLevelType w:val="multilevel"/>
    <w:tmpl w:val="4F2815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0">
    <w:nsid w:val="14636052"/>
    <w:multiLevelType w:val="multilevel"/>
    <w:tmpl w:val="FC5C0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146774EE"/>
    <w:multiLevelType w:val="multilevel"/>
    <w:tmpl w:val="4E9C47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2">
    <w:nsid w:val="15CC5F4D"/>
    <w:multiLevelType w:val="multilevel"/>
    <w:tmpl w:val="9B36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1631004A"/>
    <w:multiLevelType w:val="multilevel"/>
    <w:tmpl w:val="8D1E21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4">
    <w:nsid w:val="17B11C00"/>
    <w:multiLevelType w:val="multilevel"/>
    <w:tmpl w:val="EB58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17BD7232"/>
    <w:multiLevelType w:val="multilevel"/>
    <w:tmpl w:val="6644D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181348C4"/>
    <w:multiLevelType w:val="multilevel"/>
    <w:tmpl w:val="8D0C8B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7">
    <w:nsid w:val="18687D11"/>
    <w:multiLevelType w:val="multilevel"/>
    <w:tmpl w:val="72A24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1A8A5AA2"/>
    <w:multiLevelType w:val="multilevel"/>
    <w:tmpl w:val="973C5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1B6C2D5D"/>
    <w:multiLevelType w:val="multilevel"/>
    <w:tmpl w:val="1D780C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0">
    <w:nsid w:val="1BF13563"/>
    <w:multiLevelType w:val="multilevel"/>
    <w:tmpl w:val="CAA008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1">
    <w:nsid w:val="1C230EB1"/>
    <w:multiLevelType w:val="multilevel"/>
    <w:tmpl w:val="7DC21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1DA7543E"/>
    <w:multiLevelType w:val="multilevel"/>
    <w:tmpl w:val="27DA32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3">
    <w:nsid w:val="1EBE0469"/>
    <w:multiLevelType w:val="multilevel"/>
    <w:tmpl w:val="B5E485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4">
    <w:nsid w:val="1ECE748B"/>
    <w:multiLevelType w:val="multilevel"/>
    <w:tmpl w:val="996A02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5">
    <w:nsid w:val="1F2A4B02"/>
    <w:multiLevelType w:val="multilevel"/>
    <w:tmpl w:val="BD70F9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6">
    <w:nsid w:val="212D61CA"/>
    <w:multiLevelType w:val="multilevel"/>
    <w:tmpl w:val="8D30ED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7">
    <w:nsid w:val="23B74FCC"/>
    <w:multiLevelType w:val="multilevel"/>
    <w:tmpl w:val="2E5018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8">
    <w:nsid w:val="24DF333C"/>
    <w:multiLevelType w:val="multilevel"/>
    <w:tmpl w:val="79C4B0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9">
    <w:nsid w:val="25252AB3"/>
    <w:multiLevelType w:val="multilevel"/>
    <w:tmpl w:val="BE4E3B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0">
    <w:nsid w:val="25306290"/>
    <w:multiLevelType w:val="multilevel"/>
    <w:tmpl w:val="E828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25724587"/>
    <w:multiLevelType w:val="multilevel"/>
    <w:tmpl w:val="22CEAD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2">
    <w:nsid w:val="25E14F42"/>
    <w:multiLevelType w:val="multilevel"/>
    <w:tmpl w:val="CA186D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3">
    <w:nsid w:val="276E5416"/>
    <w:multiLevelType w:val="multilevel"/>
    <w:tmpl w:val="3078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27B5046B"/>
    <w:multiLevelType w:val="multilevel"/>
    <w:tmpl w:val="3D9E66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5">
    <w:nsid w:val="2936351B"/>
    <w:multiLevelType w:val="multilevel"/>
    <w:tmpl w:val="092C23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6">
    <w:nsid w:val="29FC6DB1"/>
    <w:multiLevelType w:val="multilevel"/>
    <w:tmpl w:val="DC3A4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2AAB11A9"/>
    <w:multiLevelType w:val="multilevel"/>
    <w:tmpl w:val="45D0C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2C5E54EF"/>
    <w:multiLevelType w:val="multilevel"/>
    <w:tmpl w:val="463034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9">
    <w:nsid w:val="2D1704C1"/>
    <w:multiLevelType w:val="multilevel"/>
    <w:tmpl w:val="435CAC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0">
    <w:nsid w:val="2E007024"/>
    <w:multiLevelType w:val="multilevel"/>
    <w:tmpl w:val="BE2292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1">
    <w:nsid w:val="2E0D5A33"/>
    <w:multiLevelType w:val="multilevel"/>
    <w:tmpl w:val="2CF2B0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2">
    <w:nsid w:val="2E1402FE"/>
    <w:multiLevelType w:val="multilevel"/>
    <w:tmpl w:val="D3B8D5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3">
    <w:nsid w:val="2E1D3C5B"/>
    <w:multiLevelType w:val="multilevel"/>
    <w:tmpl w:val="7C52E1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4">
    <w:nsid w:val="2E827F6A"/>
    <w:multiLevelType w:val="multilevel"/>
    <w:tmpl w:val="D960E5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5">
    <w:nsid w:val="2F190CF1"/>
    <w:multiLevelType w:val="multilevel"/>
    <w:tmpl w:val="5BB47D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6">
    <w:nsid w:val="302A67AF"/>
    <w:multiLevelType w:val="multilevel"/>
    <w:tmpl w:val="FF342A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7">
    <w:nsid w:val="30653DD7"/>
    <w:multiLevelType w:val="multilevel"/>
    <w:tmpl w:val="22740C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8">
    <w:nsid w:val="32400EFE"/>
    <w:multiLevelType w:val="multilevel"/>
    <w:tmpl w:val="A0487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32CD2A04"/>
    <w:multiLevelType w:val="multilevel"/>
    <w:tmpl w:val="2B445C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0">
    <w:nsid w:val="330C00D3"/>
    <w:multiLevelType w:val="multilevel"/>
    <w:tmpl w:val="9A1A82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1">
    <w:nsid w:val="33476AE7"/>
    <w:multiLevelType w:val="multilevel"/>
    <w:tmpl w:val="E47C1A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2">
    <w:nsid w:val="33EA5750"/>
    <w:multiLevelType w:val="multilevel"/>
    <w:tmpl w:val="B3E4D3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3">
    <w:nsid w:val="351C3596"/>
    <w:multiLevelType w:val="multilevel"/>
    <w:tmpl w:val="DAB6EF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4">
    <w:nsid w:val="37265A45"/>
    <w:multiLevelType w:val="multilevel"/>
    <w:tmpl w:val="C37CEE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5">
    <w:nsid w:val="387C2BB0"/>
    <w:multiLevelType w:val="multilevel"/>
    <w:tmpl w:val="5D502D3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6">
    <w:nsid w:val="38D91961"/>
    <w:multiLevelType w:val="multilevel"/>
    <w:tmpl w:val="8AEE4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7">
    <w:nsid w:val="38E26823"/>
    <w:multiLevelType w:val="multilevel"/>
    <w:tmpl w:val="BB064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nsid w:val="39B224B1"/>
    <w:multiLevelType w:val="multilevel"/>
    <w:tmpl w:val="991C35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9">
    <w:nsid w:val="39C61BF9"/>
    <w:multiLevelType w:val="multilevel"/>
    <w:tmpl w:val="8DAA1B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0">
    <w:nsid w:val="39D55CDA"/>
    <w:multiLevelType w:val="multilevel"/>
    <w:tmpl w:val="CC3CBC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1">
    <w:nsid w:val="3A0A57D8"/>
    <w:multiLevelType w:val="multilevel"/>
    <w:tmpl w:val="92403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3AD114D6"/>
    <w:multiLevelType w:val="multilevel"/>
    <w:tmpl w:val="095C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nsid w:val="3B351B28"/>
    <w:multiLevelType w:val="multilevel"/>
    <w:tmpl w:val="2A9862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4">
    <w:nsid w:val="3DA40AEE"/>
    <w:multiLevelType w:val="multilevel"/>
    <w:tmpl w:val="1DE43D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5">
    <w:nsid w:val="3EA211B9"/>
    <w:multiLevelType w:val="multilevel"/>
    <w:tmpl w:val="2690C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nsid w:val="3ECF4615"/>
    <w:multiLevelType w:val="multilevel"/>
    <w:tmpl w:val="9416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nsid w:val="3FAC762A"/>
    <w:multiLevelType w:val="multilevel"/>
    <w:tmpl w:val="0D1E80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8">
    <w:nsid w:val="400F4BB0"/>
    <w:multiLevelType w:val="multilevel"/>
    <w:tmpl w:val="CDC6C3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9">
    <w:nsid w:val="40AF338E"/>
    <w:multiLevelType w:val="multilevel"/>
    <w:tmpl w:val="F33288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0">
    <w:nsid w:val="416757BD"/>
    <w:multiLevelType w:val="multilevel"/>
    <w:tmpl w:val="833AEB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1">
    <w:nsid w:val="44F64E41"/>
    <w:multiLevelType w:val="multilevel"/>
    <w:tmpl w:val="B8BA5F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2">
    <w:nsid w:val="47B06FDD"/>
    <w:multiLevelType w:val="multilevel"/>
    <w:tmpl w:val="800E1B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3">
    <w:nsid w:val="48244068"/>
    <w:multiLevelType w:val="multilevel"/>
    <w:tmpl w:val="272C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nsid w:val="49B72E8E"/>
    <w:multiLevelType w:val="multilevel"/>
    <w:tmpl w:val="9496B4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5">
    <w:nsid w:val="4AA730B5"/>
    <w:multiLevelType w:val="multilevel"/>
    <w:tmpl w:val="88409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nsid w:val="4C02279D"/>
    <w:multiLevelType w:val="multilevel"/>
    <w:tmpl w:val="BBC88374"/>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7">
    <w:nsid w:val="4D6602F0"/>
    <w:multiLevelType w:val="multilevel"/>
    <w:tmpl w:val="CA0E36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8">
    <w:nsid w:val="4DCC5274"/>
    <w:multiLevelType w:val="multilevel"/>
    <w:tmpl w:val="C5166E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9">
    <w:nsid w:val="4DD51B2B"/>
    <w:multiLevelType w:val="multilevel"/>
    <w:tmpl w:val="044AF7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0">
    <w:nsid w:val="4EB83DBE"/>
    <w:multiLevelType w:val="multilevel"/>
    <w:tmpl w:val="A4EC88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1">
    <w:nsid w:val="4F05451B"/>
    <w:multiLevelType w:val="multilevel"/>
    <w:tmpl w:val="D1E0F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nsid w:val="4F8F5C6D"/>
    <w:multiLevelType w:val="multilevel"/>
    <w:tmpl w:val="F9CE1D9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3">
    <w:nsid w:val="4FE71490"/>
    <w:multiLevelType w:val="multilevel"/>
    <w:tmpl w:val="1C3C85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4">
    <w:nsid w:val="4FF07706"/>
    <w:multiLevelType w:val="multilevel"/>
    <w:tmpl w:val="04581F8E"/>
    <w:lvl w:ilvl="0">
      <w:start w:val="10"/>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5">
    <w:nsid w:val="50BA26C8"/>
    <w:multiLevelType w:val="multilevel"/>
    <w:tmpl w:val="270094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6">
    <w:nsid w:val="50E060FD"/>
    <w:multiLevelType w:val="multilevel"/>
    <w:tmpl w:val="1A429E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7">
    <w:nsid w:val="50F33C11"/>
    <w:multiLevelType w:val="multilevel"/>
    <w:tmpl w:val="4058D7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8">
    <w:nsid w:val="53095987"/>
    <w:multiLevelType w:val="multilevel"/>
    <w:tmpl w:val="C0061F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9">
    <w:nsid w:val="535B0C74"/>
    <w:multiLevelType w:val="multilevel"/>
    <w:tmpl w:val="ECC85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nsid w:val="54D2345D"/>
    <w:multiLevelType w:val="multilevel"/>
    <w:tmpl w:val="16F039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1">
    <w:nsid w:val="55340144"/>
    <w:multiLevelType w:val="multilevel"/>
    <w:tmpl w:val="83AAA8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2">
    <w:nsid w:val="555578B2"/>
    <w:multiLevelType w:val="multilevel"/>
    <w:tmpl w:val="159C43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3">
    <w:nsid w:val="56391C89"/>
    <w:multiLevelType w:val="multilevel"/>
    <w:tmpl w:val="ECBCA4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4">
    <w:nsid w:val="569D0910"/>
    <w:multiLevelType w:val="multilevel"/>
    <w:tmpl w:val="C332FD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5">
    <w:nsid w:val="598A3A64"/>
    <w:multiLevelType w:val="multilevel"/>
    <w:tmpl w:val="C0C24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59D455F0"/>
    <w:multiLevelType w:val="multilevel"/>
    <w:tmpl w:val="1CF8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nsid w:val="5A123C2E"/>
    <w:multiLevelType w:val="multilevel"/>
    <w:tmpl w:val="F1A02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nsid w:val="5A7D30DB"/>
    <w:multiLevelType w:val="multilevel"/>
    <w:tmpl w:val="ECBC8C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9">
    <w:nsid w:val="5A926857"/>
    <w:multiLevelType w:val="multilevel"/>
    <w:tmpl w:val="3A66A5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0">
    <w:nsid w:val="5A9A1FD5"/>
    <w:multiLevelType w:val="multilevel"/>
    <w:tmpl w:val="CAF6B7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1">
    <w:nsid w:val="5B0C1E50"/>
    <w:multiLevelType w:val="multilevel"/>
    <w:tmpl w:val="55FC0E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2">
    <w:nsid w:val="5B1B5B46"/>
    <w:multiLevelType w:val="multilevel"/>
    <w:tmpl w:val="8A58BD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3">
    <w:nsid w:val="5B5B7EDE"/>
    <w:multiLevelType w:val="multilevel"/>
    <w:tmpl w:val="9E6073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4">
    <w:nsid w:val="5B7443BA"/>
    <w:multiLevelType w:val="multilevel"/>
    <w:tmpl w:val="E840A2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5">
    <w:nsid w:val="5BD016CB"/>
    <w:multiLevelType w:val="multilevel"/>
    <w:tmpl w:val="3740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nsid w:val="5BFB7FE2"/>
    <w:multiLevelType w:val="multilevel"/>
    <w:tmpl w:val="B31A6C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7">
    <w:nsid w:val="5D08563C"/>
    <w:multiLevelType w:val="multilevel"/>
    <w:tmpl w:val="E8E642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8">
    <w:nsid w:val="5F662647"/>
    <w:multiLevelType w:val="multilevel"/>
    <w:tmpl w:val="7C5A1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nsid w:val="5F767876"/>
    <w:multiLevelType w:val="multilevel"/>
    <w:tmpl w:val="47FAD5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0">
    <w:nsid w:val="60876E67"/>
    <w:multiLevelType w:val="multilevel"/>
    <w:tmpl w:val="67083B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1">
    <w:nsid w:val="61095349"/>
    <w:multiLevelType w:val="multilevel"/>
    <w:tmpl w:val="AAA066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2">
    <w:nsid w:val="618C0FAD"/>
    <w:multiLevelType w:val="multilevel"/>
    <w:tmpl w:val="31AE2D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3">
    <w:nsid w:val="61CE6C16"/>
    <w:multiLevelType w:val="multilevel"/>
    <w:tmpl w:val="BB72B8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4">
    <w:nsid w:val="633E1BA3"/>
    <w:multiLevelType w:val="multilevel"/>
    <w:tmpl w:val="CB3C65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5">
    <w:nsid w:val="640C7BF4"/>
    <w:multiLevelType w:val="multilevel"/>
    <w:tmpl w:val="4782B26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6">
    <w:nsid w:val="6445065D"/>
    <w:multiLevelType w:val="multilevel"/>
    <w:tmpl w:val="A42A64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7">
    <w:nsid w:val="65483922"/>
    <w:multiLevelType w:val="multilevel"/>
    <w:tmpl w:val="21669C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8">
    <w:nsid w:val="658B415C"/>
    <w:multiLevelType w:val="multilevel"/>
    <w:tmpl w:val="721885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9">
    <w:nsid w:val="65A703B3"/>
    <w:multiLevelType w:val="multilevel"/>
    <w:tmpl w:val="152EC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nsid w:val="66261115"/>
    <w:multiLevelType w:val="multilevel"/>
    <w:tmpl w:val="1E16B2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1">
    <w:nsid w:val="66692834"/>
    <w:multiLevelType w:val="multilevel"/>
    <w:tmpl w:val="F990D6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2">
    <w:nsid w:val="66A051E2"/>
    <w:multiLevelType w:val="multilevel"/>
    <w:tmpl w:val="27985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3">
    <w:nsid w:val="69AB0910"/>
    <w:multiLevelType w:val="multilevel"/>
    <w:tmpl w:val="BC60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nsid w:val="6A6B6ACE"/>
    <w:multiLevelType w:val="multilevel"/>
    <w:tmpl w:val="62327F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5">
    <w:nsid w:val="6C013F9F"/>
    <w:multiLevelType w:val="multilevel"/>
    <w:tmpl w:val="11A656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6">
    <w:nsid w:val="6E02131E"/>
    <w:multiLevelType w:val="multilevel"/>
    <w:tmpl w:val="0E8ED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6E5F758B"/>
    <w:multiLevelType w:val="multilevel"/>
    <w:tmpl w:val="4B6617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8">
    <w:nsid w:val="6E9E6621"/>
    <w:multiLevelType w:val="multilevel"/>
    <w:tmpl w:val="ACC820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9">
    <w:nsid w:val="6F0A186D"/>
    <w:multiLevelType w:val="multilevel"/>
    <w:tmpl w:val="83D029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0">
    <w:nsid w:val="71243959"/>
    <w:multiLevelType w:val="multilevel"/>
    <w:tmpl w:val="86CEFF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1">
    <w:nsid w:val="72950625"/>
    <w:multiLevelType w:val="multilevel"/>
    <w:tmpl w:val="D4069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nsid w:val="72B42625"/>
    <w:multiLevelType w:val="multilevel"/>
    <w:tmpl w:val="35B0FD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3">
    <w:nsid w:val="74D7354B"/>
    <w:multiLevelType w:val="multilevel"/>
    <w:tmpl w:val="6082EB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4">
    <w:nsid w:val="756157AB"/>
    <w:multiLevelType w:val="multilevel"/>
    <w:tmpl w:val="29726B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5">
    <w:nsid w:val="76DC1B43"/>
    <w:multiLevelType w:val="multilevel"/>
    <w:tmpl w:val="10FE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nsid w:val="790E5B75"/>
    <w:multiLevelType w:val="multilevel"/>
    <w:tmpl w:val="D4AA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nsid w:val="793373DB"/>
    <w:multiLevelType w:val="multilevel"/>
    <w:tmpl w:val="AEAE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nsid w:val="7AB82583"/>
    <w:multiLevelType w:val="multilevel"/>
    <w:tmpl w:val="ADB21F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9">
    <w:nsid w:val="7B511669"/>
    <w:multiLevelType w:val="multilevel"/>
    <w:tmpl w:val="BFDE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nsid w:val="7CE53ACC"/>
    <w:multiLevelType w:val="multilevel"/>
    <w:tmpl w:val="B588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nsid w:val="7E171176"/>
    <w:multiLevelType w:val="multilevel"/>
    <w:tmpl w:val="13867C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2">
    <w:nsid w:val="7F11079D"/>
    <w:multiLevelType w:val="multilevel"/>
    <w:tmpl w:val="A9383E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3">
    <w:nsid w:val="7F2200A2"/>
    <w:multiLevelType w:val="multilevel"/>
    <w:tmpl w:val="D7E063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4">
    <w:nsid w:val="7FE255C5"/>
    <w:multiLevelType w:val="multilevel"/>
    <w:tmpl w:val="45320E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86"/>
  </w:num>
  <w:num w:numId="2">
    <w:abstractNumId w:val="156"/>
  </w:num>
  <w:num w:numId="3">
    <w:abstractNumId w:val="27"/>
  </w:num>
  <w:num w:numId="4">
    <w:abstractNumId w:val="143"/>
  </w:num>
  <w:num w:numId="5">
    <w:abstractNumId w:val="109"/>
  </w:num>
  <w:num w:numId="6">
    <w:abstractNumId w:val="157"/>
  </w:num>
  <w:num w:numId="7">
    <w:abstractNumId w:val="139"/>
  </w:num>
  <w:num w:numId="8">
    <w:abstractNumId w:val="155"/>
  </w:num>
  <w:num w:numId="9">
    <w:abstractNumId w:val="30"/>
  </w:num>
  <w:num w:numId="10">
    <w:abstractNumId w:val="151"/>
  </w:num>
  <w:num w:numId="11">
    <w:abstractNumId w:val="159"/>
  </w:num>
  <w:num w:numId="12">
    <w:abstractNumId w:val="38"/>
  </w:num>
  <w:num w:numId="13">
    <w:abstractNumId w:val="160"/>
  </w:num>
  <w:num w:numId="14">
    <w:abstractNumId w:val="35"/>
  </w:num>
  <w:num w:numId="15">
    <w:abstractNumId w:val="93"/>
  </w:num>
  <w:num w:numId="16">
    <w:abstractNumId w:val="50"/>
  </w:num>
  <w:num w:numId="17">
    <w:abstractNumId w:val="56"/>
  </w:num>
  <w:num w:numId="18">
    <w:abstractNumId w:val="95"/>
  </w:num>
  <w:num w:numId="19">
    <w:abstractNumId w:val="32"/>
  </w:num>
  <w:num w:numId="20">
    <w:abstractNumId w:val="15"/>
  </w:num>
  <w:num w:numId="21">
    <w:abstractNumId w:val="128"/>
  </w:num>
  <w:num w:numId="22">
    <w:abstractNumId w:val="82"/>
  </w:num>
  <w:num w:numId="23">
    <w:abstractNumId w:val="68"/>
  </w:num>
  <w:num w:numId="24">
    <w:abstractNumId w:val="41"/>
  </w:num>
  <w:num w:numId="25">
    <w:abstractNumId w:val="10"/>
  </w:num>
  <w:num w:numId="26">
    <w:abstractNumId w:val="11"/>
  </w:num>
  <w:num w:numId="27">
    <w:abstractNumId w:val="21"/>
  </w:num>
  <w:num w:numId="28">
    <w:abstractNumId w:val="85"/>
  </w:num>
  <w:num w:numId="29">
    <w:abstractNumId w:val="101"/>
  </w:num>
  <w:num w:numId="30">
    <w:abstractNumId w:val="53"/>
  </w:num>
  <w:num w:numId="31">
    <w:abstractNumId w:val="116"/>
  </w:num>
  <w:num w:numId="32">
    <w:abstractNumId w:val="125"/>
  </w:num>
  <w:num w:numId="33">
    <w:abstractNumId w:val="115"/>
  </w:num>
  <w:num w:numId="34">
    <w:abstractNumId w:val="4"/>
  </w:num>
  <w:num w:numId="35">
    <w:abstractNumId w:val="117"/>
  </w:num>
  <w:num w:numId="36">
    <w:abstractNumId w:val="77"/>
  </w:num>
  <w:num w:numId="37">
    <w:abstractNumId w:val="3"/>
  </w:num>
  <w:num w:numId="38">
    <w:abstractNumId w:val="57"/>
  </w:num>
  <w:num w:numId="39">
    <w:abstractNumId w:val="37"/>
  </w:num>
  <w:num w:numId="40">
    <w:abstractNumId w:val="81"/>
  </w:num>
  <w:num w:numId="41">
    <w:abstractNumId w:val="141"/>
  </w:num>
  <w:num w:numId="42">
    <w:abstractNumId w:val="48"/>
  </w:num>
  <w:num w:numId="43">
    <w:abstractNumId w:val="39"/>
  </w:num>
  <w:num w:numId="44">
    <w:abstractNumId w:val="72"/>
  </w:num>
  <w:num w:numId="45">
    <w:abstractNumId w:val="19"/>
  </w:num>
  <w:num w:numId="46">
    <w:abstractNumId w:val="60"/>
  </w:num>
  <w:num w:numId="47">
    <w:abstractNumId w:val="84"/>
  </w:num>
  <w:num w:numId="48">
    <w:abstractNumId w:val="164"/>
  </w:num>
  <w:num w:numId="49">
    <w:abstractNumId w:val="44"/>
  </w:num>
  <w:num w:numId="50">
    <w:abstractNumId w:val="102"/>
  </w:num>
  <w:num w:numId="51">
    <w:abstractNumId w:val="22"/>
  </w:num>
  <w:num w:numId="52">
    <w:abstractNumId w:val="83"/>
  </w:num>
  <w:num w:numId="53">
    <w:abstractNumId w:val="23"/>
  </w:num>
  <w:num w:numId="54">
    <w:abstractNumId w:val="132"/>
  </w:num>
  <w:num w:numId="55">
    <w:abstractNumId w:val="108"/>
  </w:num>
  <w:num w:numId="56">
    <w:abstractNumId w:val="103"/>
  </w:num>
  <w:num w:numId="57">
    <w:abstractNumId w:val="146"/>
  </w:num>
  <w:num w:numId="58">
    <w:abstractNumId w:val="162"/>
  </w:num>
  <w:num w:numId="59">
    <w:abstractNumId w:val="54"/>
  </w:num>
  <w:num w:numId="60">
    <w:abstractNumId w:val="149"/>
  </w:num>
  <w:num w:numId="61">
    <w:abstractNumId w:val="120"/>
  </w:num>
  <w:num w:numId="62">
    <w:abstractNumId w:val="161"/>
  </w:num>
  <w:num w:numId="63">
    <w:abstractNumId w:val="13"/>
  </w:num>
  <w:num w:numId="64">
    <w:abstractNumId w:val="40"/>
  </w:num>
  <w:num w:numId="65">
    <w:abstractNumId w:val="92"/>
  </w:num>
  <w:num w:numId="66">
    <w:abstractNumId w:val="163"/>
  </w:num>
  <w:num w:numId="67">
    <w:abstractNumId w:val="49"/>
  </w:num>
  <w:num w:numId="68">
    <w:abstractNumId w:val="105"/>
  </w:num>
  <w:num w:numId="69">
    <w:abstractNumId w:val="126"/>
  </w:num>
  <w:num w:numId="70">
    <w:abstractNumId w:val="129"/>
  </w:num>
  <w:num w:numId="71">
    <w:abstractNumId w:val="123"/>
  </w:num>
  <w:num w:numId="72">
    <w:abstractNumId w:val="62"/>
  </w:num>
  <w:num w:numId="73">
    <w:abstractNumId w:val="64"/>
  </w:num>
  <w:num w:numId="74">
    <w:abstractNumId w:val="17"/>
  </w:num>
  <w:num w:numId="75">
    <w:abstractNumId w:val="5"/>
  </w:num>
  <w:num w:numId="76">
    <w:abstractNumId w:val="112"/>
  </w:num>
  <w:num w:numId="77">
    <w:abstractNumId w:val="9"/>
  </w:num>
  <w:num w:numId="78">
    <w:abstractNumId w:val="26"/>
  </w:num>
  <w:num w:numId="79">
    <w:abstractNumId w:val="78"/>
  </w:num>
  <w:num w:numId="80">
    <w:abstractNumId w:val="131"/>
  </w:num>
  <w:num w:numId="81">
    <w:abstractNumId w:val="55"/>
  </w:num>
  <w:num w:numId="82">
    <w:abstractNumId w:val="148"/>
  </w:num>
  <w:num w:numId="83">
    <w:abstractNumId w:val="29"/>
  </w:num>
  <w:num w:numId="84">
    <w:abstractNumId w:val="71"/>
  </w:num>
  <w:num w:numId="85">
    <w:abstractNumId w:val="73"/>
  </w:num>
  <w:num w:numId="86">
    <w:abstractNumId w:val="47"/>
  </w:num>
  <w:num w:numId="87">
    <w:abstractNumId w:val="121"/>
  </w:num>
  <w:num w:numId="88">
    <w:abstractNumId w:val="14"/>
  </w:num>
  <w:num w:numId="89">
    <w:abstractNumId w:val="145"/>
  </w:num>
  <w:num w:numId="90">
    <w:abstractNumId w:val="88"/>
  </w:num>
  <w:num w:numId="91">
    <w:abstractNumId w:val="34"/>
  </w:num>
  <w:num w:numId="92">
    <w:abstractNumId w:val="158"/>
  </w:num>
  <w:num w:numId="93">
    <w:abstractNumId w:val="33"/>
  </w:num>
  <w:num w:numId="94">
    <w:abstractNumId w:val="1"/>
  </w:num>
  <w:num w:numId="95">
    <w:abstractNumId w:val="150"/>
  </w:num>
  <w:num w:numId="96">
    <w:abstractNumId w:val="2"/>
  </w:num>
  <w:num w:numId="97">
    <w:abstractNumId w:val="42"/>
  </w:num>
  <w:num w:numId="98">
    <w:abstractNumId w:val="107"/>
  </w:num>
  <w:num w:numId="99">
    <w:abstractNumId w:val="118"/>
  </w:num>
  <w:num w:numId="100">
    <w:abstractNumId w:val="142"/>
  </w:num>
  <w:num w:numId="101">
    <w:abstractNumId w:val="144"/>
  </w:num>
  <w:num w:numId="102">
    <w:abstractNumId w:val="61"/>
  </w:num>
  <w:num w:numId="103">
    <w:abstractNumId w:val="133"/>
  </w:num>
  <w:num w:numId="104">
    <w:abstractNumId w:val="52"/>
  </w:num>
  <w:num w:numId="105">
    <w:abstractNumId w:val="80"/>
  </w:num>
  <w:num w:numId="106">
    <w:abstractNumId w:val="79"/>
  </w:num>
  <w:num w:numId="107">
    <w:abstractNumId w:val="87"/>
  </w:num>
  <w:num w:numId="108">
    <w:abstractNumId w:val="59"/>
  </w:num>
  <w:num w:numId="109">
    <w:abstractNumId w:val="90"/>
  </w:num>
  <w:num w:numId="110">
    <w:abstractNumId w:val="134"/>
  </w:num>
  <w:num w:numId="111">
    <w:abstractNumId w:val="119"/>
  </w:num>
  <w:num w:numId="112">
    <w:abstractNumId w:val="12"/>
  </w:num>
  <w:num w:numId="113">
    <w:abstractNumId w:val="94"/>
  </w:num>
  <w:num w:numId="114">
    <w:abstractNumId w:val="70"/>
  </w:num>
  <w:num w:numId="115">
    <w:abstractNumId w:val="89"/>
  </w:num>
  <w:num w:numId="116">
    <w:abstractNumId w:val="127"/>
  </w:num>
  <w:num w:numId="117">
    <w:abstractNumId w:val="69"/>
  </w:num>
  <w:num w:numId="118">
    <w:abstractNumId w:val="124"/>
  </w:num>
  <w:num w:numId="119">
    <w:abstractNumId w:val="67"/>
  </w:num>
  <w:num w:numId="120">
    <w:abstractNumId w:val="16"/>
  </w:num>
  <w:num w:numId="121">
    <w:abstractNumId w:val="0"/>
  </w:num>
  <w:num w:numId="122">
    <w:abstractNumId w:val="36"/>
  </w:num>
  <w:num w:numId="123">
    <w:abstractNumId w:val="24"/>
  </w:num>
  <w:num w:numId="124">
    <w:abstractNumId w:val="74"/>
  </w:num>
  <w:num w:numId="125">
    <w:abstractNumId w:val="106"/>
  </w:num>
  <w:num w:numId="126">
    <w:abstractNumId w:val="137"/>
  </w:num>
  <w:num w:numId="127">
    <w:abstractNumId w:val="65"/>
  </w:num>
  <w:num w:numId="128">
    <w:abstractNumId w:val="130"/>
  </w:num>
  <w:num w:numId="129">
    <w:abstractNumId w:val="31"/>
  </w:num>
  <w:num w:numId="130">
    <w:abstractNumId w:val="98"/>
  </w:num>
  <w:num w:numId="131">
    <w:abstractNumId w:val="99"/>
  </w:num>
  <w:num w:numId="132">
    <w:abstractNumId w:val="153"/>
  </w:num>
  <w:num w:numId="133">
    <w:abstractNumId w:val="76"/>
  </w:num>
  <w:num w:numId="134">
    <w:abstractNumId w:val="46"/>
  </w:num>
  <w:num w:numId="135">
    <w:abstractNumId w:val="110"/>
  </w:num>
  <w:num w:numId="136">
    <w:abstractNumId w:val="122"/>
  </w:num>
  <w:num w:numId="137">
    <w:abstractNumId w:val="136"/>
  </w:num>
  <w:num w:numId="138">
    <w:abstractNumId w:val="25"/>
  </w:num>
  <w:num w:numId="139">
    <w:abstractNumId w:val="51"/>
  </w:num>
  <w:num w:numId="140">
    <w:abstractNumId w:val="113"/>
  </w:num>
  <w:num w:numId="141">
    <w:abstractNumId w:val="18"/>
  </w:num>
  <w:num w:numId="142">
    <w:abstractNumId w:val="114"/>
  </w:num>
  <w:num w:numId="143">
    <w:abstractNumId w:val="100"/>
  </w:num>
  <w:num w:numId="144">
    <w:abstractNumId w:val="45"/>
  </w:num>
  <w:num w:numId="145">
    <w:abstractNumId w:val="20"/>
  </w:num>
  <w:num w:numId="146">
    <w:abstractNumId w:val="43"/>
  </w:num>
  <w:num w:numId="147">
    <w:abstractNumId w:val="138"/>
  </w:num>
  <w:num w:numId="148">
    <w:abstractNumId w:val="75"/>
  </w:num>
  <w:num w:numId="149">
    <w:abstractNumId w:val="154"/>
  </w:num>
  <w:num w:numId="150">
    <w:abstractNumId w:val="111"/>
  </w:num>
  <w:num w:numId="151">
    <w:abstractNumId w:val="97"/>
  </w:num>
  <w:num w:numId="152">
    <w:abstractNumId w:val="140"/>
  </w:num>
  <w:num w:numId="153">
    <w:abstractNumId w:val="152"/>
  </w:num>
  <w:num w:numId="154">
    <w:abstractNumId w:val="58"/>
  </w:num>
  <w:num w:numId="155">
    <w:abstractNumId w:val="66"/>
  </w:num>
  <w:num w:numId="156">
    <w:abstractNumId w:val="7"/>
  </w:num>
  <w:num w:numId="157">
    <w:abstractNumId w:val="147"/>
  </w:num>
  <w:num w:numId="158">
    <w:abstractNumId w:val="63"/>
  </w:num>
  <w:num w:numId="159">
    <w:abstractNumId w:val="28"/>
  </w:num>
  <w:num w:numId="160">
    <w:abstractNumId w:val="135"/>
  </w:num>
  <w:num w:numId="161">
    <w:abstractNumId w:val="8"/>
  </w:num>
  <w:num w:numId="162">
    <w:abstractNumId w:val="96"/>
  </w:num>
  <w:num w:numId="163">
    <w:abstractNumId w:val="104"/>
  </w:num>
  <w:num w:numId="164">
    <w:abstractNumId w:val="6"/>
  </w:num>
  <w:num w:numId="165">
    <w:abstractNumId w:val="91"/>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17E"/>
    <w:rsid w:val="000541B2"/>
    <w:rsid w:val="000E017E"/>
    <w:rsid w:val="000E10FC"/>
    <w:rsid w:val="00112861"/>
    <w:rsid w:val="001F7052"/>
    <w:rsid w:val="00241577"/>
    <w:rsid w:val="00307E2F"/>
    <w:rsid w:val="004B29E8"/>
    <w:rsid w:val="006A4968"/>
    <w:rsid w:val="006E77D8"/>
    <w:rsid w:val="0076343D"/>
    <w:rsid w:val="00992CE7"/>
    <w:rsid w:val="009E2D2E"/>
    <w:rsid w:val="00C608E6"/>
    <w:rsid w:val="00CD53FF"/>
    <w:rsid w:val="00E82DC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0E017E"/>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0E017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0E017E"/>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E017E"/>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0E017E"/>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0E017E"/>
    <w:rPr>
      <w:rFonts w:ascii="Times New Roman" w:eastAsia="Times New Roman" w:hAnsi="Times New Roman" w:cs="Times New Roman"/>
      <w:b/>
      <w:bCs/>
      <w:sz w:val="24"/>
      <w:szCs w:val="24"/>
      <w:lang w:eastAsia="fr-FR"/>
    </w:rPr>
  </w:style>
  <w:style w:type="character" w:customStyle="1" w:styleId="user-query-container">
    <w:name w:val="user-query-container"/>
    <w:basedOn w:val="Policepardfaut"/>
    <w:rsid w:val="000E017E"/>
  </w:style>
  <w:style w:type="character" w:customStyle="1" w:styleId="user-query-bubble-with-background">
    <w:name w:val="user-query-bubble-with-background"/>
    <w:basedOn w:val="Policepardfaut"/>
    <w:rsid w:val="000E017E"/>
  </w:style>
  <w:style w:type="character" w:customStyle="1" w:styleId="horizontal-container">
    <w:name w:val="horizontal-container"/>
    <w:basedOn w:val="Policepardfaut"/>
    <w:rsid w:val="000E017E"/>
  </w:style>
  <w:style w:type="paragraph" w:customStyle="1" w:styleId="query-text-line">
    <w:name w:val="query-text-line"/>
    <w:basedOn w:val="Normal"/>
    <w:rsid w:val="000E017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itation-17">
    <w:name w:val="citation-17"/>
    <w:basedOn w:val="Policepardfaut"/>
    <w:rsid w:val="000E017E"/>
  </w:style>
  <w:style w:type="character" w:customStyle="1" w:styleId="citation-16">
    <w:name w:val="citation-16"/>
    <w:basedOn w:val="Policepardfaut"/>
    <w:rsid w:val="000E017E"/>
  </w:style>
  <w:style w:type="character" w:customStyle="1" w:styleId="citation-15">
    <w:name w:val="citation-15"/>
    <w:basedOn w:val="Policepardfaut"/>
    <w:rsid w:val="000E017E"/>
  </w:style>
  <w:style w:type="character" w:customStyle="1" w:styleId="cdk-visually-hidden">
    <w:name w:val="cdk-visually-hidden"/>
    <w:basedOn w:val="Policepardfaut"/>
    <w:rsid w:val="000E017E"/>
  </w:style>
  <w:style w:type="character" w:customStyle="1" w:styleId="citation-9">
    <w:name w:val="citation-9"/>
    <w:basedOn w:val="Policepardfaut"/>
    <w:rsid w:val="000E017E"/>
  </w:style>
  <w:style w:type="character" w:customStyle="1" w:styleId="citation-1">
    <w:name w:val="citation-1"/>
    <w:basedOn w:val="Policepardfaut"/>
    <w:rsid w:val="000E017E"/>
  </w:style>
  <w:style w:type="character" w:customStyle="1" w:styleId="citation-3">
    <w:name w:val="citation-3"/>
    <w:basedOn w:val="Policepardfaut"/>
    <w:rsid w:val="000E017E"/>
  </w:style>
  <w:style w:type="character" w:customStyle="1" w:styleId="citation-5">
    <w:name w:val="citation-5"/>
    <w:basedOn w:val="Policepardfaut"/>
    <w:rsid w:val="000E017E"/>
  </w:style>
  <w:style w:type="character" w:customStyle="1" w:styleId="mdc-buttonlabel">
    <w:name w:val="mdc-button__label"/>
    <w:basedOn w:val="Policepardfaut"/>
    <w:rsid w:val="000E017E"/>
  </w:style>
  <w:style w:type="character" w:customStyle="1" w:styleId="tool-display-name">
    <w:name w:val="tool-display-name"/>
    <w:basedOn w:val="Policepardfaut"/>
    <w:rsid w:val="000E017E"/>
  </w:style>
  <w:style w:type="character" w:customStyle="1" w:styleId="primary-text">
    <w:name w:val="primary-text"/>
    <w:basedOn w:val="Policepardfaut"/>
    <w:rsid w:val="000E017E"/>
  </w:style>
  <w:style w:type="character" w:customStyle="1" w:styleId="secondary-text">
    <w:name w:val="secondary-text"/>
    <w:basedOn w:val="Policepardfaut"/>
    <w:rsid w:val="000E017E"/>
  </w:style>
  <w:style w:type="paragraph" w:styleId="En-tte">
    <w:name w:val="header"/>
    <w:basedOn w:val="Normal"/>
    <w:link w:val="En-tteCar"/>
    <w:uiPriority w:val="99"/>
    <w:unhideWhenUsed/>
    <w:rsid w:val="009E2D2E"/>
    <w:pPr>
      <w:tabs>
        <w:tab w:val="center" w:pos="4536"/>
        <w:tab w:val="right" w:pos="9072"/>
      </w:tabs>
      <w:spacing w:after="0" w:line="240" w:lineRule="auto"/>
    </w:pPr>
  </w:style>
  <w:style w:type="character" w:customStyle="1" w:styleId="En-tteCar">
    <w:name w:val="En-tête Car"/>
    <w:basedOn w:val="Policepardfaut"/>
    <w:link w:val="En-tte"/>
    <w:uiPriority w:val="99"/>
    <w:rsid w:val="009E2D2E"/>
  </w:style>
  <w:style w:type="paragraph" w:styleId="Pieddepage">
    <w:name w:val="footer"/>
    <w:basedOn w:val="Normal"/>
    <w:link w:val="PieddepageCar"/>
    <w:uiPriority w:val="99"/>
    <w:unhideWhenUsed/>
    <w:rsid w:val="009E2D2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2D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0E017E"/>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0E017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0E017E"/>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E017E"/>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0E017E"/>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0E017E"/>
    <w:rPr>
      <w:rFonts w:ascii="Times New Roman" w:eastAsia="Times New Roman" w:hAnsi="Times New Roman" w:cs="Times New Roman"/>
      <w:b/>
      <w:bCs/>
      <w:sz w:val="24"/>
      <w:szCs w:val="24"/>
      <w:lang w:eastAsia="fr-FR"/>
    </w:rPr>
  </w:style>
  <w:style w:type="character" w:customStyle="1" w:styleId="user-query-container">
    <w:name w:val="user-query-container"/>
    <w:basedOn w:val="Policepardfaut"/>
    <w:rsid w:val="000E017E"/>
  </w:style>
  <w:style w:type="character" w:customStyle="1" w:styleId="user-query-bubble-with-background">
    <w:name w:val="user-query-bubble-with-background"/>
    <w:basedOn w:val="Policepardfaut"/>
    <w:rsid w:val="000E017E"/>
  </w:style>
  <w:style w:type="character" w:customStyle="1" w:styleId="horizontal-container">
    <w:name w:val="horizontal-container"/>
    <w:basedOn w:val="Policepardfaut"/>
    <w:rsid w:val="000E017E"/>
  </w:style>
  <w:style w:type="paragraph" w:customStyle="1" w:styleId="query-text-line">
    <w:name w:val="query-text-line"/>
    <w:basedOn w:val="Normal"/>
    <w:rsid w:val="000E017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itation-17">
    <w:name w:val="citation-17"/>
    <w:basedOn w:val="Policepardfaut"/>
    <w:rsid w:val="000E017E"/>
  </w:style>
  <w:style w:type="character" w:customStyle="1" w:styleId="citation-16">
    <w:name w:val="citation-16"/>
    <w:basedOn w:val="Policepardfaut"/>
    <w:rsid w:val="000E017E"/>
  </w:style>
  <w:style w:type="character" w:customStyle="1" w:styleId="citation-15">
    <w:name w:val="citation-15"/>
    <w:basedOn w:val="Policepardfaut"/>
    <w:rsid w:val="000E017E"/>
  </w:style>
  <w:style w:type="character" w:customStyle="1" w:styleId="cdk-visually-hidden">
    <w:name w:val="cdk-visually-hidden"/>
    <w:basedOn w:val="Policepardfaut"/>
    <w:rsid w:val="000E017E"/>
  </w:style>
  <w:style w:type="character" w:customStyle="1" w:styleId="citation-9">
    <w:name w:val="citation-9"/>
    <w:basedOn w:val="Policepardfaut"/>
    <w:rsid w:val="000E017E"/>
  </w:style>
  <w:style w:type="character" w:customStyle="1" w:styleId="citation-1">
    <w:name w:val="citation-1"/>
    <w:basedOn w:val="Policepardfaut"/>
    <w:rsid w:val="000E017E"/>
  </w:style>
  <w:style w:type="character" w:customStyle="1" w:styleId="citation-3">
    <w:name w:val="citation-3"/>
    <w:basedOn w:val="Policepardfaut"/>
    <w:rsid w:val="000E017E"/>
  </w:style>
  <w:style w:type="character" w:customStyle="1" w:styleId="citation-5">
    <w:name w:val="citation-5"/>
    <w:basedOn w:val="Policepardfaut"/>
    <w:rsid w:val="000E017E"/>
  </w:style>
  <w:style w:type="character" w:customStyle="1" w:styleId="mdc-buttonlabel">
    <w:name w:val="mdc-button__label"/>
    <w:basedOn w:val="Policepardfaut"/>
    <w:rsid w:val="000E017E"/>
  </w:style>
  <w:style w:type="character" w:customStyle="1" w:styleId="tool-display-name">
    <w:name w:val="tool-display-name"/>
    <w:basedOn w:val="Policepardfaut"/>
    <w:rsid w:val="000E017E"/>
  </w:style>
  <w:style w:type="character" w:customStyle="1" w:styleId="primary-text">
    <w:name w:val="primary-text"/>
    <w:basedOn w:val="Policepardfaut"/>
    <w:rsid w:val="000E017E"/>
  </w:style>
  <w:style w:type="character" w:customStyle="1" w:styleId="secondary-text">
    <w:name w:val="secondary-text"/>
    <w:basedOn w:val="Policepardfaut"/>
    <w:rsid w:val="000E017E"/>
  </w:style>
  <w:style w:type="paragraph" w:styleId="En-tte">
    <w:name w:val="header"/>
    <w:basedOn w:val="Normal"/>
    <w:link w:val="En-tteCar"/>
    <w:uiPriority w:val="99"/>
    <w:unhideWhenUsed/>
    <w:rsid w:val="009E2D2E"/>
    <w:pPr>
      <w:tabs>
        <w:tab w:val="center" w:pos="4536"/>
        <w:tab w:val="right" w:pos="9072"/>
      </w:tabs>
      <w:spacing w:after="0" w:line="240" w:lineRule="auto"/>
    </w:pPr>
  </w:style>
  <w:style w:type="character" w:customStyle="1" w:styleId="En-tteCar">
    <w:name w:val="En-tête Car"/>
    <w:basedOn w:val="Policepardfaut"/>
    <w:link w:val="En-tte"/>
    <w:uiPriority w:val="99"/>
    <w:rsid w:val="009E2D2E"/>
  </w:style>
  <w:style w:type="paragraph" w:styleId="Pieddepage">
    <w:name w:val="footer"/>
    <w:basedOn w:val="Normal"/>
    <w:link w:val="PieddepageCar"/>
    <w:uiPriority w:val="99"/>
    <w:unhideWhenUsed/>
    <w:rsid w:val="009E2D2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2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714328">
      <w:bodyDiv w:val="1"/>
      <w:marLeft w:val="0"/>
      <w:marRight w:val="0"/>
      <w:marTop w:val="0"/>
      <w:marBottom w:val="0"/>
      <w:divBdr>
        <w:top w:val="none" w:sz="0" w:space="0" w:color="auto"/>
        <w:left w:val="none" w:sz="0" w:space="0" w:color="auto"/>
        <w:bottom w:val="none" w:sz="0" w:space="0" w:color="auto"/>
        <w:right w:val="none" w:sz="0" w:space="0" w:color="auto"/>
      </w:divBdr>
      <w:divsChild>
        <w:div w:id="1667318762">
          <w:marLeft w:val="0"/>
          <w:marRight w:val="0"/>
          <w:marTop w:val="0"/>
          <w:marBottom w:val="0"/>
          <w:divBdr>
            <w:top w:val="none" w:sz="0" w:space="0" w:color="auto"/>
            <w:left w:val="none" w:sz="0" w:space="0" w:color="auto"/>
            <w:bottom w:val="none" w:sz="0" w:space="0" w:color="auto"/>
            <w:right w:val="none" w:sz="0" w:space="0" w:color="auto"/>
          </w:divBdr>
          <w:divsChild>
            <w:div w:id="960456830">
              <w:marLeft w:val="0"/>
              <w:marRight w:val="0"/>
              <w:marTop w:val="0"/>
              <w:marBottom w:val="0"/>
              <w:divBdr>
                <w:top w:val="none" w:sz="0" w:space="0" w:color="auto"/>
                <w:left w:val="none" w:sz="0" w:space="0" w:color="auto"/>
                <w:bottom w:val="none" w:sz="0" w:space="0" w:color="auto"/>
                <w:right w:val="none" w:sz="0" w:space="0" w:color="auto"/>
              </w:divBdr>
              <w:divsChild>
                <w:div w:id="1106656108">
                  <w:marLeft w:val="0"/>
                  <w:marRight w:val="0"/>
                  <w:marTop w:val="0"/>
                  <w:marBottom w:val="120"/>
                  <w:divBdr>
                    <w:top w:val="none" w:sz="0" w:space="0" w:color="auto"/>
                    <w:left w:val="none" w:sz="0" w:space="0" w:color="auto"/>
                    <w:bottom w:val="none" w:sz="0" w:space="0" w:color="auto"/>
                    <w:right w:val="none" w:sz="0" w:space="0" w:color="auto"/>
                  </w:divBdr>
                  <w:divsChild>
                    <w:div w:id="11757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335657">
              <w:marLeft w:val="0"/>
              <w:marRight w:val="0"/>
              <w:marTop w:val="0"/>
              <w:marBottom w:val="0"/>
              <w:divBdr>
                <w:top w:val="none" w:sz="0" w:space="0" w:color="auto"/>
                <w:left w:val="none" w:sz="0" w:space="0" w:color="auto"/>
                <w:bottom w:val="none" w:sz="0" w:space="0" w:color="auto"/>
                <w:right w:val="none" w:sz="0" w:space="0" w:color="auto"/>
              </w:divBdr>
              <w:divsChild>
                <w:div w:id="146017392">
                  <w:marLeft w:val="0"/>
                  <w:marRight w:val="0"/>
                  <w:marTop w:val="0"/>
                  <w:marBottom w:val="0"/>
                  <w:divBdr>
                    <w:top w:val="none" w:sz="0" w:space="0" w:color="auto"/>
                    <w:left w:val="none" w:sz="0" w:space="0" w:color="auto"/>
                    <w:bottom w:val="none" w:sz="0" w:space="0" w:color="auto"/>
                    <w:right w:val="none" w:sz="0" w:space="0" w:color="auto"/>
                  </w:divBdr>
                  <w:divsChild>
                    <w:div w:id="505248263">
                      <w:marLeft w:val="0"/>
                      <w:marRight w:val="0"/>
                      <w:marTop w:val="0"/>
                      <w:marBottom w:val="0"/>
                      <w:divBdr>
                        <w:top w:val="none" w:sz="0" w:space="0" w:color="auto"/>
                        <w:left w:val="none" w:sz="0" w:space="0" w:color="auto"/>
                        <w:bottom w:val="none" w:sz="0" w:space="0" w:color="auto"/>
                        <w:right w:val="none" w:sz="0" w:space="0" w:color="auto"/>
                      </w:divBdr>
                      <w:divsChild>
                        <w:div w:id="1962952800">
                          <w:marLeft w:val="0"/>
                          <w:marRight w:val="0"/>
                          <w:marTop w:val="0"/>
                          <w:marBottom w:val="0"/>
                          <w:divBdr>
                            <w:top w:val="none" w:sz="0" w:space="0" w:color="auto"/>
                            <w:left w:val="none" w:sz="0" w:space="0" w:color="auto"/>
                            <w:bottom w:val="none" w:sz="0" w:space="0" w:color="auto"/>
                            <w:right w:val="none" w:sz="0" w:space="0" w:color="auto"/>
                          </w:divBdr>
                          <w:divsChild>
                            <w:div w:id="558443599">
                              <w:marLeft w:val="0"/>
                              <w:marRight w:val="0"/>
                              <w:marTop w:val="0"/>
                              <w:marBottom w:val="0"/>
                              <w:divBdr>
                                <w:top w:val="none" w:sz="0" w:space="0" w:color="auto"/>
                                <w:left w:val="none" w:sz="0" w:space="0" w:color="auto"/>
                                <w:bottom w:val="none" w:sz="0" w:space="0" w:color="auto"/>
                                <w:right w:val="none" w:sz="0" w:space="0" w:color="auto"/>
                              </w:divBdr>
                              <w:divsChild>
                                <w:div w:id="701202168">
                                  <w:marLeft w:val="0"/>
                                  <w:marRight w:val="0"/>
                                  <w:marTop w:val="0"/>
                                  <w:marBottom w:val="0"/>
                                  <w:divBdr>
                                    <w:top w:val="none" w:sz="0" w:space="0" w:color="auto"/>
                                    <w:left w:val="none" w:sz="0" w:space="0" w:color="auto"/>
                                    <w:bottom w:val="none" w:sz="0" w:space="0" w:color="auto"/>
                                    <w:right w:val="none" w:sz="0" w:space="0" w:color="auto"/>
                                  </w:divBdr>
                                  <w:divsChild>
                                    <w:div w:id="148944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3259500">
          <w:marLeft w:val="0"/>
          <w:marRight w:val="0"/>
          <w:marTop w:val="0"/>
          <w:marBottom w:val="0"/>
          <w:divBdr>
            <w:top w:val="none" w:sz="0" w:space="0" w:color="auto"/>
            <w:left w:val="none" w:sz="0" w:space="0" w:color="auto"/>
            <w:bottom w:val="none" w:sz="0" w:space="0" w:color="auto"/>
            <w:right w:val="none" w:sz="0" w:space="0" w:color="auto"/>
          </w:divBdr>
          <w:divsChild>
            <w:div w:id="269356776">
              <w:marLeft w:val="0"/>
              <w:marRight w:val="0"/>
              <w:marTop w:val="0"/>
              <w:marBottom w:val="0"/>
              <w:divBdr>
                <w:top w:val="none" w:sz="0" w:space="0" w:color="auto"/>
                <w:left w:val="none" w:sz="0" w:space="0" w:color="auto"/>
                <w:bottom w:val="none" w:sz="0" w:space="0" w:color="auto"/>
                <w:right w:val="none" w:sz="0" w:space="0" w:color="auto"/>
              </w:divBdr>
              <w:divsChild>
                <w:div w:id="1055740661">
                  <w:marLeft w:val="0"/>
                  <w:marRight w:val="0"/>
                  <w:marTop w:val="0"/>
                  <w:marBottom w:val="120"/>
                  <w:divBdr>
                    <w:top w:val="none" w:sz="0" w:space="0" w:color="auto"/>
                    <w:left w:val="none" w:sz="0" w:space="0" w:color="auto"/>
                    <w:bottom w:val="none" w:sz="0" w:space="0" w:color="auto"/>
                    <w:right w:val="none" w:sz="0" w:space="0" w:color="auto"/>
                  </w:divBdr>
                  <w:divsChild>
                    <w:div w:id="195593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396646">
              <w:marLeft w:val="0"/>
              <w:marRight w:val="0"/>
              <w:marTop w:val="0"/>
              <w:marBottom w:val="0"/>
              <w:divBdr>
                <w:top w:val="none" w:sz="0" w:space="0" w:color="auto"/>
                <w:left w:val="none" w:sz="0" w:space="0" w:color="auto"/>
                <w:bottom w:val="none" w:sz="0" w:space="0" w:color="auto"/>
                <w:right w:val="none" w:sz="0" w:space="0" w:color="auto"/>
              </w:divBdr>
              <w:divsChild>
                <w:div w:id="533617481">
                  <w:marLeft w:val="0"/>
                  <w:marRight w:val="0"/>
                  <w:marTop w:val="0"/>
                  <w:marBottom w:val="0"/>
                  <w:divBdr>
                    <w:top w:val="none" w:sz="0" w:space="0" w:color="auto"/>
                    <w:left w:val="none" w:sz="0" w:space="0" w:color="auto"/>
                    <w:bottom w:val="none" w:sz="0" w:space="0" w:color="auto"/>
                    <w:right w:val="none" w:sz="0" w:space="0" w:color="auto"/>
                  </w:divBdr>
                  <w:divsChild>
                    <w:div w:id="2055040319">
                      <w:marLeft w:val="0"/>
                      <w:marRight w:val="0"/>
                      <w:marTop w:val="0"/>
                      <w:marBottom w:val="0"/>
                      <w:divBdr>
                        <w:top w:val="none" w:sz="0" w:space="0" w:color="auto"/>
                        <w:left w:val="none" w:sz="0" w:space="0" w:color="auto"/>
                        <w:bottom w:val="none" w:sz="0" w:space="0" w:color="auto"/>
                        <w:right w:val="none" w:sz="0" w:space="0" w:color="auto"/>
                      </w:divBdr>
                      <w:divsChild>
                        <w:div w:id="1594313947">
                          <w:marLeft w:val="0"/>
                          <w:marRight w:val="0"/>
                          <w:marTop w:val="0"/>
                          <w:marBottom w:val="0"/>
                          <w:divBdr>
                            <w:top w:val="none" w:sz="0" w:space="0" w:color="auto"/>
                            <w:left w:val="none" w:sz="0" w:space="0" w:color="auto"/>
                            <w:bottom w:val="none" w:sz="0" w:space="0" w:color="auto"/>
                            <w:right w:val="none" w:sz="0" w:space="0" w:color="auto"/>
                          </w:divBdr>
                          <w:divsChild>
                            <w:div w:id="866680700">
                              <w:marLeft w:val="0"/>
                              <w:marRight w:val="0"/>
                              <w:marTop w:val="0"/>
                              <w:marBottom w:val="0"/>
                              <w:divBdr>
                                <w:top w:val="none" w:sz="0" w:space="0" w:color="auto"/>
                                <w:left w:val="none" w:sz="0" w:space="0" w:color="auto"/>
                                <w:bottom w:val="none" w:sz="0" w:space="0" w:color="auto"/>
                                <w:right w:val="none" w:sz="0" w:space="0" w:color="auto"/>
                              </w:divBdr>
                              <w:divsChild>
                                <w:div w:id="1987393971">
                                  <w:marLeft w:val="0"/>
                                  <w:marRight w:val="0"/>
                                  <w:marTop w:val="0"/>
                                  <w:marBottom w:val="0"/>
                                  <w:divBdr>
                                    <w:top w:val="none" w:sz="0" w:space="0" w:color="auto"/>
                                    <w:left w:val="none" w:sz="0" w:space="0" w:color="auto"/>
                                    <w:bottom w:val="none" w:sz="0" w:space="0" w:color="auto"/>
                                    <w:right w:val="none" w:sz="0" w:space="0" w:color="auto"/>
                                  </w:divBdr>
                                  <w:divsChild>
                                    <w:div w:id="157327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3306654">
          <w:marLeft w:val="0"/>
          <w:marRight w:val="0"/>
          <w:marTop w:val="0"/>
          <w:marBottom w:val="0"/>
          <w:divBdr>
            <w:top w:val="none" w:sz="0" w:space="0" w:color="auto"/>
            <w:left w:val="none" w:sz="0" w:space="0" w:color="auto"/>
            <w:bottom w:val="none" w:sz="0" w:space="0" w:color="auto"/>
            <w:right w:val="none" w:sz="0" w:space="0" w:color="auto"/>
          </w:divBdr>
          <w:divsChild>
            <w:div w:id="1785267082">
              <w:marLeft w:val="0"/>
              <w:marRight w:val="0"/>
              <w:marTop w:val="0"/>
              <w:marBottom w:val="0"/>
              <w:divBdr>
                <w:top w:val="none" w:sz="0" w:space="0" w:color="auto"/>
                <w:left w:val="none" w:sz="0" w:space="0" w:color="auto"/>
                <w:bottom w:val="none" w:sz="0" w:space="0" w:color="auto"/>
                <w:right w:val="none" w:sz="0" w:space="0" w:color="auto"/>
              </w:divBdr>
              <w:divsChild>
                <w:div w:id="54404048">
                  <w:marLeft w:val="0"/>
                  <w:marRight w:val="0"/>
                  <w:marTop w:val="0"/>
                  <w:marBottom w:val="120"/>
                  <w:divBdr>
                    <w:top w:val="none" w:sz="0" w:space="0" w:color="auto"/>
                    <w:left w:val="none" w:sz="0" w:space="0" w:color="auto"/>
                    <w:bottom w:val="none" w:sz="0" w:space="0" w:color="auto"/>
                    <w:right w:val="none" w:sz="0" w:space="0" w:color="auto"/>
                  </w:divBdr>
                  <w:divsChild>
                    <w:div w:id="213991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80182">
              <w:marLeft w:val="0"/>
              <w:marRight w:val="0"/>
              <w:marTop w:val="0"/>
              <w:marBottom w:val="0"/>
              <w:divBdr>
                <w:top w:val="none" w:sz="0" w:space="0" w:color="auto"/>
                <w:left w:val="none" w:sz="0" w:space="0" w:color="auto"/>
                <w:bottom w:val="none" w:sz="0" w:space="0" w:color="auto"/>
                <w:right w:val="none" w:sz="0" w:space="0" w:color="auto"/>
              </w:divBdr>
              <w:divsChild>
                <w:div w:id="1920479314">
                  <w:marLeft w:val="0"/>
                  <w:marRight w:val="0"/>
                  <w:marTop w:val="0"/>
                  <w:marBottom w:val="0"/>
                  <w:divBdr>
                    <w:top w:val="none" w:sz="0" w:space="0" w:color="auto"/>
                    <w:left w:val="none" w:sz="0" w:space="0" w:color="auto"/>
                    <w:bottom w:val="none" w:sz="0" w:space="0" w:color="auto"/>
                    <w:right w:val="none" w:sz="0" w:space="0" w:color="auto"/>
                  </w:divBdr>
                  <w:divsChild>
                    <w:div w:id="113907049">
                      <w:marLeft w:val="0"/>
                      <w:marRight w:val="0"/>
                      <w:marTop w:val="0"/>
                      <w:marBottom w:val="0"/>
                      <w:divBdr>
                        <w:top w:val="none" w:sz="0" w:space="0" w:color="auto"/>
                        <w:left w:val="none" w:sz="0" w:space="0" w:color="auto"/>
                        <w:bottom w:val="none" w:sz="0" w:space="0" w:color="auto"/>
                        <w:right w:val="none" w:sz="0" w:space="0" w:color="auto"/>
                      </w:divBdr>
                      <w:divsChild>
                        <w:div w:id="1656909809">
                          <w:marLeft w:val="0"/>
                          <w:marRight w:val="0"/>
                          <w:marTop w:val="0"/>
                          <w:marBottom w:val="0"/>
                          <w:divBdr>
                            <w:top w:val="none" w:sz="0" w:space="0" w:color="auto"/>
                            <w:left w:val="none" w:sz="0" w:space="0" w:color="auto"/>
                            <w:bottom w:val="none" w:sz="0" w:space="0" w:color="auto"/>
                            <w:right w:val="none" w:sz="0" w:space="0" w:color="auto"/>
                          </w:divBdr>
                          <w:divsChild>
                            <w:div w:id="1377463833">
                              <w:marLeft w:val="0"/>
                              <w:marRight w:val="0"/>
                              <w:marTop w:val="0"/>
                              <w:marBottom w:val="0"/>
                              <w:divBdr>
                                <w:top w:val="none" w:sz="0" w:space="0" w:color="auto"/>
                                <w:left w:val="none" w:sz="0" w:space="0" w:color="auto"/>
                                <w:bottom w:val="none" w:sz="0" w:space="0" w:color="auto"/>
                                <w:right w:val="none" w:sz="0" w:space="0" w:color="auto"/>
                              </w:divBdr>
                              <w:divsChild>
                                <w:div w:id="613445081">
                                  <w:marLeft w:val="0"/>
                                  <w:marRight w:val="0"/>
                                  <w:marTop w:val="0"/>
                                  <w:marBottom w:val="0"/>
                                  <w:divBdr>
                                    <w:top w:val="none" w:sz="0" w:space="0" w:color="auto"/>
                                    <w:left w:val="none" w:sz="0" w:space="0" w:color="auto"/>
                                    <w:bottom w:val="none" w:sz="0" w:space="0" w:color="auto"/>
                                    <w:right w:val="none" w:sz="0" w:space="0" w:color="auto"/>
                                  </w:divBdr>
                                  <w:divsChild>
                                    <w:div w:id="160565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929496">
          <w:marLeft w:val="0"/>
          <w:marRight w:val="0"/>
          <w:marTop w:val="0"/>
          <w:marBottom w:val="0"/>
          <w:divBdr>
            <w:top w:val="none" w:sz="0" w:space="0" w:color="auto"/>
            <w:left w:val="none" w:sz="0" w:space="0" w:color="auto"/>
            <w:bottom w:val="none" w:sz="0" w:space="0" w:color="auto"/>
            <w:right w:val="none" w:sz="0" w:space="0" w:color="auto"/>
          </w:divBdr>
          <w:divsChild>
            <w:div w:id="107433485">
              <w:marLeft w:val="0"/>
              <w:marRight w:val="0"/>
              <w:marTop w:val="0"/>
              <w:marBottom w:val="0"/>
              <w:divBdr>
                <w:top w:val="none" w:sz="0" w:space="0" w:color="auto"/>
                <w:left w:val="none" w:sz="0" w:space="0" w:color="auto"/>
                <w:bottom w:val="none" w:sz="0" w:space="0" w:color="auto"/>
                <w:right w:val="none" w:sz="0" w:space="0" w:color="auto"/>
              </w:divBdr>
              <w:divsChild>
                <w:div w:id="1954559220">
                  <w:marLeft w:val="0"/>
                  <w:marRight w:val="0"/>
                  <w:marTop w:val="0"/>
                  <w:marBottom w:val="120"/>
                  <w:divBdr>
                    <w:top w:val="none" w:sz="0" w:space="0" w:color="auto"/>
                    <w:left w:val="none" w:sz="0" w:space="0" w:color="auto"/>
                    <w:bottom w:val="none" w:sz="0" w:space="0" w:color="auto"/>
                    <w:right w:val="none" w:sz="0" w:space="0" w:color="auto"/>
                  </w:divBdr>
                  <w:divsChild>
                    <w:div w:id="16968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15049">
              <w:marLeft w:val="0"/>
              <w:marRight w:val="0"/>
              <w:marTop w:val="0"/>
              <w:marBottom w:val="0"/>
              <w:divBdr>
                <w:top w:val="none" w:sz="0" w:space="0" w:color="auto"/>
                <w:left w:val="none" w:sz="0" w:space="0" w:color="auto"/>
                <w:bottom w:val="none" w:sz="0" w:space="0" w:color="auto"/>
                <w:right w:val="none" w:sz="0" w:space="0" w:color="auto"/>
              </w:divBdr>
              <w:divsChild>
                <w:div w:id="46880773">
                  <w:marLeft w:val="0"/>
                  <w:marRight w:val="0"/>
                  <w:marTop w:val="0"/>
                  <w:marBottom w:val="0"/>
                  <w:divBdr>
                    <w:top w:val="none" w:sz="0" w:space="0" w:color="auto"/>
                    <w:left w:val="none" w:sz="0" w:space="0" w:color="auto"/>
                    <w:bottom w:val="none" w:sz="0" w:space="0" w:color="auto"/>
                    <w:right w:val="none" w:sz="0" w:space="0" w:color="auto"/>
                  </w:divBdr>
                  <w:divsChild>
                    <w:div w:id="1693190865">
                      <w:marLeft w:val="0"/>
                      <w:marRight w:val="0"/>
                      <w:marTop w:val="0"/>
                      <w:marBottom w:val="0"/>
                      <w:divBdr>
                        <w:top w:val="none" w:sz="0" w:space="0" w:color="auto"/>
                        <w:left w:val="none" w:sz="0" w:space="0" w:color="auto"/>
                        <w:bottom w:val="none" w:sz="0" w:space="0" w:color="auto"/>
                        <w:right w:val="none" w:sz="0" w:space="0" w:color="auto"/>
                      </w:divBdr>
                      <w:divsChild>
                        <w:div w:id="498353800">
                          <w:marLeft w:val="0"/>
                          <w:marRight w:val="0"/>
                          <w:marTop w:val="0"/>
                          <w:marBottom w:val="0"/>
                          <w:divBdr>
                            <w:top w:val="none" w:sz="0" w:space="0" w:color="auto"/>
                            <w:left w:val="none" w:sz="0" w:space="0" w:color="auto"/>
                            <w:bottom w:val="none" w:sz="0" w:space="0" w:color="auto"/>
                            <w:right w:val="none" w:sz="0" w:space="0" w:color="auto"/>
                          </w:divBdr>
                          <w:divsChild>
                            <w:div w:id="1020863081">
                              <w:marLeft w:val="0"/>
                              <w:marRight w:val="0"/>
                              <w:marTop w:val="0"/>
                              <w:marBottom w:val="0"/>
                              <w:divBdr>
                                <w:top w:val="none" w:sz="0" w:space="0" w:color="auto"/>
                                <w:left w:val="none" w:sz="0" w:space="0" w:color="auto"/>
                                <w:bottom w:val="none" w:sz="0" w:space="0" w:color="auto"/>
                                <w:right w:val="none" w:sz="0" w:space="0" w:color="auto"/>
                              </w:divBdr>
                              <w:divsChild>
                                <w:div w:id="958954189">
                                  <w:marLeft w:val="0"/>
                                  <w:marRight w:val="0"/>
                                  <w:marTop w:val="0"/>
                                  <w:marBottom w:val="0"/>
                                  <w:divBdr>
                                    <w:top w:val="none" w:sz="0" w:space="0" w:color="auto"/>
                                    <w:left w:val="none" w:sz="0" w:space="0" w:color="auto"/>
                                    <w:bottom w:val="none" w:sz="0" w:space="0" w:color="auto"/>
                                    <w:right w:val="none" w:sz="0" w:space="0" w:color="auto"/>
                                  </w:divBdr>
                                  <w:divsChild>
                                    <w:div w:id="90587819">
                                      <w:marLeft w:val="0"/>
                                      <w:marRight w:val="0"/>
                                      <w:marTop w:val="0"/>
                                      <w:marBottom w:val="0"/>
                                      <w:divBdr>
                                        <w:top w:val="none" w:sz="0" w:space="0" w:color="auto"/>
                                        <w:left w:val="none" w:sz="0" w:space="0" w:color="auto"/>
                                        <w:bottom w:val="none" w:sz="0" w:space="0" w:color="auto"/>
                                        <w:right w:val="none" w:sz="0" w:space="0" w:color="auto"/>
                                      </w:divBdr>
                                      <w:divsChild>
                                        <w:div w:id="1018434402">
                                          <w:blockQuote w:val="1"/>
                                          <w:marLeft w:val="720"/>
                                          <w:marRight w:val="720"/>
                                          <w:marTop w:val="100"/>
                                          <w:marBottom w:val="100"/>
                                          <w:divBdr>
                                            <w:top w:val="none" w:sz="0" w:space="0" w:color="auto"/>
                                            <w:left w:val="none" w:sz="0" w:space="0" w:color="auto"/>
                                            <w:bottom w:val="none" w:sz="0" w:space="0" w:color="auto"/>
                                            <w:right w:val="none" w:sz="0" w:space="0" w:color="auto"/>
                                          </w:divBdr>
                                        </w:div>
                                        <w:div w:id="41205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407269756">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072163">
                                          <w:marLeft w:val="0"/>
                                          <w:marRight w:val="0"/>
                                          <w:marTop w:val="0"/>
                                          <w:marBottom w:val="0"/>
                                          <w:divBdr>
                                            <w:top w:val="none" w:sz="0" w:space="0" w:color="auto"/>
                                            <w:left w:val="none" w:sz="0" w:space="0" w:color="auto"/>
                                            <w:bottom w:val="none" w:sz="0" w:space="0" w:color="auto"/>
                                            <w:right w:val="none" w:sz="0" w:space="0" w:color="auto"/>
                                          </w:divBdr>
                                          <w:divsChild>
                                            <w:div w:id="1010373099">
                                              <w:marLeft w:val="0"/>
                                              <w:marRight w:val="0"/>
                                              <w:marTop w:val="0"/>
                                              <w:marBottom w:val="0"/>
                                              <w:divBdr>
                                                <w:top w:val="none" w:sz="0" w:space="0" w:color="auto"/>
                                                <w:left w:val="none" w:sz="0" w:space="0" w:color="auto"/>
                                                <w:bottom w:val="none" w:sz="0" w:space="0" w:color="auto"/>
                                                <w:right w:val="none" w:sz="0" w:space="0" w:color="auto"/>
                                              </w:divBdr>
                                              <w:divsChild>
                                                <w:div w:id="1511993589">
                                                  <w:marLeft w:val="0"/>
                                                  <w:marRight w:val="0"/>
                                                  <w:marTop w:val="0"/>
                                                  <w:marBottom w:val="0"/>
                                                  <w:divBdr>
                                                    <w:top w:val="none" w:sz="0" w:space="0" w:color="auto"/>
                                                    <w:left w:val="none" w:sz="0" w:space="0" w:color="auto"/>
                                                    <w:bottom w:val="none" w:sz="0" w:space="0" w:color="auto"/>
                                                    <w:right w:val="none" w:sz="0" w:space="0" w:color="auto"/>
                                                  </w:divBdr>
                                                  <w:divsChild>
                                                    <w:div w:id="146002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8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14402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845142">
          <w:marLeft w:val="0"/>
          <w:marRight w:val="0"/>
          <w:marTop w:val="0"/>
          <w:marBottom w:val="0"/>
          <w:divBdr>
            <w:top w:val="none" w:sz="0" w:space="0" w:color="auto"/>
            <w:left w:val="none" w:sz="0" w:space="0" w:color="auto"/>
            <w:bottom w:val="none" w:sz="0" w:space="0" w:color="auto"/>
            <w:right w:val="none" w:sz="0" w:space="0" w:color="auto"/>
          </w:divBdr>
          <w:divsChild>
            <w:div w:id="84309718">
              <w:marLeft w:val="0"/>
              <w:marRight w:val="0"/>
              <w:marTop w:val="0"/>
              <w:marBottom w:val="0"/>
              <w:divBdr>
                <w:top w:val="none" w:sz="0" w:space="0" w:color="auto"/>
                <w:left w:val="none" w:sz="0" w:space="0" w:color="auto"/>
                <w:bottom w:val="none" w:sz="0" w:space="0" w:color="auto"/>
                <w:right w:val="none" w:sz="0" w:space="0" w:color="auto"/>
              </w:divBdr>
              <w:divsChild>
                <w:div w:id="1237589758">
                  <w:marLeft w:val="0"/>
                  <w:marRight w:val="0"/>
                  <w:marTop w:val="0"/>
                  <w:marBottom w:val="120"/>
                  <w:divBdr>
                    <w:top w:val="none" w:sz="0" w:space="0" w:color="auto"/>
                    <w:left w:val="none" w:sz="0" w:space="0" w:color="auto"/>
                    <w:bottom w:val="none" w:sz="0" w:space="0" w:color="auto"/>
                    <w:right w:val="none" w:sz="0" w:space="0" w:color="auto"/>
                  </w:divBdr>
                  <w:divsChild>
                    <w:div w:id="130839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060874">
              <w:marLeft w:val="0"/>
              <w:marRight w:val="0"/>
              <w:marTop w:val="0"/>
              <w:marBottom w:val="0"/>
              <w:divBdr>
                <w:top w:val="none" w:sz="0" w:space="0" w:color="auto"/>
                <w:left w:val="none" w:sz="0" w:space="0" w:color="auto"/>
                <w:bottom w:val="none" w:sz="0" w:space="0" w:color="auto"/>
                <w:right w:val="none" w:sz="0" w:space="0" w:color="auto"/>
              </w:divBdr>
              <w:divsChild>
                <w:div w:id="18169035">
                  <w:marLeft w:val="0"/>
                  <w:marRight w:val="0"/>
                  <w:marTop w:val="0"/>
                  <w:marBottom w:val="0"/>
                  <w:divBdr>
                    <w:top w:val="none" w:sz="0" w:space="0" w:color="auto"/>
                    <w:left w:val="none" w:sz="0" w:space="0" w:color="auto"/>
                    <w:bottom w:val="none" w:sz="0" w:space="0" w:color="auto"/>
                    <w:right w:val="none" w:sz="0" w:space="0" w:color="auto"/>
                  </w:divBdr>
                  <w:divsChild>
                    <w:div w:id="2036540709">
                      <w:marLeft w:val="0"/>
                      <w:marRight w:val="0"/>
                      <w:marTop w:val="0"/>
                      <w:marBottom w:val="0"/>
                      <w:divBdr>
                        <w:top w:val="none" w:sz="0" w:space="0" w:color="auto"/>
                        <w:left w:val="none" w:sz="0" w:space="0" w:color="auto"/>
                        <w:bottom w:val="none" w:sz="0" w:space="0" w:color="auto"/>
                        <w:right w:val="none" w:sz="0" w:space="0" w:color="auto"/>
                      </w:divBdr>
                      <w:divsChild>
                        <w:div w:id="791167517">
                          <w:marLeft w:val="0"/>
                          <w:marRight w:val="0"/>
                          <w:marTop w:val="0"/>
                          <w:marBottom w:val="0"/>
                          <w:divBdr>
                            <w:top w:val="none" w:sz="0" w:space="0" w:color="auto"/>
                            <w:left w:val="none" w:sz="0" w:space="0" w:color="auto"/>
                            <w:bottom w:val="none" w:sz="0" w:space="0" w:color="auto"/>
                            <w:right w:val="none" w:sz="0" w:space="0" w:color="auto"/>
                          </w:divBdr>
                          <w:divsChild>
                            <w:div w:id="692072055">
                              <w:marLeft w:val="0"/>
                              <w:marRight w:val="0"/>
                              <w:marTop w:val="0"/>
                              <w:marBottom w:val="0"/>
                              <w:divBdr>
                                <w:top w:val="none" w:sz="0" w:space="0" w:color="auto"/>
                                <w:left w:val="none" w:sz="0" w:space="0" w:color="auto"/>
                                <w:bottom w:val="none" w:sz="0" w:space="0" w:color="auto"/>
                                <w:right w:val="none" w:sz="0" w:space="0" w:color="auto"/>
                              </w:divBdr>
                              <w:divsChild>
                                <w:div w:id="1663268883">
                                  <w:marLeft w:val="0"/>
                                  <w:marRight w:val="0"/>
                                  <w:marTop w:val="0"/>
                                  <w:marBottom w:val="0"/>
                                  <w:divBdr>
                                    <w:top w:val="none" w:sz="0" w:space="0" w:color="auto"/>
                                    <w:left w:val="none" w:sz="0" w:space="0" w:color="auto"/>
                                    <w:bottom w:val="none" w:sz="0" w:space="0" w:color="auto"/>
                                    <w:right w:val="none" w:sz="0" w:space="0" w:color="auto"/>
                                  </w:divBdr>
                                  <w:divsChild>
                                    <w:div w:id="168928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6244580">
          <w:marLeft w:val="0"/>
          <w:marRight w:val="0"/>
          <w:marTop w:val="0"/>
          <w:marBottom w:val="0"/>
          <w:divBdr>
            <w:top w:val="none" w:sz="0" w:space="0" w:color="auto"/>
            <w:left w:val="none" w:sz="0" w:space="0" w:color="auto"/>
            <w:bottom w:val="none" w:sz="0" w:space="0" w:color="auto"/>
            <w:right w:val="none" w:sz="0" w:space="0" w:color="auto"/>
          </w:divBdr>
          <w:divsChild>
            <w:div w:id="1298225292">
              <w:marLeft w:val="0"/>
              <w:marRight w:val="0"/>
              <w:marTop w:val="0"/>
              <w:marBottom w:val="0"/>
              <w:divBdr>
                <w:top w:val="none" w:sz="0" w:space="0" w:color="auto"/>
                <w:left w:val="none" w:sz="0" w:space="0" w:color="auto"/>
                <w:bottom w:val="none" w:sz="0" w:space="0" w:color="auto"/>
                <w:right w:val="none" w:sz="0" w:space="0" w:color="auto"/>
              </w:divBdr>
              <w:divsChild>
                <w:div w:id="1610623501">
                  <w:marLeft w:val="0"/>
                  <w:marRight w:val="0"/>
                  <w:marTop w:val="0"/>
                  <w:marBottom w:val="120"/>
                  <w:divBdr>
                    <w:top w:val="none" w:sz="0" w:space="0" w:color="auto"/>
                    <w:left w:val="none" w:sz="0" w:space="0" w:color="auto"/>
                    <w:bottom w:val="none" w:sz="0" w:space="0" w:color="auto"/>
                    <w:right w:val="none" w:sz="0" w:space="0" w:color="auto"/>
                  </w:divBdr>
                  <w:divsChild>
                    <w:div w:id="62477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95548">
              <w:marLeft w:val="0"/>
              <w:marRight w:val="0"/>
              <w:marTop w:val="0"/>
              <w:marBottom w:val="0"/>
              <w:divBdr>
                <w:top w:val="none" w:sz="0" w:space="0" w:color="auto"/>
                <w:left w:val="none" w:sz="0" w:space="0" w:color="auto"/>
                <w:bottom w:val="none" w:sz="0" w:space="0" w:color="auto"/>
                <w:right w:val="none" w:sz="0" w:space="0" w:color="auto"/>
              </w:divBdr>
              <w:divsChild>
                <w:div w:id="1678120164">
                  <w:marLeft w:val="0"/>
                  <w:marRight w:val="0"/>
                  <w:marTop w:val="0"/>
                  <w:marBottom w:val="0"/>
                  <w:divBdr>
                    <w:top w:val="none" w:sz="0" w:space="0" w:color="auto"/>
                    <w:left w:val="none" w:sz="0" w:space="0" w:color="auto"/>
                    <w:bottom w:val="none" w:sz="0" w:space="0" w:color="auto"/>
                    <w:right w:val="none" w:sz="0" w:space="0" w:color="auto"/>
                  </w:divBdr>
                  <w:divsChild>
                    <w:div w:id="1356273495">
                      <w:marLeft w:val="0"/>
                      <w:marRight w:val="0"/>
                      <w:marTop w:val="0"/>
                      <w:marBottom w:val="0"/>
                      <w:divBdr>
                        <w:top w:val="none" w:sz="0" w:space="0" w:color="auto"/>
                        <w:left w:val="none" w:sz="0" w:space="0" w:color="auto"/>
                        <w:bottom w:val="none" w:sz="0" w:space="0" w:color="auto"/>
                        <w:right w:val="none" w:sz="0" w:space="0" w:color="auto"/>
                      </w:divBdr>
                      <w:divsChild>
                        <w:div w:id="2023624190">
                          <w:marLeft w:val="0"/>
                          <w:marRight w:val="0"/>
                          <w:marTop w:val="0"/>
                          <w:marBottom w:val="0"/>
                          <w:divBdr>
                            <w:top w:val="none" w:sz="0" w:space="0" w:color="auto"/>
                            <w:left w:val="none" w:sz="0" w:space="0" w:color="auto"/>
                            <w:bottom w:val="none" w:sz="0" w:space="0" w:color="auto"/>
                            <w:right w:val="none" w:sz="0" w:space="0" w:color="auto"/>
                          </w:divBdr>
                          <w:divsChild>
                            <w:div w:id="1374770282">
                              <w:marLeft w:val="0"/>
                              <w:marRight w:val="0"/>
                              <w:marTop w:val="0"/>
                              <w:marBottom w:val="0"/>
                              <w:divBdr>
                                <w:top w:val="none" w:sz="0" w:space="0" w:color="auto"/>
                                <w:left w:val="none" w:sz="0" w:space="0" w:color="auto"/>
                                <w:bottom w:val="none" w:sz="0" w:space="0" w:color="auto"/>
                                <w:right w:val="none" w:sz="0" w:space="0" w:color="auto"/>
                              </w:divBdr>
                              <w:divsChild>
                                <w:div w:id="1253663383">
                                  <w:marLeft w:val="0"/>
                                  <w:marRight w:val="0"/>
                                  <w:marTop w:val="0"/>
                                  <w:marBottom w:val="0"/>
                                  <w:divBdr>
                                    <w:top w:val="none" w:sz="0" w:space="0" w:color="auto"/>
                                    <w:left w:val="none" w:sz="0" w:space="0" w:color="auto"/>
                                    <w:bottom w:val="none" w:sz="0" w:space="0" w:color="auto"/>
                                    <w:right w:val="none" w:sz="0" w:space="0" w:color="auto"/>
                                  </w:divBdr>
                                  <w:divsChild>
                                    <w:div w:id="148157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3900407">
          <w:marLeft w:val="0"/>
          <w:marRight w:val="0"/>
          <w:marTop w:val="0"/>
          <w:marBottom w:val="0"/>
          <w:divBdr>
            <w:top w:val="none" w:sz="0" w:space="0" w:color="auto"/>
            <w:left w:val="none" w:sz="0" w:space="0" w:color="auto"/>
            <w:bottom w:val="none" w:sz="0" w:space="0" w:color="auto"/>
            <w:right w:val="none" w:sz="0" w:space="0" w:color="auto"/>
          </w:divBdr>
          <w:divsChild>
            <w:div w:id="80444623">
              <w:marLeft w:val="0"/>
              <w:marRight w:val="0"/>
              <w:marTop w:val="0"/>
              <w:marBottom w:val="0"/>
              <w:divBdr>
                <w:top w:val="none" w:sz="0" w:space="0" w:color="auto"/>
                <w:left w:val="none" w:sz="0" w:space="0" w:color="auto"/>
                <w:bottom w:val="none" w:sz="0" w:space="0" w:color="auto"/>
                <w:right w:val="none" w:sz="0" w:space="0" w:color="auto"/>
              </w:divBdr>
              <w:divsChild>
                <w:div w:id="1085570310">
                  <w:marLeft w:val="0"/>
                  <w:marRight w:val="0"/>
                  <w:marTop w:val="0"/>
                  <w:marBottom w:val="120"/>
                  <w:divBdr>
                    <w:top w:val="none" w:sz="0" w:space="0" w:color="auto"/>
                    <w:left w:val="none" w:sz="0" w:space="0" w:color="auto"/>
                    <w:bottom w:val="none" w:sz="0" w:space="0" w:color="auto"/>
                    <w:right w:val="none" w:sz="0" w:space="0" w:color="auto"/>
                  </w:divBdr>
                  <w:divsChild>
                    <w:div w:id="26079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20625">
              <w:marLeft w:val="0"/>
              <w:marRight w:val="0"/>
              <w:marTop w:val="0"/>
              <w:marBottom w:val="0"/>
              <w:divBdr>
                <w:top w:val="none" w:sz="0" w:space="0" w:color="auto"/>
                <w:left w:val="none" w:sz="0" w:space="0" w:color="auto"/>
                <w:bottom w:val="none" w:sz="0" w:space="0" w:color="auto"/>
                <w:right w:val="none" w:sz="0" w:space="0" w:color="auto"/>
              </w:divBdr>
              <w:divsChild>
                <w:div w:id="1633320129">
                  <w:marLeft w:val="0"/>
                  <w:marRight w:val="0"/>
                  <w:marTop w:val="0"/>
                  <w:marBottom w:val="0"/>
                  <w:divBdr>
                    <w:top w:val="none" w:sz="0" w:space="0" w:color="auto"/>
                    <w:left w:val="none" w:sz="0" w:space="0" w:color="auto"/>
                    <w:bottom w:val="none" w:sz="0" w:space="0" w:color="auto"/>
                    <w:right w:val="none" w:sz="0" w:space="0" w:color="auto"/>
                  </w:divBdr>
                  <w:divsChild>
                    <w:div w:id="1071389677">
                      <w:marLeft w:val="0"/>
                      <w:marRight w:val="0"/>
                      <w:marTop w:val="0"/>
                      <w:marBottom w:val="0"/>
                      <w:divBdr>
                        <w:top w:val="none" w:sz="0" w:space="0" w:color="auto"/>
                        <w:left w:val="none" w:sz="0" w:space="0" w:color="auto"/>
                        <w:bottom w:val="none" w:sz="0" w:space="0" w:color="auto"/>
                        <w:right w:val="none" w:sz="0" w:space="0" w:color="auto"/>
                      </w:divBdr>
                      <w:divsChild>
                        <w:div w:id="2054960647">
                          <w:marLeft w:val="0"/>
                          <w:marRight w:val="0"/>
                          <w:marTop w:val="0"/>
                          <w:marBottom w:val="0"/>
                          <w:divBdr>
                            <w:top w:val="none" w:sz="0" w:space="0" w:color="auto"/>
                            <w:left w:val="none" w:sz="0" w:space="0" w:color="auto"/>
                            <w:bottom w:val="none" w:sz="0" w:space="0" w:color="auto"/>
                            <w:right w:val="none" w:sz="0" w:space="0" w:color="auto"/>
                          </w:divBdr>
                          <w:divsChild>
                            <w:div w:id="986935364">
                              <w:marLeft w:val="0"/>
                              <w:marRight w:val="0"/>
                              <w:marTop w:val="0"/>
                              <w:marBottom w:val="0"/>
                              <w:divBdr>
                                <w:top w:val="none" w:sz="0" w:space="0" w:color="auto"/>
                                <w:left w:val="none" w:sz="0" w:space="0" w:color="auto"/>
                                <w:bottom w:val="none" w:sz="0" w:space="0" w:color="auto"/>
                                <w:right w:val="none" w:sz="0" w:space="0" w:color="auto"/>
                              </w:divBdr>
                              <w:divsChild>
                                <w:div w:id="342976367">
                                  <w:marLeft w:val="0"/>
                                  <w:marRight w:val="0"/>
                                  <w:marTop w:val="0"/>
                                  <w:marBottom w:val="0"/>
                                  <w:divBdr>
                                    <w:top w:val="none" w:sz="0" w:space="0" w:color="auto"/>
                                    <w:left w:val="none" w:sz="0" w:space="0" w:color="auto"/>
                                    <w:bottom w:val="none" w:sz="0" w:space="0" w:color="auto"/>
                                    <w:right w:val="none" w:sz="0" w:space="0" w:color="auto"/>
                                  </w:divBdr>
                                  <w:divsChild>
                                    <w:div w:id="40187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3408306">
          <w:marLeft w:val="0"/>
          <w:marRight w:val="0"/>
          <w:marTop w:val="0"/>
          <w:marBottom w:val="0"/>
          <w:divBdr>
            <w:top w:val="none" w:sz="0" w:space="0" w:color="auto"/>
            <w:left w:val="none" w:sz="0" w:space="0" w:color="auto"/>
            <w:bottom w:val="none" w:sz="0" w:space="0" w:color="auto"/>
            <w:right w:val="none" w:sz="0" w:space="0" w:color="auto"/>
          </w:divBdr>
          <w:divsChild>
            <w:div w:id="1562904920">
              <w:marLeft w:val="0"/>
              <w:marRight w:val="0"/>
              <w:marTop w:val="0"/>
              <w:marBottom w:val="0"/>
              <w:divBdr>
                <w:top w:val="none" w:sz="0" w:space="0" w:color="auto"/>
                <w:left w:val="none" w:sz="0" w:space="0" w:color="auto"/>
                <w:bottom w:val="none" w:sz="0" w:space="0" w:color="auto"/>
                <w:right w:val="none" w:sz="0" w:space="0" w:color="auto"/>
              </w:divBdr>
              <w:divsChild>
                <w:div w:id="295841908">
                  <w:marLeft w:val="0"/>
                  <w:marRight w:val="0"/>
                  <w:marTop w:val="0"/>
                  <w:marBottom w:val="120"/>
                  <w:divBdr>
                    <w:top w:val="none" w:sz="0" w:space="0" w:color="auto"/>
                    <w:left w:val="none" w:sz="0" w:space="0" w:color="auto"/>
                    <w:bottom w:val="none" w:sz="0" w:space="0" w:color="auto"/>
                    <w:right w:val="none" w:sz="0" w:space="0" w:color="auto"/>
                  </w:divBdr>
                  <w:divsChild>
                    <w:div w:id="7971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64555">
              <w:marLeft w:val="0"/>
              <w:marRight w:val="0"/>
              <w:marTop w:val="0"/>
              <w:marBottom w:val="0"/>
              <w:divBdr>
                <w:top w:val="none" w:sz="0" w:space="0" w:color="auto"/>
                <w:left w:val="none" w:sz="0" w:space="0" w:color="auto"/>
                <w:bottom w:val="none" w:sz="0" w:space="0" w:color="auto"/>
                <w:right w:val="none" w:sz="0" w:space="0" w:color="auto"/>
              </w:divBdr>
              <w:divsChild>
                <w:div w:id="1527937485">
                  <w:marLeft w:val="0"/>
                  <w:marRight w:val="0"/>
                  <w:marTop w:val="0"/>
                  <w:marBottom w:val="0"/>
                  <w:divBdr>
                    <w:top w:val="none" w:sz="0" w:space="0" w:color="auto"/>
                    <w:left w:val="none" w:sz="0" w:space="0" w:color="auto"/>
                    <w:bottom w:val="none" w:sz="0" w:space="0" w:color="auto"/>
                    <w:right w:val="none" w:sz="0" w:space="0" w:color="auto"/>
                  </w:divBdr>
                  <w:divsChild>
                    <w:div w:id="924806471">
                      <w:marLeft w:val="0"/>
                      <w:marRight w:val="0"/>
                      <w:marTop w:val="0"/>
                      <w:marBottom w:val="0"/>
                      <w:divBdr>
                        <w:top w:val="none" w:sz="0" w:space="0" w:color="auto"/>
                        <w:left w:val="none" w:sz="0" w:space="0" w:color="auto"/>
                        <w:bottom w:val="none" w:sz="0" w:space="0" w:color="auto"/>
                        <w:right w:val="none" w:sz="0" w:space="0" w:color="auto"/>
                      </w:divBdr>
                      <w:divsChild>
                        <w:div w:id="220362618">
                          <w:marLeft w:val="0"/>
                          <w:marRight w:val="0"/>
                          <w:marTop w:val="0"/>
                          <w:marBottom w:val="0"/>
                          <w:divBdr>
                            <w:top w:val="none" w:sz="0" w:space="0" w:color="auto"/>
                            <w:left w:val="none" w:sz="0" w:space="0" w:color="auto"/>
                            <w:bottom w:val="none" w:sz="0" w:space="0" w:color="auto"/>
                            <w:right w:val="none" w:sz="0" w:space="0" w:color="auto"/>
                          </w:divBdr>
                          <w:divsChild>
                            <w:div w:id="1613635450">
                              <w:marLeft w:val="0"/>
                              <w:marRight w:val="0"/>
                              <w:marTop w:val="0"/>
                              <w:marBottom w:val="0"/>
                              <w:divBdr>
                                <w:top w:val="none" w:sz="0" w:space="0" w:color="auto"/>
                                <w:left w:val="none" w:sz="0" w:space="0" w:color="auto"/>
                                <w:bottom w:val="none" w:sz="0" w:space="0" w:color="auto"/>
                                <w:right w:val="none" w:sz="0" w:space="0" w:color="auto"/>
                              </w:divBdr>
                              <w:divsChild>
                                <w:div w:id="933084">
                                  <w:marLeft w:val="0"/>
                                  <w:marRight w:val="0"/>
                                  <w:marTop w:val="0"/>
                                  <w:marBottom w:val="0"/>
                                  <w:divBdr>
                                    <w:top w:val="none" w:sz="0" w:space="0" w:color="auto"/>
                                    <w:left w:val="none" w:sz="0" w:space="0" w:color="auto"/>
                                    <w:bottom w:val="none" w:sz="0" w:space="0" w:color="auto"/>
                                    <w:right w:val="none" w:sz="0" w:space="0" w:color="auto"/>
                                  </w:divBdr>
                                  <w:divsChild>
                                    <w:div w:id="111020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6495">
          <w:marLeft w:val="0"/>
          <w:marRight w:val="0"/>
          <w:marTop w:val="0"/>
          <w:marBottom w:val="0"/>
          <w:divBdr>
            <w:top w:val="none" w:sz="0" w:space="0" w:color="auto"/>
            <w:left w:val="none" w:sz="0" w:space="0" w:color="auto"/>
            <w:bottom w:val="none" w:sz="0" w:space="0" w:color="auto"/>
            <w:right w:val="none" w:sz="0" w:space="0" w:color="auto"/>
          </w:divBdr>
          <w:divsChild>
            <w:div w:id="1484345560">
              <w:marLeft w:val="0"/>
              <w:marRight w:val="0"/>
              <w:marTop w:val="0"/>
              <w:marBottom w:val="0"/>
              <w:divBdr>
                <w:top w:val="none" w:sz="0" w:space="0" w:color="auto"/>
                <w:left w:val="none" w:sz="0" w:space="0" w:color="auto"/>
                <w:bottom w:val="none" w:sz="0" w:space="0" w:color="auto"/>
                <w:right w:val="none" w:sz="0" w:space="0" w:color="auto"/>
              </w:divBdr>
              <w:divsChild>
                <w:div w:id="327442521">
                  <w:marLeft w:val="0"/>
                  <w:marRight w:val="0"/>
                  <w:marTop w:val="0"/>
                  <w:marBottom w:val="120"/>
                  <w:divBdr>
                    <w:top w:val="none" w:sz="0" w:space="0" w:color="auto"/>
                    <w:left w:val="none" w:sz="0" w:space="0" w:color="auto"/>
                    <w:bottom w:val="none" w:sz="0" w:space="0" w:color="auto"/>
                    <w:right w:val="none" w:sz="0" w:space="0" w:color="auto"/>
                  </w:divBdr>
                  <w:divsChild>
                    <w:div w:id="57405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64751">
              <w:marLeft w:val="0"/>
              <w:marRight w:val="0"/>
              <w:marTop w:val="0"/>
              <w:marBottom w:val="0"/>
              <w:divBdr>
                <w:top w:val="none" w:sz="0" w:space="0" w:color="auto"/>
                <w:left w:val="none" w:sz="0" w:space="0" w:color="auto"/>
                <w:bottom w:val="none" w:sz="0" w:space="0" w:color="auto"/>
                <w:right w:val="none" w:sz="0" w:space="0" w:color="auto"/>
              </w:divBdr>
              <w:divsChild>
                <w:div w:id="820079700">
                  <w:marLeft w:val="0"/>
                  <w:marRight w:val="0"/>
                  <w:marTop w:val="0"/>
                  <w:marBottom w:val="0"/>
                  <w:divBdr>
                    <w:top w:val="none" w:sz="0" w:space="0" w:color="auto"/>
                    <w:left w:val="none" w:sz="0" w:space="0" w:color="auto"/>
                    <w:bottom w:val="none" w:sz="0" w:space="0" w:color="auto"/>
                    <w:right w:val="none" w:sz="0" w:space="0" w:color="auto"/>
                  </w:divBdr>
                  <w:divsChild>
                    <w:div w:id="1305282879">
                      <w:marLeft w:val="0"/>
                      <w:marRight w:val="0"/>
                      <w:marTop w:val="0"/>
                      <w:marBottom w:val="0"/>
                      <w:divBdr>
                        <w:top w:val="none" w:sz="0" w:space="0" w:color="auto"/>
                        <w:left w:val="none" w:sz="0" w:space="0" w:color="auto"/>
                        <w:bottom w:val="none" w:sz="0" w:space="0" w:color="auto"/>
                        <w:right w:val="none" w:sz="0" w:space="0" w:color="auto"/>
                      </w:divBdr>
                      <w:divsChild>
                        <w:div w:id="1039553400">
                          <w:marLeft w:val="0"/>
                          <w:marRight w:val="0"/>
                          <w:marTop w:val="0"/>
                          <w:marBottom w:val="0"/>
                          <w:divBdr>
                            <w:top w:val="none" w:sz="0" w:space="0" w:color="auto"/>
                            <w:left w:val="none" w:sz="0" w:space="0" w:color="auto"/>
                            <w:bottom w:val="none" w:sz="0" w:space="0" w:color="auto"/>
                            <w:right w:val="none" w:sz="0" w:space="0" w:color="auto"/>
                          </w:divBdr>
                          <w:divsChild>
                            <w:div w:id="1400517320">
                              <w:marLeft w:val="0"/>
                              <w:marRight w:val="0"/>
                              <w:marTop w:val="0"/>
                              <w:marBottom w:val="0"/>
                              <w:divBdr>
                                <w:top w:val="none" w:sz="0" w:space="0" w:color="auto"/>
                                <w:left w:val="none" w:sz="0" w:space="0" w:color="auto"/>
                                <w:bottom w:val="none" w:sz="0" w:space="0" w:color="auto"/>
                                <w:right w:val="none" w:sz="0" w:space="0" w:color="auto"/>
                              </w:divBdr>
                              <w:divsChild>
                                <w:div w:id="1892886466">
                                  <w:marLeft w:val="0"/>
                                  <w:marRight w:val="0"/>
                                  <w:marTop w:val="0"/>
                                  <w:marBottom w:val="0"/>
                                  <w:divBdr>
                                    <w:top w:val="none" w:sz="0" w:space="0" w:color="auto"/>
                                    <w:left w:val="none" w:sz="0" w:space="0" w:color="auto"/>
                                    <w:bottom w:val="none" w:sz="0" w:space="0" w:color="auto"/>
                                    <w:right w:val="none" w:sz="0" w:space="0" w:color="auto"/>
                                  </w:divBdr>
                                  <w:divsChild>
                                    <w:div w:id="885991733">
                                      <w:marLeft w:val="0"/>
                                      <w:marRight w:val="0"/>
                                      <w:marTop w:val="0"/>
                                      <w:marBottom w:val="0"/>
                                      <w:divBdr>
                                        <w:top w:val="none" w:sz="0" w:space="0" w:color="auto"/>
                                        <w:left w:val="none" w:sz="0" w:space="0" w:color="auto"/>
                                        <w:bottom w:val="none" w:sz="0" w:space="0" w:color="auto"/>
                                        <w:right w:val="none" w:sz="0" w:space="0" w:color="auto"/>
                                      </w:divBdr>
                                      <w:divsChild>
                                        <w:div w:id="114057624">
                                          <w:blockQuote w:val="1"/>
                                          <w:marLeft w:val="720"/>
                                          <w:marRight w:val="720"/>
                                          <w:marTop w:val="100"/>
                                          <w:marBottom w:val="100"/>
                                          <w:divBdr>
                                            <w:top w:val="none" w:sz="0" w:space="0" w:color="auto"/>
                                            <w:left w:val="none" w:sz="0" w:space="0" w:color="auto"/>
                                            <w:bottom w:val="none" w:sz="0" w:space="0" w:color="auto"/>
                                            <w:right w:val="none" w:sz="0" w:space="0" w:color="auto"/>
                                          </w:divBdr>
                                        </w:div>
                                        <w:div w:id="744765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467493">
          <w:marLeft w:val="0"/>
          <w:marRight w:val="0"/>
          <w:marTop w:val="0"/>
          <w:marBottom w:val="0"/>
          <w:divBdr>
            <w:top w:val="none" w:sz="0" w:space="0" w:color="auto"/>
            <w:left w:val="none" w:sz="0" w:space="0" w:color="auto"/>
            <w:bottom w:val="none" w:sz="0" w:space="0" w:color="auto"/>
            <w:right w:val="none" w:sz="0" w:space="0" w:color="auto"/>
          </w:divBdr>
          <w:divsChild>
            <w:div w:id="1653677231">
              <w:marLeft w:val="0"/>
              <w:marRight w:val="0"/>
              <w:marTop w:val="0"/>
              <w:marBottom w:val="0"/>
              <w:divBdr>
                <w:top w:val="none" w:sz="0" w:space="0" w:color="auto"/>
                <w:left w:val="none" w:sz="0" w:space="0" w:color="auto"/>
                <w:bottom w:val="none" w:sz="0" w:space="0" w:color="auto"/>
                <w:right w:val="none" w:sz="0" w:space="0" w:color="auto"/>
              </w:divBdr>
              <w:divsChild>
                <w:div w:id="1102607718">
                  <w:marLeft w:val="0"/>
                  <w:marRight w:val="0"/>
                  <w:marTop w:val="0"/>
                  <w:marBottom w:val="120"/>
                  <w:divBdr>
                    <w:top w:val="none" w:sz="0" w:space="0" w:color="auto"/>
                    <w:left w:val="none" w:sz="0" w:space="0" w:color="auto"/>
                    <w:bottom w:val="none" w:sz="0" w:space="0" w:color="auto"/>
                    <w:right w:val="none" w:sz="0" w:space="0" w:color="auto"/>
                  </w:divBdr>
                  <w:divsChild>
                    <w:div w:id="135426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529964">
              <w:marLeft w:val="0"/>
              <w:marRight w:val="0"/>
              <w:marTop w:val="0"/>
              <w:marBottom w:val="0"/>
              <w:divBdr>
                <w:top w:val="none" w:sz="0" w:space="0" w:color="auto"/>
                <w:left w:val="none" w:sz="0" w:space="0" w:color="auto"/>
                <w:bottom w:val="none" w:sz="0" w:space="0" w:color="auto"/>
                <w:right w:val="none" w:sz="0" w:space="0" w:color="auto"/>
              </w:divBdr>
              <w:divsChild>
                <w:div w:id="1104838494">
                  <w:marLeft w:val="0"/>
                  <w:marRight w:val="0"/>
                  <w:marTop w:val="0"/>
                  <w:marBottom w:val="0"/>
                  <w:divBdr>
                    <w:top w:val="none" w:sz="0" w:space="0" w:color="auto"/>
                    <w:left w:val="none" w:sz="0" w:space="0" w:color="auto"/>
                    <w:bottom w:val="none" w:sz="0" w:space="0" w:color="auto"/>
                    <w:right w:val="none" w:sz="0" w:space="0" w:color="auto"/>
                  </w:divBdr>
                  <w:divsChild>
                    <w:div w:id="1317147571">
                      <w:marLeft w:val="0"/>
                      <w:marRight w:val="0"/>
                      <w:marTop w:val="0"/>
                      <w:marBottom w:val="0"/>
                      <w:divBdr>
                        <w:top w:val="none" w:sz="0" w:space="0" w:color="auto"/>
                        <w:left w:val="none" w:sz="0" w:space="0" w:color="auto"/>
                        <w:bottom w:val="none" w:sz="0" w:space="0" w:color="auto"/>
                        <w:right w:val="none" w:sz="0" w:space="0" w:color="auto"/>
                      </w:divBdr>
                      <w:divsChild>
                        <w:div w:id="459349059">
                          <w:marLeft w:val="0"/>
                          <w:marRight w:val="0"/>
                          <w:marTop w:val="0"/>
                          <w:marBottom w:val="0"/>
                          <w:divBdr>
                            <w:top w:val="none" w:sz="0" w:space="0" w:color="auto"/>
                            <w:left w:val="none" w:sz="0" w:space="0" w:color="auto"/>
                            <w:bottom w:val="none" w:sz="0" w:space="0" w:color="auto"/>
                            <w:right w:val="none" w:sz="0" w:space="0" w:color="auto"/>
                          </w:divBdr>
                          <w:divsChild>
                            <w:div w:id="943730208">
                              <w:marLeft w:val="0"/>
                              <w:marRight w:val="0"/>
                              <w:marTop w:val="0"/>
                              <w:marBottom w:val="0"/>
                              <w:divBdr>
                                <w:top w:val="none" w:sz="0" w:space="0" w:color="auto"/>
                                <w:left w:val="none" w:sz="0" w:space="0" w:color="auto"/>
                                <w:bottom w:val="none" w:sz="0" w:space="0" w:color="auto"/>
                                <w:right w:val="none" w:sz="0" w:space="0" w:color="auto"/>
                              </w:divBdr>
                              <w:divsChild>
                                <w:div w:id="1331102845">
                                  <w:marLeft w:val="0"/>
                                  <w:marRight w:val="0"/>
                                  <w:marTop w:val="0"/>
                                  <w:marBottom w:val="0"/>
                                  <w:divBdr>
                                    <w:top w:val="none" w:sz="0" w:space="0" w:color="auto"/>
                                    <w:left w:val="none" w:sz="0" w:space="0" w:color="auto"/>
                                    <w:bottom w:val="none" w:sz="0" w:space="0" w:color="auto"/>
                                    <w:right w:val="none" w:sz="0" w:space="0" w:color="auto"/>
                                  </w:divBdr>
                                  <w:divsChild>
                                    <w:div w:id="139690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625164">
          <w:marLeft w:val="0"/>
          <w:marRight w:val="0"/>
          <w:marTop w:val="0"/>
          <w:marBottom w:val="0"/>
          <w:divBdr>
            <w:top w:val="none" w:sz="0" w:space="0" w:color="auto"/>
            <w:left w:val="none" w:sz="0" w:space="0" w:color="auto"/>
            <w:bottom w:val="none" w:sz="0" w:space="0" w:color="auto"/>
            <w:right w:val="none" w:sz="0" w:space="0" w:color="auto"/>
          </w:divBdr>
          <w:divsChild>
            <w:div w:id="587809973">
              <w:marLeft w:val="0"/>
              <w:marRight w:val="0"/>
              <w:marTop w:val="0"/>
              <w:marBottom w:val="0"/>
              <w:divBdr>
                <w:top w:val="none" w:sz="0" w:space="0" w:color="auto"/>
                <w:left w:val="none" w:sz="0" w:space="0" w:color="auto"/>
                <w:bottom w:val="none" w:sz="0" w:space="0" w:color="auto"/>
                <w:right w:val="none" w:sz="0" w:space="0" w:color="auto"/>
              </w:divBdr>
              <w:divsChild>
                <w:div w:id="1133787881">
                  <w:marLeft w:val="0"/>
                  <w:marRight w:val="0"/>
                  <w:marTop w:val="0"/>
                  <w:marBottom w:val="120"/>
                  <w:divBdr>
                    <w:top w:val="none" w:sz="0" w:space="0" w:color="auto"/>
                    <w:left w:val="none" w:sz="0" w:space="0" w:color="auto"/>
                    <w:bottom w:val="none" w:sz="0" w:space="0" w:color="auto"/>
                    <w:right w:val="none" w:sz="0" w:space="0" w:color="auto"/>
                  </w:divBdr>
                  <w:divsChild>
                    <w:div w:id="236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332">
              <w:marLeft w:val="0"/>
              <w:marRight w:val="0"/>
              <w:marTop w:val="0"/>
              <w:marBottom w:val="0"/>
              <w:divBdr>
                <w:top w:val="none" w:sz="0" w:space="0" w:color="auto"/>
                <w:left w:val="none" w:sz="0" w:space="0" w:color="auto"/>
                <w:bottom w:val="none" w:sz="0" w:space="0" w:color="auto"/>
                <w:right w:val="none" w:sz="0" w:space="0" w:color="auto"/>
              </w:divBdr>
              <w:divsChild>
                <w:div w:id="447165730">
                  <w:marLeft w:val="0"/>
                  <w:marRight w:val="0"/>
                  <w:marTop w:val="0"/>
                  <w:marBottom w:val="0"/>
                  <w:divBdr>
                    <w:top w:val="none" w:sz="0" w:space="0" w:color="auto"/>
                    <w:left w:val="none" w:sz="0" w:space="0" w:color="auto"/>
                    <w:bottom w:val="none" w:sz="0" w:space="0" w:color="auto"/>
                    <w:right w:val="none" w:sz="0" w:space="0" w:color="auto"/>
                  </w:divBdr>
                  <w:divsChild>
                    <w:div w:id="539166684">
                      <w:marLeft w:val="0"/>
                      <w:marRight w:val="0"/>
                      <w:marTop w:val="0"/>
                      <w:marBottom w:val="0"/>
                      <w:divBdr>
                        <w:top w:val="none" w:sz="0" w:space="0" w:color="auto"/>
                        <w:left w:val="none" w:sz="0" w:space="0" w:color="auto"/>
                        <w:bottom w:val="none" w:sz="0" w:space="0" w:color="auto"/>
                        <w:right w:val="none" w:sz="0" w:space="0" w:color="auto"/>
                      </w:divBdr>
                      <w:divsChild>
                        <w:div w:id="2033412821">
                          <w:marLeft w:val="0"/>
                          <w:marRight w:val="0"/>
                          <w:marTop w:val="0"/>
                          <w:marBottom w:val="0"/>
                          <w:divBdr>
                            <w:top w:val="none" w:sz="0" w:space="0" w:color="auto"/>
                            <w:left w:val="none" w:sz="0" w:space="0" w:color="auto"/>
                            <w:bottom w:val="none" w:sz="0" w:space="0" w:color="auto"/>
                            <w:right w:val="none" w:sz="0" w:space="0" w:color="auto"/>
                          </w:divBdr>
                          <w:divsChild>
                            <w:div w:id="325910741">
                              <w:marLeft w:val="0"/>
                              <w:marRight w:val="0"/>
                              <w:marTop w:val="0"/>
                              <w:marBottom w:val="0"/>
                              <w:divBdr>
                                <w:top w:val="none" w:sz="0" w:space="0" w:color="auto"/>
                                <w:left w:val="none" w:sz="0" w:space="0" w:color="auto"/>
                                <w:bottom w:val="none" w:sz="0" w:space="0" w:color="auto"/>
                                <w:right w:val="none" w:sz="0" w:space="0" w:color="auto"/>
                              </w:divBdr>
                              <w:divsChild>
                                <w:div w:id="168955438">
                                  <w:marLeft w:val="0"/>
                                  <w:marRight w:val="0"/>
                                  <w:marTop w:val="0"/>
                                  <w:marBottom w:val="0"/>
                                  <w:divBdr>
                                    <w:top w:val="none" w:sz="0" w:space="0" w:color="auto"/>
                                    <w:left w:val="none" w:sz="0" w:space="0" w:color="auto"/>
                                    <w:bottom w:val="none" w:sz="0" w:space="0" w:color="auto"/>
                                    <w:right w:val="none" w:sz="0" w:space="0" w:color="auto"/>
                                  </w:divBdr>
                                  <w:divsChild>
                                    <w:div w:id="101103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7618556">
          <w:marLeft w:val="0"/>
          <w:marRight w:val="0"/>
          <w:marTop w:val="0"/>
          <w:marBottom w:val="0"/>
          <w:divBdr>
            <w:top w:val="none" w:sz="0" w:space="0" w:color="auto"/>
            <w:left w:val="none" w:sz="0" w:space="0" w:color="auto"/>
            <w:bottom w:val="none" w:sz="0" w:space="0" w:color="auto"/>
            <w:right w:val="none" w:sz="0" w:space="0" w:color="auto"/>
          </w:divBdr>
          <w:divsChild>
            <w:div w:id="376970934">
              <w:marLeft w:val="0"/>
              <w:marRight w:val="0"/>
              <w:marTop w:val="0"/>
              <w:marBottom w:val="0"/>
              <w:divBdr>
                <w:top w:val="none" w:sz="0" w:space="0" w:color="auto"/>
                <w:left w:val="none" w:sz="0" w:space="0" w:color="auto"/>
                <w:bottom w:val="none" w:sz="0" w:space="0" w:color="auto"/>
                <w:right w:val="none" w:sz="0" w:space="0" w:color="auto"/>
              </w:divBdr>
              <w:divsChild>
                <w:div w:id="914705003">
                  <w:marLeft w:val="0"/>
                  <w:marRight w:val="0"/>
                  <w:marTop w:val="0"/>
                  <w:marBottom w:val="120"/>
                  <w:divBdr>
                    <w:top w:val="none" w:sz="0" w:space="0" w:color="auto"/>
                    <w:left w:val="none" w:sz="0" w:space="0" w:color="auto"/>
                    <w:bottom w:val="none" w:sz="0" w:space="0" w:color="auto"/>
                    <w:right w:val="none" w:sz="0" w:space="0" w:color="auto"/>
                  </w:divBdr>
                  <w:divsChild>
                    <w:div w:id="89674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207800">
              <w:marLeft w:val="0"/>
              <w:marRight w:val="0"/>
              <w:marTop w:val="0"/>
              <w:marBottom w:val="0"/>
              <w:divBdr>
                <w:top w:val="none" w:sz="0" w:space="0" w:color="auto"/>
                <w:left w:val="none" w:sz="0" w:space="0" w:color="auto"/>
                <w:bottom w:val="none" w:sz="0" w:space="0" w:color="auto"/>
                <w:right w:val="none" w:sz="0" w:space="0" w:color="auto"/>
              </w:divBdr>
              <w:divsChild>
                <w:div w:id="1290669719">
                  <w:marLeft w:val="0"/>
                  <w:marRight w:val="0"/>
                  <w:marTop w:val="0"/>
                  <w:marBottom w:val="0"/>
                  <w:divBdr>
                    <w:top w:val="none" w:sz="0" w:space="0" w:color="auto"/>
                    <w:left w:val="none" w:sz="0" w:space="0" w:color="auto"/>
                    <w:bottom w:val="none" w:sz="0" w:space="0" w:color="auto"/>
                    <w:right w:val="none" w:sz="0" w:space="0" w:color="auto"/>
                  </w:divBdr>
                  <w:divsChild>
                    <w:div w:id="573860610">
                      <w:marLeft w:val="0"/>
                      <w:marRight w:val="0"/>
                      <w:marTop w:val="0"/>
                      <w:marBottom w:val="0"/>
                      <w:divBdr>
                        <w:top w:val="none" w:sz="0" w:space="0" w:color="auto"/>
                        <w:left w:val="none" w:sz="0" w:space="0" w:color="auto"/>
                        <w:bottom w:val="none" w:sz="0" w:space="0" w:color="auto"/>
                        <w:right w:val="none" w:sz="0" w:space="0" w:color="auto"/>
                      </w:divBdr>
                      <w:divsChild>
                        <w:div w:id="22481161">
                          <w:marLeft w:val="0"/>
                          <w:marRight w:val="0"/>
                          <w:marTop w:val="0"/>
                          <w:marBottom w:val="0"/>
                          <w:divBdr>
                            <w:top w:val="none" w:sz="0" w:space="0" w:color="auto"/>
                            <w:left w:val="none" w:sz="0" w:space="0" w:color="auto"/>
                            <w:bottom w:val="none" w:sz="0" w:space="0" w:color="auto"/>
                            <w:right w:val="none" w:sz="0" w:space="0" w:color="auto"/>
                          </w:divBdr>
                          <w:divsChild>
                            <w:div w:id="194927556">
                              <w:marLeft w:val="0"/>
                              <w:marRight w:val="0"/>
                              <w:marTop w:val="0"/>
                              <w:marBottom w:val="0"/>
                              <w:divBdr>
                                <w:top w:val="none" w:sz="0" w:space="0" w:color="auto"/>
                                <w:left w:val="none" w:sz="0" w:space="0" w:color="auto"/>
                                <w:bottom w:val="none" w:sz="0" w:space="0" w:color="auto"/>
                                <w:right w:val="none" w:sz="0" w:space="0" w:color="auto"/>
                              </w:divBdr>
                              <w:divsChild>
                                <w:div w:id="2072578623">
                                  <w:marLeft w:val="0"/>
                                  <w:marRight w:val="0"/>
                                  <w:marTop w:val="0"/>
                                  <w:marBottom w:val="0"/>
                                  <w:divBdr>
                                    <w:top w:val="none" w:sz="0" w:space="0" w:color="auto"/>
                                    <w:left w:val="none" w:sz="0" w:space="0" w:color="auto"/>
                                    <w:bottom w:val="none" w:sz="0" w:space="0" w:color="auto"/>
                                    <w:right w:val="none" w:sz="0" w:space="0" w:color="auto"/>
                                  </w:divBdr>
                                  <w:divsChild>
                                    <w:div w:id="181451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0965154">
          <w:marLeft w:val="0"/>
          <w:marRight w:val="0"/>
          <w:marTop w:val="0"/>
          <w:marBottom w:val="0"/>
          <w:divBdr>
            <w:top w:val="none" w:sz="0" w:space="0" w:color="auto"/>
            <w:left w:val="none" w:sz="0" w:space="0" w:color="auto"/>
            <w:bottom w:val="none" w:sz="0" w:space="0" w:color="auto"/>
            <w:right w:val="none" w:sz="0" w:space="0" w:color="auto"/>
          </w:divBdr>
          <w:divsChild>
            <w:div w:id="1789742736">
              <w:marLeft w:val="0"/>
              <w:marRight w:val="0"/>
              <w:marTop w:val="0"/>
              <w:marBottom w:val="0"/>
              <w:divBdr>
                <w:top w:val="none" w:sz="0" w:space="0" w:color="auto"/>
                <w:left w:val="none" w:sz="0" w:space="0" w:color="auto"/>
                <w:bottom w:val="none" w:sz="0" w:space="0" w:color="auto"/>
                <w:right w:val="none" w:sz="0" w:space="0" w:color="auto"/>
              </w:divBdr>
              <w:divsChild>
                <w:div w:id="1773738902">
                  <w:marLeft w:val="0"/>
                  <w:marRight w:val="0"/>
                  <w:marTop w:val="0"/>
                  <w:marBottom w:val="120"/>
                  <w:divBdr>
                    <w:top w:val="none" w:sz="0" w:space="0" w:color="auto"/>
                    <w:left w:val="none" w:sz="0" w:space="0" w:color="auto"/>
                    <w:bottom w:val="none" w:sz="0" w:space="0" w:color="auto"/>
                    <w:right w:val="none" w:sz="0" w:space="0" w:color="auto"/>
                  </w:divBdr>
                  <w:divsChild>
                    <w:div w:id="98123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765071">
              <w:marLeft w:val="0"/>
              <w:marRight w:val="0"/>
              <w:marTop w:val="0"/>
              <w:marBottom w:val="0"/>
              <w:divBdr>
                <w:top w:val="none" w:sz="0" w:space="0" w:color="auto"/>
                <w:left w:val="none" w:sz="0" w:space="0" w:color="auto"/>
                <w:bottom w:val="none" w:sz="0" w:space="0" w:color="auto"/>
                <w:right w:val="none" w:sz="0" w:space="0" w:color="auto"/>
              </w:divBdr>
              <w:divsChild>
                <w:div w:id="1414622758">
                  <w:marLeft w:val="0"/>
                  <w:marRight w:val="0"/>
                  <w:marTop w:val="0"/>
                  <w:marBottom w:val="0"/>
                  <w:divBdr>
                    <w:top w:val="none" w:sz="0" w:space="0" w:color="auto"/>
                    <w:left w:val="none" w:sz="0" w:space="0" w:color="auto"/>
                    <w:bottom w:val="none" w:sz="0" w:space="0" w:color="auto"/>
                    <w:right w:val="none" w:sz="0" w:space="0" w:color="auto"/>
                  </w:divBdr>
                  <w:divsChild>
                    <w:div w:id="477570373">
                      <w:marLeft w:val="0"/>
                      <w:marRight w:val="0"/>
                      <w:marTop w:val="0"/>
                      <w:marBottom w:val="0"/>
                      <w:divBdr>
                        <w:top w:val="none" w:sz="0" w:space="0" w:color="auto"/>
                        <w:left w:val="none" w:sz="0" w:space="0" w:color="auto"/>
                        <w:bottom w:val="none" w:sz="0" w:space="0" w:color="auto"/>
                        <w:right w:val="none" w:sz="0" w:space="0" w:color="auto"/>
                      </w:divBdr>
                      <w:divsChild>
                        <w:div w:id="1689991156">
                          <w:marLeft w:val="0"/>
                          <w:marRight w:val="0"/>
                          <w:marTop w:val="0"/>
                          <w:marBottom w:val="0"/>
                          <w:divBdr>
                            <w:top w:val="none" w:sz="0" w:space="0" w:color="auto"/>
                            <w:left w:val="none" w:sz="0" w:space="0" w:color="auto"/>
                            <w:bottom w:val="none" w:sz="0" w:space="0" w:color="auto"/>
                            <w:right w:val="none" w:sz="0" w:space="0" w:color="auto"/>
                          </w:divBdr>
                          <w:divsChild>
                            <w:div w:id="1991785175">
                              <w:marLeft w:val="0"/>
                              <w:marRight w:val="0"/>
                              <w:marTop w:val="0"/>
                              <w:marBottom w:val="0"/>
                              <w:divBdr>
                                <w:top w:val="none" w:sz="0" w:space="0" w:color="auto"/>
                                <w:left w:val="none" w:sz="0" w:space="0" w:color="auto"/>
                                <w:bottom w:val="none" w:sz="0" w:space="0" w:color="auto"/>
                                <w:right w:val="none" w:sz="0" w:space="0" w:color="auto"/>
                              </w:divBdr>
                              <w:divsChild>
                                <w:div w:id="2133279959">
                                  <w:marLeft w:val="0"/>
                                  <w:marRight w:val="0"/>
                                  <w:marTop w:val="0"/>
                                  <w:marBottom w:val="0"/>
                                  <w:divBdr>
                                    <w:top w:val="none" w:sz="0" w:space="0" w:color="auto"/>
                                    <w:left w:val="none" w:sz="0" w:space="0" w:color="auto"/>
                                    <w:bottom w:val="none" w:sz="0" w:space="0" w:color="auto"/>
                                    <w:right w:val="none" w:sz="0" w:space="0" w:color="auto"/>
                                  </w:divBdr>
                                  <w:divsChild>
                                    <w:div w:id="1068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1743012">
          <w:marLeft w:val="0"/>
          <w:marRight w:val="0"/>
          <w:marTop w:val="0"/>
          <w:marBottom w:val="0"/>
          <w:divBdr>
            <w:top w:val="none" w:sz="0" w:space="0" w:color="auto"/>
            <w:left w:val="none" w:sz="0" w:space="0" w:color="auto"/>
            <w:bottom w:val="none" w:sz="0" w:space="0" w:color="auto"/>
            <w:right w:val="none" w:sz="0" w:space="0" w:color="auto"/>
          </w:divBdr>
          <w:divsChild>
            <w:div w:id="37626206">
              <w:marLeft w:val="0"/>
              <w:marRight w:val="0"/>
              <w:marTop w:val="0"/>
              <w:marBottom w:val="0"/>
              <w:divBdr>
                <w:top w:val="none" w:sz="0" w:space="0" w:color="auto"/>
                <w:left w:val="none" w:sz="0" w:space="0" w:color="auto"/>
                <w:bottom w:val="none" w:sz="0" w:space="0" w:color="auto"/>
                <w:right w:val="none" w:sz="0" w:space="0" w:color="auto"/>
              </w:divBdr>
              <w:divsChild>
                <w:div w:id="1271739682">
                  <w:marLeft w:val="0"/>
                  <w:marRight w:val="0"/>
                  <w:marTop w:val="0"/>
                  <w:marBottom w:val="120"/>
                  <w:divBdr>
                    <w:top w:val="none" w:sz="0" w:space="0" w:color="auto"/>
                    <w:left w:val="none" w:sz="0" w:space="0" w:color="auto"/>
                    <w:bottom w:val="none" w:sz="0" w:space="0" w:color="auto"/>
                    <w:right w:val="none" w:sz="0" w:space="0" w:color="auto"/>
                  </w:divBdr>
                  <w:divsChild>
                    <w:div w:id="193628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1041">
              <w:marLeft w:val="0"/>
              <w:marRight w:val="0"/>
              <w:marTop w:val="0"/>
              <w:marBottom w:val="0"/>
              <w:divBdr>
                <w:top w:val="none" w:sz="0" w:space="0" w:color="auto"/>
                <w:left w:val="none" w:sz="0" w:space="0" w:color="auto"/>
                <w:bottom w:val="none" w:sz="0" w:space="0" w:color="auto"/>
                <w:right w:val="none" w:sz="0" w:space="0" w:color="auto"/>
              </w:divBdr>
              <w:divsChild>
                <w:div w:id="426855556">
                  <w:marLeft w:val="0"/>
                  <w:marRight w:val="0"/>
                  <w:marTop w:val="0"/>
                  <w:marBottom w:val="0"/>
                  <w:divBdr>
                    <w:top w:val="none" w:sz="0" w:space="0" w:color="auto"/>
                    <w:left w:val="none" w:sz="0" w:space="0" w:color="auto"/>
                    <w:bottom w:val="none" w:sz="0" w:space="0" w:color="auto"/>
                    <w:right w:val="none" w:sz="0" w:space="0" w:color="auto"/>
                  </w:divBdr>
                  <w:divsChild>
                    <w:div w:id="1424379543">
                      <w:marLeft w:val="0"/>
                      <w:marRight w:val="0"/>
                      <w:marTop w:val="0"/>
                      <w:marBottom w:val="0"/>
                      <w:divBdr>
                        <w:top w:val="none" w:sz="0" w:space="0" w:color="auto"/>
                        <w:left w:val="none" w:sz="0" w:space="0" w:color="auto"/>
                        <w:bottom w:val="none" w:sz="0" w:space="0" w:color="auto"/>
                        <w:right w:val="none" w:sz="0" w:space="0" w:color="auto"/>
                      </w:divBdr>
                      <w:divsChild>
                        <w:div w:id="433214902">
                          <w:marLeft w:val="0"/>
                          <w:marRight w:val="0"/>
                          <w:marTop w:val="0"/>
                          <w:marBottom w:val="0"/>
                          <w:divBdr>
                            <w:top w:val="none" w:sz="0" w:space="0" w:color="auto"/>
                            <w:left w:val="none" w:sz="0" w:space="0" w:color="auto"/>
                            <w:bottom w:val="none" w:sz="0" w:space="0" w:color="auto"/>
                            <w:right w:val="none" w:sz="0" w:space="0" w:color="auto"/>
                          </w:divBdr>
                          <w:divsChild>
                            <w:div w:id="1525828287">
                              <w:marLeft w:val="0"/>
                              <w:marRight w:val="0"/>
                              <w:marTop w:val="0"/>
                              <w:marBottom w:val="0"/>
                              <w:divBdr>
                                <w:top w:val="none" w:sz="0" w:space="0" w:color="auto"/>
                                <w:left w:val="none" w:sz="0" w:space="0" w:color="auto"/>
                                <w:bottom w:val="none" w:sz="0" w:space="0" w:color="auto"/>
                                <w:right w:val="none" w:sz="0" w:space="0" w:color="auto"/>
                              </w:divBdr>
                              <w:divsChild>
                                <w:div w:id="729692240">
                                  <w:marLeft w:val="0"/>
                                  <w:marRight w:val="0"/>
                                  <w:marTop w:val="0"/>
                                  <w:marBottom w:val="0"/>
                                  <w:divBdr>
                                    <w:top w:val="none" w:sz="0" w:space="0" w:color="auto"/>
                                    <w:left w:val="none" w:sz="0" w:space="0" w:color="auto"/>
                                    <w:bottom w:val="none" w:sz="0" w:space="0" w:color="auto"/>
                                    <w:right w:val="none" w:sz="0" w:space="0" w:color="auto"/>
                                  </w:divBdr>
                                  <w:divsChild>
                                    <w:div w:id="149036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733738">
          <w:marLeft w:val="0"/>
          <w:marRight w:val="0"/>
          <w:marTop w:val="0"/>
          <w:marBottom w:val="0"/>
          <w:divBdr>
            <w:top w:val="none" w:sz="0" w:space="0" w:color="auto"/>
            <w:left w:val="none" w:sz="0" w:space="0" w:color="auto"/>
            <w:bottom w:val="none" w:sz="0" w:space="0" w:color="auto"/>
            <w:right w:val="none" w:sz="0" w:space="0" w:color="auto"/>
          </w:divBdr>
          <w:divsChild>
            <w:div w:id="1791244833">
              <w:marLeft w:val="0"/>
              <w:marRight w:val="0"/>
              <w:marTop w:val="0"/>
              <w:marBottom w:val="0"/>
              <w:divBdr>
                <w:top w:val="none" w:sz="0" w:space="0" w:color="auto"/>
                <w:left w:val="none" w:sz="0" w:space="0" w:color="auto"/>
                <w:bottom w:val="none" w:sz="0" w:space="0" w:color="auto"/>
                <w:right w:val="none" w:sz="0" w:space="0" w:color="auto"/>
              </w:divBdr>
              <w:divsChild>
                <w:div w:id="1692680449">
                  <w:marLeft w:val="0"/>
                  <w:marRight w:val="0"/>
                  <w:marTop w:val="0"/>
                  <w:marBottom w:val="120"/>
                  <w:divBdr>
                    <w:top w:val="none" w:sz="0" w:space="0" w:color="auto"/>
                    <w:left w:val="none" w:sz="0" w:space="0" w:color="auto"/>
                    <w:bottom w:val="none" w:sz="0" w:space="0" w:color="auto"/>
                    <w:right w:val="none" w:sz="0" w:space="0" w:color="auto"/>
                  </w:divBdr>
                  <w:divsChild>
                    <w:div w:id="212449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89209">
              <w:marLeft w:val="0"/>
              <w:marRight w:val="0"/>
              <w:marTop w:val="0"/>
              <w:marBottom w:val="0"/>
              <w:divBdr>
                <w:top w:val="none" w:sz="0" w:space="0" w:color="auto"/>
                <w:left w:val="none" w:sz="0" w:space="0" w:color="auto"/>
                <w:bottom w:val="none" w:sz="0" w:space="0" w:color="auto"/>
                <w:right w:val="none" w:sz="0" w:space="0" w:color="auto"/>
              </w:divBdr>
              <w:divsChild>
                <w:div w:id="743258946">
                  <w:marLeft w:val="0"/>
                  <w:marRight w:val="0"/>
                  <w:marTop w:val="0"/>
                  <w:marBottom w:val="0"/>
                  <w:divBdr>
                    <w:top w:val="none" w:sz="0" w:space="0" w:color="auto"/>
                    <w:left w:val="none" w:sz="0" w:space="0" w:color="auto"/>
                    <w:bottom w:val="none" w:sz="0" w:space="0" w:color="auto"/>
                    <w:right w:val="none" w:sz="0" w:space="0" w:color="auto"/>
                  </w:divBdr>
                  <w:divsChild>
                    <w:div w:id="1719207420">
                      <w:marLeft w:val="0"/>
                      <w:marRight w:val="0"/>
                      <w:marTop w:val="0"/>
                      <w:marBottom w:val="0"/>
                      <w:divBdr>
                        <w:top w:val="none" w:sz="0" w:space="0" w:color="auto"/>
                        <w:left w:val="none" w:sz="0" w:space="0" w:color="auto"/>
                        <w:bottom w:val="none" w:sz="0" w:space="0" w:color="auto"/>
                        <w:right w:val="none" w:sz="0" w:space="0" w:color="auto"/>
                      </w:divBdr>
                      <w:divsChild>
                        <w:div w:id="637613626">
                          <w:marLeft w:val="0"/>
                          <w:marRight w:val="0"/>
                          <w:marTop w:val="0"/>
                          <w:marBottom w:val="0"/>
                          <w:divBdr>
                            <w:top w:val="none" w:sz="0" w:space="0" w:color="auto"/>
                            <w:left w:val="none" w:sz="0" w:space="0" w:color="auto"/>
                            <w:bottom w:val="none" w:sz="0" w:space="0" w:color="auto"/>
                            <w:right w:val="none" w:sz="0" w:space="0" w:color="auto"/>
                          </w:divBdr>
                          <w:divsChild>
                            <w:div w:id="1383485456">
                              <w:marLeft w:val="0"/>
                              <w:marRight w:val="0"/>
                              <w:marTop w:val="0"/>
                              <w:marBottom w:val="0"/>
                              <w:divBdr>
                                <w:top w:val="none" w:sz="0" w:space="0" w:color="auto"/>
                                <w:left w:val="none" w:sz="0" w:space="0" w:color="auto"/>
                                <w:bottom w:val="none" w:sz="0" w:space="0" w:color="auto"/>
                                <w:right w:val="none" w:sz="0" w:space="0" w:color="auto"/>
                              </w:divBdr>
                              <w:divsChild>
                                <w:div w:id="701634137">
                                  <w:marLeft w:val="0"/>
                                  <w:marRight w:val="0"/>
                                  <w:marTop w:val="0"/>
                                  <w:marBottom w:val="0"/>
                                  <w:divBdr>
                                    <w:top w:val="none" w:sz="0" w:space="0" w:color="auto"/>
                                    <w:left w:val="none" w:sz="0" w:space="0" w:color="auto"/>
                                    <w:bottom w:val="none" w:sz="0" w:space="0" w:color="auto"/>
                                    <w:right w:val="none" w:sz="0" w:space="0" w:color="auto"/>
                                  </w:divBdr>
                                  <w:divsChild>
                                    <w:div w:id="48770646">
                                      <w:marLeft w:val="0"/>
                                      <w:marRight w:val="0"/>
                                      <w:marTop w:val="0"/>
                                      <w:marBottom w:val="0"/>
                                      <w:divBdr>
                                        <w:top w:val="none" w:sz="0" w:space="0" w:color="auto"/>
                                        <w:left w:val="none" w:sz="0" w:space="0" w:color="auto"/>
                                        <w:bottom w:val="none" w:sz="0" w:space="0" w:color="auto"/>
                                        <w:right w:val="none" w:sz="0" w:space="0" w:color="auto"/>
                                      </w:divBdr>
                                      <w:divsChild>
                                        <w:div w:id="44597582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5528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9102885">
                                          <w:blockQuote w:val="1"/>
                                          <w:marLeft w:val="720"/>
                                          <w:marRight w:val="720"/>
                                          <w:marTop w:val="100"/>
                                          <w:marBottom w:val="100"/>
                                          <w:divBdr>
                                            <w:top w:val="none" w:sz="0" w:space="0" w:color="auto"/>
                                            <w:left w:val="none" w:sz="0" w:space="0" w:color="auto"/>
                                            <w:bottom w:val="none" w:sz="0" w:space="0" w:color="auto"/>
                                            <w:right w:val="none" w:sz="0" w:space="0" w:color="auto"/>
                                          </w:divBdr>
                                        </w:div>
                                        <w:div w:id="1907495271">
                                          <w:blockQuote w:val="1"/>
                                          <w:marLeft w:val="720"/>
                                          <w:marRight w:val="720"/>
                                          <w:marTop w:val="100"/>
                                          <w:marBottom w:val="100"/>
                                          <w:divBdr>
                                            <w:top w:val="none" w:sz="0" w:space="0" w:color="auto"/>
                                            <w:left w:val="none" w:sz="0" w:space="0" w:color="auto"/>
                                            <w:bottom w:val="none" w:sz="0" w:space="0" w:color="auto"/>
                                            <w:right w:val="none" w:sz="0" w:space="0" w:color="auto"/>
                                          </w:divBdr>
                                        </w:div>
                                        <w:div w:id="723069026">
                                          <w:blockQuote w:val="1"/>
                                          <w:marLeft w:val="720"/>
                                          <w:marRight w:val="720"/>
                                          <w:marTop w:val="100"/>
                                          <w:marBottom w:val="100"/>
                                          <w:divBdr>
                                            <w:top w:val="none" w:sz="0" w:space="0" w:color="auto"/>
                                            <w:left w:val="none" w:sz="0" w:space="0" w:color="auto"/>
                                            <w:bottom w:val="none" w:sz="0" w:space="0" w:color="auto"/>
                                            <w:right w:val="none" w:sz="0" w:space="0" w:color="auto"/>
                                          </w:divBdr>
                                        </w:div>
                                        <w:div w:id="857700292">
                                          <w:blockQuote w:val="1"/>
                                          <w:marLeft w:val="720"/>
                                          <w:marRight w:val="720"/>
                                          <w:marTop w:val="100"/>
                                          <w:marBottom w:val="100"/>
                                          <w:divBdr>
                                            <w:top w:val="none" w:sz="0" w:space="0" w:color="auto"/>
                                            <w:left w:val="none" w:sz="0" w:space="0" w:color="auto"/>
                                            <w:bottom w:val="none" w:sz="0" w:space="0" w:color="auto"/>
                                            <w:right w:val="none" w:sz="0" w:space="0" w:color="auto"/>
                                          </w:divBdr>
                                        </w:div>
                                        <w:div w:id="930701062">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7306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28724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8742571">
          <w:marLeft w:val="0"/>
          <w:marRight w:val="0"/>
          <w:marTop w:val="0"/>
          <w:marBottom w:val="0"/>
          <w:divBdr>
            <w:top w:val="none" w:sz="0" w:space="0" w:color="auto"/>
            <w:left w:val="none" w:sz="0" w:space="0" w:color="auto"/>
            <w:bottom w:val="none" w:sz="0" w:space="0" w:color="auto"/>
            <w:right w:val="none" w:sz="0" w:space="0" w:color="auto"/>
          </w:divBdr>
          <w:divsChild>
            <w:div w:id="1609199231">
              <w:marLeft w:val="0"/>
              <w:marRight w:val="0"/>
              <w:marTop w:val="0"/>
              <w:marBottom w:val="0"/>
              <w:divBdr>
                <w:top w:val="none" w:sz="0" w:space="0" w:color="auto"/>
                <w:left w:val="none" w:sz="0" w:space="0" w:color="auto"/>
                <w:bottom w:val="none" w:sz="0" w:space="0" w:color="auto"/>
                <w:right w:val="none" w:sz="0" w:space="0" w:color="auto"/>
              </w:divBdr>
              <w:divsChild>
                <w:div w:id="1637024263">
                  <w:marLeft w:val="0"/>
                  <w:marRight w:val="0"/>
                  <w:marTop w:val="0"/>
                  <w:marBottom w:val="120"/>
                  <w:divBdr>
                    <w:top w:val="none" w:sz="0" w:space="0" w:color="auto"/>
                    <w:left w:val="none" w:sz="0" w:space="0" w:color="auto"/>
                    <w:bottom w:val="none" w:sz="0" w:space="0" w:color="auto"/>
                    <w:right w:val="none" w:sz="0" w:space="0" w:color="auto"/>
                  </w:divBdr>
                  <w:divsChild>
                    <w:div w:id="137816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4750">
              <w:marLeft w:val="0"/>
              <w:marRight w:val="0"/>
              <w:marTop w:val="0"/>
              <w:marBottom w:val="0"/>
              <w:divBdr>
                <w:top w:val="none" w:sz="0" w:space="0" w:color="auto"/>
                <w:left w:val="none" w:sz="0" w:space="0" w:color="auto"/>
                <w:bottom w:val="none" w:sz="0" w:space="0" w:color="auto"/>
                <w:right w:val="none" w:sz="0" w:space="0" w:color="auto"/>
              </w:divBdr>
              <w:divsChild>
                <w:div w:id="534663260">
                  <w:marLeft w:val="0"/>
                  <w:marRight w:val="0"/>
                  <w:marTop w:val="0"/>
                  <w:marBottom w:val="0"/>
                  <w:divBdr>
                    <w:top w:val="none" w:sz="0" w:space="0" w:color="auto"/>
                    <w:left w:val="none" w:sz="0" w:space="0" w:color="auto"/>
                    <w:bottom w:val="none" w:sz="0" w:space="0" w:color="auto"/>
                    <w:right w:val="none" w:sz="0" w:space="0" w:color="auto"/>
                  </w:divBdr>
                  <w:divsChild>
                    <w:div w:id="1667319103">
                      <w:marLeft w:val="0"/>
                      <w:marRight w:val="0"/>
                      <w:marTop w:val="0"/>
                      <w:marBottom w:val="0"/>
                      <w:divBdr>
                        <w:top w:val="none" w:sz="0" w:space="0" w:color="auto"/>
                        <w:left w:val="none" w:sz="0" w:space="0" w:color="auto"/>
                        <w:bottom w:val="none" w:sz="0" w:space="0" w:color="auto"/>
                        <w:right w:val="none" w:sz="0" w:space="0" w:color="auto"/>
                      </w:divBdr>
                      <w:divsChild>
                        <w:div w:id="577520404">
                          <w:marLeft w:val="0"/>
                          <w:marRight w:val="0"/>
                          <w:marTop w:val="0"/>
                          <w:marBottom w:val="0"/>
                          <w:divBdr>
                            <w:top w:val="none" w:sz="0" w:space="0" w:color="auto"/>
                            <w:left w:val="none" w:sz="0" w:space="0" w:color="auto"/>
                            <w:bottom w:val="none" w:sz="0" w:space="0" w:color="auto"/>
                            <w:right w:val="none" w:sz="0" w:space="0" w:color="auto"/>
                          </w:divBdr>
                          <w:divsChild>
                            <w:div w:id="440616058">
                              <w:marLeft w:val="0"/>
                              <w:marRight w:val="0"/>
                              <w:marTop w:val="0"/>
                              <w:marBottom w:val="0"/>
                              <w:divBdr>
                                <w:top w:val="none" w:sz="0" w:space="0" w:color="auto"/>
                                <w:left w:val="none" w:sz="0" w:space="0" w:color="auto"/>
                                <w:bottom w:val="none" w:sz="0" w:space="0" w:color="auto"/>
                                <w:right w:val="none" w:sz="0" w:space="0" w:color="auto"/>
                              </w:divBdr>
                              <w:divsChild>
                                <w:div w:id="1404331523">
                                  <w:marLeft w:val="0"/>
                                  <w:marRight w:val="0"/>
                                  <w:marTop w:val="0"/>
                                  <w:marBottom w:val="0"/>
                                  <w:divBdr>
                                    <w:top w:val="none" w:sz="0" w:space="0" w:color="auto"/>
                                    <w:left w:val="none" w:sz="0" w:space="0" w:color="auto"/>
                                    <w:bottom w:val="none" w:sz="0" w:space="0" w:color="auto"/>
                                    <w:right w:val="none" w:sz="0" w:space="0" w:color="auto"/>
                                  </w:divBdr>
                                  <w:divsChild>
                                    <w:div w:id="1532111407">
                                      <w:marLeft w:val="0"/>
                                      <w:marRight w:val="0"/>
                                      <w:marTop w:val="0"/>
                                      <w:marBottom w:val="0"/>
                                      <w:divBdr>
                                        <w:top w:val="none" w:sz="0" w:space="0" w:color="auto"/>
                                        <w:left w:val="none" w:sz="0" w:space="0" w:color="auto"/>
                                        <w:bottom w:val="none" w:sz="0" w:space="0" w:color="auto"/>
                                        <w:right w:val="none" w:sz="0" w:space="0" w:color="auto"/>
                                      </w:divBdr>
                                      <w:divsChild>
                                        <w:div w:id="566647998">
                                          <w:blockQuote w:val="1"/>
                                          <w:marLeft w:val="720"/>
                                          <w:marRight w:val="720"/>
                                          <w:marTop w:val="100"/>
                                          <w:marBottom w:val="100"/>
                                          <w:divBdr>
                                            <w:top w:val="none" w:sz="0" w:space="0" w:color="auto"/>
                                            <w:left w:val="none" w:sz="0" w:space="0" w:color="auto"/>
                                            <w:bottom w:val="none" w:sz="0" w:space="0" w:color="auto"/>
                                            <w:right w:val="none" w:sz="0" w:space="0" w:color="auto"/>
                                          </w:divBdr>
                                        </w:div>
                                        <w:div w:id="91443096">
                                          <w:blockQuote w:val="1"/>
                                          <w:marLeft w:val="720"/>
                                          <w:marRight w:val="720"/>
                                          <w:marTop w:val="100"/>
                                          <w:marBottom w:val="100"/>
                                          <w:divBdr>
                                            <w:top w:val="none" w:sz="0" w:space="0" w:color="auto"/>
                                            <w:left w:val="none" w:sz="0" w:space="0" w:color="auto"/>
                                            <w:bottom w:val="none" w:sz="0" w:space="0" w:color="auto"/>
                                            <w:right w:val="none" w:sz="0" w:space="0" w:color="auto"/>
                                          </w:divBdr>
                                        </w:div>
                                        <w:div w:id="504326687">
                                          <w:blockQuote w:val="1"/>
                                          <w:marLeft w:val="720"/>
                                          <w:marRight w:val="720"/>
                                          <w:marTop w:val="100"/>
                                          <w:marBottom w:val="100"/>
                                          <w:divBdr>
                                            <w:top w:val="none" w:sz="0" w:space="0" w:color="auto"/>
                                            <w:left w:val="none" w:sz="0" w:space="0" w:color="auto"/>
                                            <w:bottom w:val="none" w:sz="0" w:space="0" w:color="auto"/>
                                            <w:right w:val="none" w:sz="0" w:space="0" w:color="auto"/>
                                          </w:divBdr>
                                        </w:div>
                                        <w:div w:id="6363023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5471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8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22726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14031402">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5370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9224251">
          <w:marLeft w:val="0"/>
          <w:marRight w:val="0"/>
          <w:marTop w:val="0"/>
          <w:marBottom w:val="0"/>
          <w:divBdr>
            <w:top w:val="none" w:sz="0" w:space="0" w:color="auto"/>
            <w:left w:val="none" w:sz="0" w:space="0" w:color="auto"/>
            <w:bottom w:val="none" w:sz="0" w:space="0" w:color="auto"/>
            <w:right w:val="none" w:sz="0" w:space="0" w:color="auto"/>
          </w:divBdr>
          <w:divsChild>
            <w:div w:id="162163395">
              <w:marLeft w:val="0"/>
              <w:marRight w:val="0"/>
              <w:marTop w:val="0"/>
              <w:marBottom w:val="0"/>
              <w:divBdr>
                <w:top w:val="none" w:sz="0" w:space="0" w:color="auto"/>
                <w:left w:val="none" w:sz="0" w:space="0" w:color="auto"/>
                <w:bottom w:val="none" w:sz="0" w:space="0" w:color="auto"/>
                <w:right w:val="none" w:sz="0" w:space="0" w:color="auto"/>
              </w:divBdr>
              <w:divsChild>
                <w:div w:id="1220898721">
                  <w:marLeft w:val="0"/>
                  <w:marRight w:val="0"/>
                  <w:marTop w:val="0"/>
                  <w:marBottom w:val="120"/>
                  <w:divBdr>
                    <w:top w:val="none" w:sz="0" w:space="0" w:color="auto"/>
                    <w:left w:val="none" w:sz="0" w:space="0" w:color="auto"/>
                    <w:bottom w:val="none" w:sz="0" w:space="0" w:color="auto"/>
                    <w:right w:val="none" w:sz="0" w:space="0" w:color="auto"/>
                  </w:divBdr>
                  <w:divsChild>
                    <w:div w:id="132586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34781">
              <w:marLeft w:val="0"/>
              <w:marRight w:val="0"/>
              <w:marTop w:val="0"/>
              <w:marBottom w:val="0"/>
              <w:divBdr>
                <w:top w:val="none" w:sz="0" w:space="0" w:color="auto"/>
                <w:left w:val="none" w:sz="0" w:space="0" w:color="auto"/>
                <w:bottom w:val="none" w:sz="0" w:space="0" w:color="auto"/>
                <w:right w:val="none" w:sz="0" w:space="0" w:color="auto"/>
              </w:divBdr>
              <w:divsChild>
                <w:div w:id="1299651603">
                  <w:marLeft w:val="0"/>
                  <w:marRight w:val="0"/>
                  <w:marTop w:val="0"/>
                  <w:marBottom w:val="0"/>
                  <w:divBdr>
                    <w:top w:val="none" w:sz="0" w:space="0" w:color="auto"/>
                    <w:left w:val="none" w:sz="0" w:space="0" w:color="auto"/>
                    <w:bottom w:val="none" w:sz="0" w:space="0" w:color="auto"/>
                    <w:right w:val="none" w:sz="0" w:space="0" w:color="auto"/>
                  </w:divBdr>
                  <w:divsChild>
                    <w:div w:id="2000569461">
                      <w:marLeft w:val="0"/>
                      <w:marRight w:val="0"/>
                      <w:marTop w:val="0"/>
                      <w:marBottom w:val="0"/>
                      <w:divBdr>
                        <w:top w:val="none" w:sz="0" w:space="0" w:color="auto"/>
                        <w:left w:val="none" w:sz="0" w:space="0" w:color="auto"/>
                        <w:bottom w:val="none" w:sz="0" w:space="0" w:color="auto"/>
                        <w:right w:val="none" w:sz="0" w:space="0" w:color="auto"/>
                      </w:divBdr>
                      <w:divsChild>
                        <w:div w:id="377095565">
                          <w:marLeft w:val="0"/>
                          <w:marRight w:val="0"/>
                          <w:marTop w:val="0"/>
                          <w:marBottom w:val="0"/>
                          <w:divBdr>
                            <w:top w:val="none" w:sz="0" w:space="0" w:color="auto"/>
                            <w:left w:val="none" w:sz="0" w:space="0" w:color="auto"/>
                            <w:bottom w:val="none" w:sz="0" w:space="0" w:color="auto"/>
                            <w:right w:val="none" w:sz="0" w:space="0" w:color="auto"/>
                          </w:divBdr>
                          <w:divsChild>
                            <w:div w:id="213542593">
                              <w:marLeft w:val="0"/>
                              <w:marRight w:val="0"/>
                              <w:marTop w:val="0"/>
                              <w:marBottom w:val="0"/>
                              <w:divBdr>
                                <w:top w:val="none" w:sz="0" w:space="0" w:color="auto"/>
                                <w:left w:val="none" w:sz="0" w:space="0" w:color="auto"/>
                                <w:bottom w:val="none" w:sz="0" w:space="0" w:color="auto"/>
                                <w:right w:val="none" w:sz="0" w:space="0" w:color="auto"/>
                              </w:divBdr>
                              <w:divsChild>
                                <w:div w:id="500435172">
                                  <w:marLeft w:val="0"/>
                                  <w:marRight w:val="0"/>
                                  <w:marTop w:val="0"/>
                                  <w:marBottom w:val="0"/>
                                  <w:divBdr>
                                    <w:top w:val="none" w:sz="0" w:space="0" w:color="auto"/>
                                    <w:left w:val="none" w:sz="0" w:space="0" w:color="auto"/>
                                    <w:bottom w:val="none" w:sz="0" w:space="0" w:color="auto"/>
                                    <w:right w:val="none" w:sz="0" w:space="0" w:color="auto"/>
                                  </w:divBdr>
                                  <w:divsChild>
                                    <w:div w:id="345404268">
                                      <w:marLeft w:val="0"/>
                                      <w:marRight w:val="0"/>
                                      <w:marTop w:val="0"/>
                                      <w:marBottom w:val="0"/>
                                      <w:divBdr>
                                        <w:top w:val="none" w:sz="0" w:space="0" w:color="auto"/>
                                        <w:left w:val="none" w:sz="0" w:space="0" w:color="auto"/>
                                        <w:bottom w:val="none" w:sz="0" w:space="0" w:color="auto"/>
                                        <w:right w:val="none" w:sz="0" w:space="0" w:color="auto"/>
                                      </w:divBdr>
                                      <w:divsChild>
                                        <w:div w:id="57956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162162944">
                                          <w:blockQuote w:val="1"/>
                                          <w:marLeft w:val="720"/>
                                          <w:marRight w:val="720"/>
                                          <w:marTop w:val="100"/>
                                          <w:marBottom w:val="100"/>
                                          <w:divBdr>
                                            <w:top w:val="none" w:sz="0" w:space="0" w:color="auto"/>
                                            <w:left w:val="none" w:sz="0" w:space="0" w:color="auto"/>
                                            <w:bottom w:val="none" w:sz="0" w:space="0" w:color="auto"/>
                                            <w:right w:val="none" w:sz="0" w:space="0" w:color="auto"/>
                                          </w:divBdr>
                                        </w:div>
                                        <w:div w:id="59286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797712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7780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110783454">
                                          <w:blockQuote w:val="1"/>
                                          <w:marLeft w:val="720"/>
                                          <w:marRight w:val="720"/>
                                          <w:marTop w:val="100"/>
                                          <w:marBottom w:val="100"/>
                                          <w:divBdr>
                                            <w:top w:val="none" w:sz="0" w:space="0" w:color="auto"/>
                                            <w:left w:val="none" w:sz="0" w:space="0" w:color="auto"/>
                                            <w:bottom w:val="none" w:sz="0" w:space="0" w:color="auto"/>
                                            <w:right w:val="none" w:sz="0" w:space="0" w:color="auto"/>
                                          </w:divBdr>
                                        </w:div>
                                        <w:div w:id="846283601">
                                          <w:blockQuote w:val="1"/>
                                          <w:marLeft w:val="720"/>
                                          <w:marRight w:val="720"/>
                                          <w:marTop w:val="100"/>
                                          <w:marBottom w:val="100"/>
                                          <w:divBdr>
                                            <w:top w:val="none" w:sz="0" w:space="0" w:color="auto"/>
                                            <w:left w:val="none" w:sz="0" w:space="0" w:color="auto"/>
                                            <w:bottom w:val="none" w:sz="0" w:space="0" w:color="auto"/>
                                            <w:right w:val="none" w:sz="0" w:space="0" w:color="auto"/>
                                          </w:divBdr>
                                        </w:div>
                                        <w:div w:id="5743897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62752">
          <w:marLeft w:val="0"/>
          <w:marRight w:val="0"/>
          <w:marTop w:val="0"/>
          <w:marBottom w:val="0"/>
          <w:divBdr>
            <w:top w:val="none" w:sz="0" w:space="0" w:color="auto"/>
            <w:left w:val="none" w:sz="0" w:space="0" w:color="auto"/>
            <w:bottom w:val="none" w:sz="0" w:space="0" w:color="auto"/>
            <w:right w:val="none" w:sz="0" w:space="0" w:color="auto"/>
          </w:divBdr>
          <w:divsChild>
            <w:div w:id="150610029">
              <w:marLeft w:val="0"/>
              <w:marRight w:val="0"/>
              <w:marTop w:val="0"/>
              <w:marBottom w:val="0"/>
              <w:divBdr>
                <w:top w:val="none" w:sz="0" w:space="0" w:color="auto"/>
                <w:left w:val="none" w:sz="0" w:space="0" w:color="auto"/>
                <w:bottom w:val="none" w:sz="0" w:space="0" w:color="auto"/>
                <w:right w:val="none" w:sz="0" w:space="0" w:color="auto"/>
              </w:divBdr>
              <w:divsChild>
                <w:div w:id="735469958">
                  <w:marLeft w:val="0"/>
                  <w:marRight w:val="0"/>
                  <w:marTop w:val="0"/>
                  <w:marBottom w:val="120"/>
                  <w:divBdr>
                    <w:top w:val="none" w:sz="0" w:space="0" w:color="auto"/>
                    <w:left w:val="none" w:sz="0" w:space="0" w:color="auto"/>
                    <w:bottom w:val="none" w:sz="0" w:space="0" w:color="auto"/>
                    <w:right w:val="none" w:sz="0" w:space="0" w:color="auto"/>
                  </w:divBdr>
                  <w:divsChild>
                    <w:div w:id="136748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20862">
              <w:marLeft w:val="0"/>
              <w:marRight w:val="0"/>
              <w:marTop w:val="0"/>
              <w:marBottom w:val="0"/>
              <w:divBdr>
                <w:top w:val="none" w:sz="0" w:space="0" w:color="auto"/>
                <w:left w:val="none" w:sz="0" w:space="0" w:color="auto"/>
                <w:bottom w:val="none" w:sz="0" w:space="0" w:color="auto"/>
                <w:right w:val="none" w:sz="0" w:space="0" w:color="auto"/>
              </w:divBdr>
              <w:divsChild>
                <w:div w:id="516507366">
                  <w:marLeft w:val="0"/>
                  <w:marRight w:val="0"/>
                  <w:marTop w:val="0"/>
                  <w:marBottom w:val="0"/>
                  <w:divBdr>
                    <w:top w:val="none" w:sz="0" w:space="0" w:color="auto"/>
                    <w:left w:val="none" w:sz="0" w:space="0" w:color="auto"/>
                    <w:bottom w:val="none" w:sz="0" w:space="0" w:color="auto"/>
                    <w:right w:val="none" w:sz="0" w:space="0" w:color="auto"/>
                  </w:divBdr>
                  <w:divsChild>
                    <w:div w:id="1450930281">
                      <w:marLeft w:val="0"/>
                      <w:marRight w:val="0"/>
                      <w:marTop w:val="0"/>
                      <w:marBottom w:val="0"/>
                      <w:divBdr>
                        <w:top w:val="none" w:sz="0" w:space="0" w:color="auto"/>
                        <w:left w:val="none" w:sz="0" w:space="0" w:color="auto"/>
                        <w:bottom w:val="none" w:sz="0" w:space="0" w:color="auto"/>
                        <w:right w:val="none" w:sz="0" w:space="0" w:color="auto"/>
                      </w:divBdr>
                      <w:divsChild>
                        <w:div w:id="64765241">
                          <w:marLeft w:val="0"/>
                          <w:marRight w:val="0"/>
                          <w:marTop w:val="0"/>
                          <w:marBottom w:val="0"/>
                          <w:divBdr>
                            <w:top w:val="none" w:sz="0" w:space="0" w:color="auto"/>
                            <w:left w:val="none" w:sz="0" w:space="0" w:color="auto"/>
                            <w:bottom w:val="none" w:sz="0" w:space="0" w:color="auto"/>
                            <w:right w:val="none" w:sz="0" w:space="0" w:color="auto"/>
                          </w:divBdr>
                          <w:divsChild>
                            <w:div w:id="809638627">
                              <w:marLeft w:val="0"/>
                              <w:marRight w:val="0"/>
                              <w:marTop w:val="0"/>
                              <w:marBottom w:val="0"/>
                              <w:divBdr>
                                <w:top w:val="none" w:sz="0" w:space="0" w:color="auto"/>
                                <w:left w:val="none" w:sz="0" w:space="0" w:color="auto"/>
                                <w:bottom w:val="none" w:sz="0" w:space="0" w:color="auto"/>
                                <w:right w:val="none" w:sz="0" w:space="0" w:color="auto"/>
                              </w:divBdr>
                              <w:divsChild>
                                <w:div w:id="1427582176">
                                  <w:marLeft w:val="0"/>
                                  <w:marRight w:val="0"/>
                                  <w:marTop w:val="0"/>
                                  <w:marBottom w:val="0"/>
                                  <w:divBdr>
                                    <w:top w:val="none" w:sz="0" w:space="0" w:color="auto"/>
                                    <w:left w:val="none" w:sz="0" w:space="0" w:color="auto"/>
                                    <w:bottom w:val="none" w:sz="0" w:space="0" w:color="auto"/>
                                    <w:right w:val="none" w:sz="0" w:space="0" w:color="auto"/>
                                  </w:divBdr>
                                  <w:divsChild>
                                    <w:div w:id="852112593">
                                      <w:marLeft w:val="0"/>
                                      <w:marRight w:val="0"/>
                                      <w:marTop w:val="0"/>
                                      <w:marBottom w:val="0"/>
                                      <w:divBdr>
                                        <w:top w:val="none" w:sz="0" w:space="0" w:color="auto"/>
                                        <w:left w:val="none" w:sz="0" w:space="0" w:color="auto"/>
                                        <w:bottom w:val="none" w:sz="0" w:space="0" w:color="auto"/>
                                        <w:right w:val="none" w:sz="0" w:space="0" w:color="auto"/>
                                      </w:divBdr>
                                      <w:divsChild>
                                        <w:div w:id="1024600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187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403894">
                                          <w:blockQuote w:val="1"/>
                                          <w:marLeft w:val="720"/>
                                          <w:marRight w:val="720"/>
                                          <w:marTop w:val="100"/>
                                          <w:marBottom w:val="100"/>
                                          <w:divBdr>
                                            <w:top w:val="none" w:sz="0" w:space="0" w:color="auto"/>
                                            <w:left w:val="none" w:sz="0" w:space="0" w:color="auto"/>
                                            <w:bottom w:val="none" w:sz="0" w:space="0" w:color="auto"/>
                                            <w:right w:val="none" w:sz="0" w:space="0" w:color="auto"/>
                                          </w:divBdr>
                                        </w:div>
                                        <w:div w:id="709034943">
                                          <w:blockQuote w:val="1"/>
                                          <w:marLeft w:val="720"/>
                                          <w:marRight w:val="720"/>
                                          <w:marTop w:val="100"/>
                                          <w:marBottom w:val="100"/>
                                          <w:divBdr>
                                            <w:top w:val="none" w:sz="0" w:space="0" w:color="auto"/>
                                            <w:left w:val="none" w:sz="0" w:space="0" w:color="auto"/>
                                            <w:bottom w:val="none" w:sz="0" w:space="0" w:color="auto"/>
                                            <w:right w:val="none" w:sz="0" w:space="0" w:color="auto"/>
                                          </w:divBdr>
                                        </w:div>
                                        <w:div w:id="875851147">
                                          <w:blockQuote w:val="1"/>
                                          <w:marLeft w:val="720"/>
                                          <w:marRight w:val="720"/>
                                          <w:marTop w:val="100"/>
                                          <w:marBottom w:val="100"/>
                                          <w:divBdr>
                                            <w:top w:val="none" w:sz="0" w:space="0" w:color="auto"/>
                                            <w:left w:val="none" w:sz="0" w:space="0" w:color="auto"/>
                                            <w:bottom w:val="none" w:sz="0" w:space="0" w:color="auto"/>
                                            <w:right w:val="none" w:sz="0" w:space="0" w:color="auto"/>
                                          </w:divBdr>
                                        </w:div>
                                        <w:div w:id="89207817">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770644">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370852">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010948">
                                          <w:blockQuote w:val="1"/>
                                          <w:marLeft w:val="720"/>
                                          <w:marRight w:val="720"/>
                                          <w:marTop w:val="100"/>
                                          <w:marBottom w:val="100"/>
                                          <w:divBdr>
                                            <w:top w:val="none" w:sz="0" w:space="0" w:color="auto"/>
                                            <w:left w:val="none" w:sz="0" w:space="0" w:color="auto"/>
                                            <w:bottom w:val="none" w:sz="0" w:space="0" w:color="auto"/>
                                            <w:right w:val="none" w:sz="0" w:space="0" w:color="auto"/>
                                          </w:divBdr>
                                        </w:div>
                                        <w:div w:id="497817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163247">
          <w:marLeft w:val="0"/>
          <w:marRight w:val="0"/>
          <w:marTop w:val="0"/>
          <w:marBottom w:val="0"/>
          <w:divBdr>
            <w:top w:val="none" w:sz="0" w:space="0" w:color="auto"/>
            <w:left w:val="none" w:sz="0" w:space="0" w:color="auto"/>
            <w:bottom w:val="none" w:sz="0" w:space="0" w:color="auto"/>
            <w:right w:val="none" w:sz="0" w:space="0" w:color="auto"/>
          </w:divBdr>
          <w:divsChild>
            <w:div w:id="1281718919">
              <w:marLeft w:val="0"/>
              <w:marRight w:val="0"/>
              <w:marTop w:val="0"/>
              <w:marBottom w:val="0"/>
              <w:divBdr>
                <w:top w:val="none" w:sz="0" w:space="0" w:color="auto"/>
                <w:left w:val="none" w:sz="0" w:space="0" w:color="auto"/>
                <w:bottom w:val="none" w:sz="0" w:space="0" w:color="auto"/>
                <w:right w:val="none" w:sz="0" w:space="0" w:color="auto"/>
              </w:divBdr>
              <w:divsChild>
                <w:div w:id="784540346">
                  <w:marLeft w:val="0"/>
                  <w:marRight w:val="0"/>
                  <w:marTop w:val="0"/>
                  <w:marBottom w:val="120"/>
                  <w:divBdr>
                    <w:top w:val="none" w:sz="0" w:space="0" w:color="auto"/>
                    <w:left w:val="none" w:sz="0" w:space="0" w:color="auto"/>
                    <w:bottom w:val="none" w:sz="0" w:space="0" w:color="auto"/>
                    <w:right w:val="none" w:sz="0" w:space="0" w:color="auto"/>
                  </w:divBdr>
                  <w:divsChild>
                    <w:div w:id="113706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874379">
              <w:marLeft w:val="0"/>
              <w:marRight w:val="0"/>
              <w:marTop w:val="0"/>
              <w:marBottom w:val="0"/>
              <w:divBdr>
                <w:top w:val="none" w:sz="0" w:space="0" w:color="auto"/>
                <w:left w:val="none" w:sz="0" w:space="0" w:color="auto"/>
                <w:bottom w:val="none" w:sz="0" w:space="0" w:color="auto"/>
                <w:right w:val="none" w:sz="0" w:space="0" w:color="auto"/>
              </w:divBdr>
              <w:divsChild>
                <w:div w:id="1591432426">
                  <w:marLeft w:val="0"/>
                  <w:marRight w:val="0"/>
                  <w:marTop w:val="0"/>
                  <w:marBottom w:val="0"/>
                  <w:divBdr>
                    <w:top w:val="none" w:sz="0" w:space="0" w:color="auto"/>
                    <w:left w:val="none" w:sz="0" w:space="0" w:color="auto"/>
                    <w:bottom w:val="none" w:sz="0" w:space="0" w:color="auto"/>
                    <w:right w:val="none" w:sz="0" w:space="0" w:color="auto"/>
                  </w:divBdr>
                  <w:divsChild>
                    <w:div w:id="1745033480">
                      <w:marLeft w:val="0"/>
                      <w:marRight w:val="0"/>
                      <w:marTop w:val="0"/>
                      <w:marBottom w:val="0"/>
                      <w:divBdr>
                        <w:top w:val="none" w:sz="0" w:space="0" w:color="auto"/>
                        <w:left w:val="none" w:sz="0" w:space="0" w:color="auto"/>
                        <w:bottom w:val="none" w:sz="0" w:space="0" w:color="auto"/>
                        <w:right w:val="none" w:sz="0" w:space="0" w:color="auto"/>
                      </w:divBdr>
                      <w:divsChild>
                        <w:div w:id="37903332">
                          <w:marLeft w:val="0"/>
                          <w:marRight w:val="0"/>
                          <w:marTop w:val="0"/>
                          <w:marBottom w:val="0"/>
                          <w:divBdr>
                            <w:top w:val="none" w:sz="0" w:space="0" w:color="auto"/>
                            <w:left w:val="none" w:sz="0" w:space="0" w:color="auto"/>
                            <w:bottom w:val="none" w:sz="0" w:space="0" w:color="auto"/>
                            <w:right w:val="none" w:sz="0" w:space="0" w:color="auto"/>
                          </w:divBdr>
                          <w:divsChild>
                            <w:div w:id="941718416">
                              <w:marLeft w:val="0"/>
                              <w:marRight w:val="0"/>
                              <w:marTop w:val="0"/>
                              <w:marBottom w:val="0"/>
                              <w:divBdr>
                                <w:top w:val="none" w:sz="0" w:space="0" w:color="auto"/>
                                <w:left w:val="none" w:sz="0" w:space="0" w:color="auto"/>
                                <w:bottom w:val="none" w:sz="0" w:space="0" w:color="auto"/>
                                <w:right w:val="none" w:sz="0" w:space="0" w:color="auto"/>
                              </w:divBdr>
                              <w:divsChild>
                                <w:div w:id="1008408552">
                                  <w:marLeft w:val="0"/>
                                  <w:marRight w:val="0"/>
                                  <w:marTop w:val="0"/>
                                  <w:marBottom w:val="0"/>
                                  <w:divBdr>
                                    <w:top w:val="none" w:sz="0" w:space="0" w:color="auto"/>
                                    <w:left w:val="none" w:sz="0" w:space="0" w:color="auto"/>
                                    <w:bottom w:val="none" w:sz="0" w:space="0" w:color="auto"/>
                                    <w:right w:val="none" w:sz="0" w:space="0" w:color="auto"/>
                                  </w:divBdr>
                                  <w:divsChild>
                                    <w:div w:id="640352701">
                                      <w:marLeft w:val="0"/>
                                      <w:marRight w:val="0"/>
                                      <w:marTop w:val="0"/>
                                      <w:marBottom w:val="0"/>
                                      <w:divBdr>
                                        <w:top w:val="none" w:sz="0" w:space="0" w:color="auto"/>
                                        <w:left w:val="none" w:sz="0" w:space="0" w:color="auto"/>
                                        <w:bottom w:val="none" w:sz="0" w:space="0" w:color="auto"/>
                                        <w:right w:val="none" w:sz="0" w:space="0" w:color="auto"/>
                                      </w:divBdr>
                                      <w:divsChild>
                                        <w:div w:id="1106539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0703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402705">
                                          <w:blockQuote w:val="1"/>
                                          <w:marLeft w:val="720"/>
                                          <w:marRight w:val="720"/>
                                          <w:marTop w:val="100"/>
                                          <w:marBottom w:val="100"/>
                                          <w:divBdr>
                                            <w:top w:val="none" w:sz="0" w:space="0" w:color="auto"/>
                                            <w:left w:val="none" w:sz="0" w:space="0" w:color="auto"/>
                                            <w:bottom w:val="none" w:sz="0" w:space="0" w:color="auto"/>
                                            <w:right w:val="none" w:sz="0" w:space="0" w:color="auto"/>
                                          </w:divBdr>
                                        </w:div>
                                        <w:div w:id="339744552">
                                          <w:blockQuote w:val="1"/>
                                          <w:marLeft w:val="720"/>
                                          <w:marRight w:val="720"/>
                                          <w:marTop w:val="100"/>
                                          <w:marBottom w:val="100"/>
                                          <w:divBdr>
                                            <w:top w:val="none" w:sz="0" w:space="0" w:color="auto"/>
                                            <w:left w:val="none" w:sz="0" w:space="0" w:color="auto"/>
                                            <w:bottom w:val="none" w:sz="0" w:space="0" w:color="auto"/>
                                            <w:right w:val="none" w:sz="0" w:space="0" w:color="auto"/>
                                          </w:divBdr>
                                        </w:div>
                                        <w:div w:id="2323934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5688719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19259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318956">
          <w:marLeft w:val="0"/>
          <w:marRight w:val="0"/>
          <w:marTop w:val="0"/>
          <w:marBottom w:val="0"/>
          <w:divBdr>
            <w:top w:val="none" w:sz="0" w:space="0" w:color="auto"/>
            <w:left w:val="none" w:sz="0" w:space="0" w:color="auto"/>
            <w:bottom w:val="none" w:sz="0" w:space="0" w:color="auto"/>
            <w:right w:val="none" w:sz="0" w:space="0" w:color="auto"/>
          </w:divBdr>
          <w:divsChild>
            <w:div w:id="1376542707">
              <w:marLeft w:val="0"/>
              <w:marRight w:val="0"/>
              <w:marTop w:val="0"/>
              <w:marBottom w:val="0"/>
              <w:divBdr>
                <w:top w:val="none" w:sz="0" w:space="0" w:color="auto"/>
                <w:left w:val="none" w:sz="0" w:space="0" w:color="auto"/>
                <w:bottom w:val="none" w:sz="0" w:space="0" w:color="auto"/>
                <w:right w:val="none" w:sz="0" w:space="0" w:color="auto"/>
              </w:divBdr>
              <w:divsChild>
                <w:div w:id="115879464">
                  <w:marLeft w:val="0"/>
                  <w:marRight w:val="0"/>
                  <w:marTop w:val="0"/>
                  <w:marBottom w:val="120"/>
                  <w:divBdr>
                    <w:top w:val="none" w:sz="0" w:space="0" w:color="auto"/>
                    <w:left w:val="none" w:sz="0" w:space="0" w:color="auto"/>
                    <w:bottom w:val="none" w:sz="0" w:space="0" w:color="auto"/>
                    <w:right w:val="none" w:sz="0" w:space="0" w:color="auto"/>
                  </w:divBdr>
                  <w:divsChild>
                    <w:div w:id="61833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180780">
              <w:marLeft w:val="0"/>
              <w:marRight w:val="0"/>
              <w:marTop w:val="0"/>
              <w:marBottom w:val="0"/>
              <w:divBdr>
                <w:top w:val="none" w:sz="0" w:space="0" w:color="auto"/>
                <w:left w:val="none" w:sz="0" w:space="0" w:color="auto"/>
                <w:bottom w:val="none" w:sz="0" w:space="0" w:color="auto"/>
                <w:right w:val="none" w:sz="0" w:space="0" w:color="auto"/>
              </w:divBdr>
              <w:divsChild>
                <w:div w:id="355228803">
                  <w:marLeft w:val="0"/>
                  <w:marRight w:val="0"/>
                  <w:marTop w:val="0"/>
                  <w:marBottom w:val="0"/>
                  <w:divBdr>
                    <w:top w:val="none" w:sz="0" w:space="0" w:color="auto"/>
                    <w:left w:val="none" w:sz="0" w:space="0" w:color="auto"/>
                    <w:bottom w:val="none" w:sz="0" w:space="0" w:color="auto"/>
                    <w:right w:val="none" w:sz="0" w:space="0" w:color="auto"/>
                  </w:divBdr>
                  <w:divsChild>
                    <w:div w:id="822164605">
                      <w:marLeft w:val="0"/>
                      <w:marRight w:val="0"/>
                      <w:marTop w:val="0"/>
                      <w:marBottom w:val="0"/>
                      <w:divBdr>
                        <w:top w:val="none" w:sz="0" w:space="0" w:color="auto"/>
                        <w:left w:val="none" w:sz="0" w:space="0" w:color="auto"/>
                        <w:bottom w:val="none" w:sz="0" w:space="0" w:color="auto"/>
                        <w:right w:val="none" w:sz="0" w:space="0" w:color="auto"/>
                      </w:divBdr>
                      <w:divsChild>
                        <w:div w:id="1106462096">
                          <w:marLeft w:val="0"/>
                          <w:marRight w:val="0"/>
                          <w:marTop w:val="0"/>
                          <w:marBottom w:val="0"/>
                          <w:divBdr>
                            <w:top w:val="none" w:sz="0" w:space="0" w:color="auto"/>
                            <w:left w:val="none" w:sz="0" w:space="0" w:color="auto"/>
                            <w:bottom w:val="none" w:sz="0" w:space="0" w:color="auto"/>
                            <w:right w:val="none" w:sz="0" w:space="0" w:color="auto"/>
                          </w:divBdr>
                          <w:divsChild>
                            <w:div w:id="697239371">
                              <w:marLeft w:val="0"/>
                              <w:marRight w:val="0"/>
                              <w:marTop w:val="0"/>
                              <w:marBottom w:val="0"/>
                              <w:divBdr>
                                <w:top w:val="none" w:sz="0" w:space="0" w:color="auto"/>
                                <w:left w:val="none" w:sz="0" w:space="0" w:color="auto"/>
                                <w:bottom w:val="none" w:sz="0" w:space="0" w:color="auto"/>
                                <w:right w:val="none" w:sz="0" w:space="0" w:color="auto"/>
                              </w:divBdr>
                              <w:divsChild>
                                <w:div w:id="3361421">
                                  <w:marLeft w:val="0"/>
                                  <w:marRight w:val="0"/>
                                  <w:marTop w:val="0"/>
                                  <w:marBottom w:val="0"/>
                                  <w:divBdr>
                                    <w:top w:val="none" w:sz="0" w:space="0" w:color="auto"/>
                                    <w:left w:val="none" w:sz="0" w:space="0" w:color="auto"/>
                                    <w:bottom w:val="none" w:sz="0" w:space="0" w:color="auto"/>
                                    <w:right w:val="none" w:sz="0" w:space="0" w:color="auto"/>
                                  </w:divBdr>
                                  <w:divsChild>
                                    <w:div w:id="1144348859">
                                      <w:marLeft w:val="0"/>
                                      <w:marRight w:val="0"/>
                                      <w:marTop w:val="0"/>
                                      <w:marBottom w:val="0"/>
                                      <w:divBdr>
                                        <w:top w:val="none" w:sz="0" w:space="0" w:color="auto"/>
                                        <w:left w:val="none" w:sz="0" w:space="0" w:color="auto"/>
                                        <w:bottom w:val="none" w:sz="0" w:space="0" w:color="auto"/>
                                        <w:right w:val="none" w:sz="0" w:space="0" w:color="auto"/>
                                      </w:divBdr>
                                      <w:divsChild>
                                        <w:div w:id="606497826">
                                          <w:blockQuote w:val="1"/>
                                          <w:marLeft w:val="720"/>
                                          <w:marRight w:val="720"/>
                                          <w:marTop w:val="100"/>
                                          <w:marBottom w:val="100"/>
                                          <w:divBdr>
                                            <w:top w:val="none" w:sz="0" w:space="0" w:color="auto"/>
                                            <w:left w:val="none" w:sz="0" w:space="0" w:color="auto"/>
                                            <w:bottom w:val="none" w:sz="0" w:space="0" w:color="auto"/>
                                            <w:right w:val="none" w:sz="0" w:space="0" w:color="auto"/>
                                          </w:divBdr>
                                        </w:div>
                                        <w:div w:id="213185142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158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1419335">
                                          <w:blockQuote w:val="1"/>
                                          <w:marLeft w:val="720"/>
                                          <w:marRight w:val="720"/>
                                          <w:marTop w:val="100"/>
                                          <w:marBottom w:val="100"/>
                                          <w:divBdr>
                                            <w:top w:val="none" w:sz="0" w:space="0" w:color="auto"/>
                                            <w:left w:val="none" w:sz="0" w:space="0" w:color="auto"/>
                                            <w:bottom w:val="none" w:sz="0" w:space="0" w:color="auto"/>
                                            <w:right w:val="none" w:sz="0" w:space="0" w:color="auto"/>
                                          </w:divBdr>
                                        </w:div>
                                        <w:div w:id="37041990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21199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778777">
                                          <w:blockQuote w:val="1"/>
                                          <w:marLeft w:val="720"/>
                                          <w:marRight w:val="720"/>
                                          <w:marTop w:val="100"/>
                                          <w:marBottom w:val="100"/>
                                          <w:divBdr>
                                            <w:top w:val="none" w:sz="0" w:space="0" w:color="auto"/>
                                            <w:left w:val="none" w:sz="0" w:space="0" w:color="auto"/>
                                            <w:bottom w:val="none" w:sz="0" w:space="0" w:color="auto"/>
                                            <w:right w:val="none" w:sz="0" w:space="0" w:color="auto"/>
                                          </w:divBdr>
                                        </w:div>
                                        <w:div w:id="922228430">
                                          <w:blockQuote w:val="1"/>
                                          <w:marLeft w:val="720"/>
                                          <w:marRight w:val="720"/>
                                          <w:marTop w:val="100"/>
                                          <w:marBottom w:val="100"/>
                                          <w:divBdr>
                                            <w:top w:val="none" w:sz="0" w:space="0" w:color="auto"/>
                                            <w:left w:val="none" w:sz="0" w:space="0" w:color="auto"/>
                                            <w:bottom w:val="none" w:sz="0" w:space="0" w:color="auto"/>
                                            <w:right w:val="none" w:sz="0" w:space="0" w:color="auto"/>
                                          </w:divBdr>
                                        </w:div>
                                        <w:div w:id="16183665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6831072">
          <w:marLeft w:val="0"/>
          <w:marRight w:val="0"/>
          <w:marTop w:val="0"/>
          <w:marBottom w:val="0"/>
          <w:divBdr>
            <w:top w:val="none" w:sz="0" w:space="0" w:color="auto"/>
            <w:left w:val="none" w:sz="0" w:space="0" w:color="auto"/>
            <w:bottom w:val="none" w:sz="0" w:space="0" w:color="auto"/>
            <w:right w:val="none" w:sz="0" w:space="0" w:color="auto"/>
          </w:divBdr>
          <w:divsChild>
            <w:div w:id="1827820542">
              <w:marLeft w:val="0"/>
              <w:marRight w:val="0"/>
              <w:marTop w:val="0"/>
              <w:marBottom w:val="0"/>
              <w:divBdr>
                <w:top w:val="none" w:sz="0" w:space="0" w:color="auto"/>
                <w:left w:val="none" w:sz="0" w:space="0" w:color="auto"/>
                <w:bottom w:val="none" w:sz="0" w:space="0" w:color="auto"/>
                <w:right w:val="none" w:sz="0" w:space="0" w:color="auto"/>
              </w:divBdr>
              <w:divsChild>
                <w:div w:id="453331432">
                  <w:marLeft w:val="0"/>
                  <w:marRight w:val="0"/>
                  <w:marTop w:val="0"/>
                  <w:marBottom w:val="120"/>
                  <w:divBdr>
                    <w:top w:val="none" w:sz="0" w:space="0" w:color="auto"/>
                    <w:left w:val="none" w:sz="0" w:space="0" w:color="auto"/>
                    <w:bottom w:val="none" w:sz="0" w:space="0" w:color="auto"/>
                    <w:right w:val="none" w:sz="0" w:space="0" w:color="auto"/>
                  </w:divBdr>
                  <w:divsChild>
                    <w:div w:id="132948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167305">
              <w:marLeft w:val="0"/>
              <w:marRight w:val="0"/>
              <w:marTop w:val="0"/>
              <w:marBottom w:val="0"/>
              <w:divBdr>
                <w:top w:val="none" w:sz="0" w:space="0" w:color="auto"/>
                <w:left w:val="none" w:sz="0" w:space="0" w:color="auto"/>
                <w:bottom w:val="none" w:sz="0" w:space="0" w:color="auto"/>
                <w:right w:val="none" w:sz="0" w:space="0" w:color="auto"/>
              </w:divBdr>
              <w:divsChild>
                <w:div w:id="1395159725">
                  <w:marLeft w:val="0"/>
                  <w:marRight w:val="0"/>
                  <w:marTop w:val="0"/>
                  <w:marBottom w:val="0"/>
                  <w:divBdr>
                    <w:top w:val="none" w:sz="0" w:space="0" w:color="auto"/>
                    <w:left w:val="none" w:sz="0" w:space="0" w:color="auto"/>
                    <w:bottom w:val="none" w:sz="0" w:space="0" w:color="auto"/>
                    <w:right w:val="none" w:sz="0" w:space="0" w:color="auto"/>
                  </w:divBdr>
                  <w:divsChild>
                    <w:div w:id="910846392">
                      <w:marLeft w:val="0"/>
                      <w:marRight w:val="0"/>
                      <w:marTop w:val="0"/>
                      <w:marBottom w:val="0"/>
                      <w:divBdr>
                        <w:top w:val="none" w:sz="0" w:space="0" w:color="auto"/>
                        <w:left w:val="none" w:sz="0" w:space="0" w:color="auto"/>
                        <w:bottom w:val="none" w:sz="0" w:space="0" w:color="auto"/>
                        <w:right w:val="none" w:sz="0" w:space="0" w:color="auto"/>
                      </w:divBdr>
                      <w:divsChild>
                        <w:div w:id="1740126707">
                          <w:marLeft w:val="0"/>
                          <w:marRight w:val="0"/>
                          <w:marTop w:val="0"/>
                          <w:marBottom w:val="0"/>
                          <w:divBdr>
                            <w:top w:val="none" w:sz="0" w:space="0" w:color="auto"/>
                            <w:left w:val="none" w:sz="0" w:space="0" w:color="auto"/>
                            <w:bottom w:val="none" w:sz="0" w:space="0" w:color="auto"/>
                            <w:right w:val="none" w:sz="0" w:space="0" w:color="auto"/>
                          </w:divBdr>
                          <w:divsChild>
                            <w:div w:id="998269228">
                              <w:marLeft w:val="0"/>
                              <w:marRight w:val="0"/>
                              <w:marTop w:val="0"/>
                              <w:marBottom w:val="0"/>
                              <w:divBdr>
                                <w:top w:val="none" w:sz="0" w:space="0" w:color="auto"/>
                                <w:left w:val="none" w:sz="0" w:space="0" w:color="auto"/>
                                <w:bottom w:val="none" w:sz="0" w:space="0" w:color="auto"/>
                                <w:right w:val="none" w:sz="0" w:space="0" w:color="auto"/>
                              </w:divBdr>
                              <w:divsChild>
                                <w:div w:id="75133344">
                                  <w:marLeft w:val="0"/>
                                  <w:marRight w:val="0"/>
                                  <w:marTop w:val="0"/>
                                  <w:marBottom w:val="0"/>
                                  <w:divBdr>
                                    <w:top w:val="none" w:sz="0" w:space="0" w:color="auto"/>
                                    <w:left w:val="none" w:sz="0" w:space="0" w:color="auto"/>
                                    <w:bottom w:val="none" w:sz="0" w:space="0" w:color="auto"/>
                                    <w:right w:val="none" w:sz="0" w:space="0" w:color="auto"/>
                                  </w:divBdr>
                                  <w:divsChild>
                                    <w:div w:id="1291128222">
                                      <w:marLeft w:val="0"/>
                                      <w:marRight w:val="0"/>
                                      <w:marTop w:val="0"/>
                                      <w:marBottom w:val="0"/>
                                      <w:divBdr>
                                        <w:top w:val="none" w:sz="0" w:space="0" w:color="auto"/>
                                        <w:left w:val="none" w:sz="0" w:space="0" w:color="auto"/>
                                        <w:bottom w:val="none" w:sz="0" w:space="0" w:color="auto"/>
                                        <w:right w:val="none" w:sz="0" w:space="0" w:color="auto"/>
                                      </w:divBdr>
                                      <w:divsChild>
                                        <w:div w:id="10683110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270156">
                                          <w:blockQuote w:val="1"/>
                                          <w:marLeft w:val="720"/>
                                          <w:marRight w:val="720"/>
                                          <w:marTop w:val="100"/>
                                          <w:marBottom w:val="100"/>
                                          <w:divBdr>
                                            <w:top w:val="none" w:sz="0" w:space="0" w:color="auto"/>
                                            <w:left w:val="none" w:sz="0" w:space="0" w:color="auto"/>
                                            <w:bottom w:val="none" w:sz="0" w:space="0" w:color="auto"/>
                                            <w:right w:val="none" w:sz="0" w:space="0" w:color="auto"/>
                                          </w:divBdr>
                                        </w:div>
                                        <w:div w:id="909996168">
                                          <w:blockQuote w:val="1"/>
                                          <w:marLeft w:val="720"/>
                                          <w:marRight w:val="720"/>
                                          <w:marTop w:val="100"/>
                                          <w:marBottom w:val="100"/>
                                          <w:divBdr>
                                            <w:top w:val="none" w:sz="0" w:space="0" w:color="auto"/>
                                            <w:left w:val="none" w:sz="0" w:space="0" w:color="auto"/>
                                            <w:bottom w:val="none" w:sz="0" w:space="0" w:color="auto"/>
                                            <w:right w:val="none" w:sz="0" w:space="0" w:color="auto"/>
                                          </w:divBdr>
                                        </w:div>
                                        <w:div w:id="1129082887">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539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27830887">
                                          <w:blockQuote w:val="1"/>
                                          <w:marLeft w:val="720"/>
                                          <w:marRight w:val="720"/>
                                          <w:marTop w:val="100"/>
                                          <w:marBottom w:val="100"/>
                                          <w:divBdr>
                                            <w:top w:val="none" w:sz="0" w:space="0" w:color="auto"/>
                                            <w:left w:val="none" w:sz="0" w:space="0" w:color="auto"/>
                                            <w:bottom w:val="none" w:sz="0" w:space="0" w:color="auto"/>
                                            <w:right w:val="none" w:sz="0" w:space="0" w:color="auto"/>
                                          </w:divBdr>
                                        </w:div>
                                        <w:div w:id="8430110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3492347">
          <w:marLeft w:val="0"/>
          <w:marRight w:val="0"/>
          <w:marTop w:val="0"/>
          <w:marBottom w:val="0"/>
          <w:divBdr>
            <w:top w:val="none" w:sz="0" w:space="0" w:color="auto"/>
            <w:left w:val="none" w:sz="0" w:space="0" w:color="auto"/>
            <w:bottom w:val="none" w:sz="0" w:space="0" w:color="auto"/>
            <w:right w:val="none" w:sz="0" w:space="0" w:color="auto"/>
          </w:divBdr>
          <w:divsChild>
            <w:div w:id="2005627225">
              <w:marLeft w:val="0"/>
              <w:marRight w:val="0"/>
              <w:marTop w:val="0"/>
              <w:marBottom w:val="0"/>
              <w:divBdr>
                <w:top w:val="none" w:sz="0" w:space="0" w:color="auto"/>
                <w:left w:val="none" w:sz="0" w:space="0" w:color="auto"/>
                <w:bottom w:val="none" w:sz="0" w:space="0" w:color="auto"/>
                <w:right w:val="none" w:sz="0" w:space="0" w:color="auto"/>
              </w:divBdr>
              <w:divsChild>
                <w:div w:id="49350763">
                  <w:marLeft w:val="0"/>
                  <w:marRight w:val="0"/>
                  <w:marTop w:val="0"/>
                  <w:marBottom w:val="120"/>
                  <w:divBdr>
                    <w:top w:val="none" w:sz="0" w:space="0" w:color="auto"/>
                    <w:left w:val="none" w:sz="0" w:space="0" w:color="auto"/>
                    <w:bottom w:val="none" w:sz="0" w:space="0" w:color="auto"/>
                    <w:right w:val="none" w:sz="0" w:space="0" w:color="auto"/>
                  </w:divBdr>
                  <w:divsChild>
                    <w:div w:id="72151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47647">
              <w:marLeft w:val="0"/>
              <w:marRight w:val="0"/>
              <w:marTop w:val="0"/>
              <w:marBottom w:val="0"/>
              <w:divBdr>
                <w:top w:val="none" w:sz="0" w:space="0" w:color="auto"/>
                <w:left w:val="none" w:sz="0" w:space="0" w:color="auto"/>
                <w:bottom w:val="none" w:sz="0" w:space="0" w:color="auto"/>
                <w:right w:val="none" w:sz="0" w:space="0" w:color="auto"/>
              </w:divBdr>
              <w:divsChild>
                <w:div w:id="1131754485">
                  <w:marLeft w:val="0"/>
                  <w:marRight w:val="0"/>
                  <w:marTop w:val="0"/>
                  <w:marBottom w:val="0"/>
                  <w:divBdr>
                    <w:top w:val="none" w:sz="0" w:space="0" w:color="auto"/>
                    <w:left w:val="none" w:sz="0" w:space="0" w:color="auto"/>
                    <w:bottom w:val="none" w:sz="0" w:space="0" w:color="auto"/>
                    <w:right w:val="none" w:sz="0" w:space="0" w:color="auto"/>
                  </w:divBdr>
                  <w:divsChild>
                    <w:div w:id="1489131938">
                      <w:marLeft w:val="0"/>
                      <w:marRight w:val="0"/>
                      <w:marTop w:val="0"/>
                      <w:marBottom w:val="0"/>
                      <w:divBdr>
                        <w:top w:val="none" w:sz="0" w:space="0" w:color="auto"/>
                        <w:left w:val="none" w:sz="0" w:space="0" w:color="auto"/>
                        <w:bottom w:val="none" w:sz="0" w:space="0" w:color="auto"/>
                        <w:right w:val="none" w:sz="0" w:space="0" w:color="auto"/>
                      </w:divBdr>
                      <w:divsChild>
                        <w:div w:id="1887402515">
                          <w:marLeft w:val="0"/>
                          <w:marRight w:val="0"/>
                          <w:marTop w:val="0"/>
                          <w:marBottom w:val="0"/>
                          <w:divBdr>
                            <w:top w:val="none" w:sz="0" w:space="0" w:color="auto"/>
                            <w:left w:val="none" w:sz="0" w:space="0" w:color="auto"/>
                            <w:bottom w:val="none" w:sz="0" w:space="0" w:color="auto"/>
                            <w:right w:val="none" w:sz="0" w:space="0" w:color="auto"/>
                          </w:divBdr>
                          <w:divsChild>
                            <w:div w:id="2056469634">
                              <w:marLeft w:val="0"/>
                              <w:marRight w:val="0"/>
                              <w:marTop w:val="0"/>
                              <w:marBottom w:val="0"/>
                              <w:divBdr>
                                <w:top w:val="none" w:sz="0" w:space="0" w:color="auto"/>
                                <w:left w:val="none" w:sz="0" w:space="0" w:color="auto"/>
                                <w:bottom w:val="none" w:sz="0" w:space="0" w:color="auto"/>
                                <w:right w:val="none" w:sz="0" w:space="0" w:color="auto"/>
                              </w:divBdr>
                              <w:divsChild>
                                <w:div w:id="1172641657">
                                  <w:marLeft w:val="0"/>
                                  <w:marRight w:val="0"/>
                                  <w:marTop w:val="0"/>
                                  <w:marBottom w:val="0"/>
                                  <w:divBdr>
                                    <w:top w:val="none" w:sz="0" w:space="0" w:color="auto"/>
                                    <w:left w:val="none" w:sz="0" w:space="0" w:color="auto"/>
                                    <w:bottom w:val="none" w:sz="0" w:space="0" w:color="auto"/>
                                    <w:right w:val="none" w:sz="0" w:space="0" w:color="auto"/>
                                  </w:divBdr>
                                  <w:divsChild>
                                    <w:div w:id="1348561562">
                                      <w:marLeft w:val="0"/>
                                      <w:marRight w:val="0"/>
                                      <w:marTop w:val="0"/>
                                      <w:marBottom w:val="0"/>
                                      <w:divBdr>
                                        <w:top w:val="none" w:sz="0" w:space="0" w:color="auto"/>
                                        <w:left w:val="none" w:sz="0" w:space="0" w:color="auto"/>
                                        <w:bottom w:val="none" w:sz="0" w:space="0" w:color="auto"/>
                                        <w:right w:val="none" w:sz="0" w:space="0" w:color="auto"/>
                                      </w:divBdr>
                                      <w:divsChild>
                                        <w:div w:id="11928417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328817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1269119">
                                          <w:blockQuote w:val="1"/>
                                          <w:marLeft w:val="720"/>
                                          <w:marRight w:val="720"/>
                                          <w:marTop w:val="100"/>
                                          <w:marBottom w:val="100"/>
                                          <w:divBdr>
                                            <w:top w:val="none" w:sz="0" w:space="0" w:color="auto"/>
                                            <w:left w:val="none" w:sz="0" w:space="0" w:color="auto"/>
                                            <w:bottom w:val="none" w:sz="0" w:space="0" w:color="auto"/>
                                            <w:right w:val="none" w:sz="0" w:space="0" w:color="auto"/>
                                          </w:divBdr>
                                        </w:div>
                                        <w:div w:id="1350913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5361615">
          <w:marLeft w:val="0"/>
          <w:marRight w:val="0"/>
          <w:marTop w:val="0"/>
          <w:marBottom w:val="0"/>
          <w:divBdr>
            <w:top w:val="none" w:sz="0" w:space="0" w:color="auto"/>
            <w:left w:val="none" w:sz="0" w:space="0" w:color="auto"/>
            <w:bottom w:val="none" w:sz="0" w:space="0" w:color="auto"/>
            <w:right w:val="none" w:sz="0" w:space="0" w:color="auto"/>
          </w:divBdr>
          <w:divsChild>
            <w:div w:id="413861608">
              <w:marLeft w:val="0"/>
              <w:marRight w:val="0"/>
              <w:marTop w:val="0"/>
              <w:marBottom w:val="0"/>
              <w:divBdr>
                <w:top w:val="none" w:sz="0" w:space="0" w:color="auto"/>
                <w:left w:val="none" w:sz="0" w:space="0" w:color="auto"/>
                <w:bottom w:val="none" w:sz="0" w:space="0" w:color="auto"/>
                <w:right w:val="none" w:sz="0" w:space="0" w:color="auto"/>
              </w:divBdr>
              <w:divsChild>
                <w:div w:id="1910730210">
                  <w:marLeft w:val="0"/>
                  <w:marRight w:val="0"/>
                  <w:marTop w:val="0"/>
                  <w:marBottom w:val="120"/>
                  <w:divBdr>
                    <w:top w:val="none" w:sz="0" w:space="0" w:color="auto"/>
                    <w:left w:val="none" w:sz="0" w:space="0" w:color="auto"/>
                    <w:bottom w:val="none" w:sz="0" w:space="0" w:color="auto"/>
                    <w:right w:val="none" w:sz="0" w:space="0" w:color="auto"/>
                  </w:divBdr>
                  <w:divsChild>
                    <w:div w:id="97907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124440">
              <w:marLeft w:val="0"/>
              <w:marRight w:val="0"/>
              <w:marTop w:val="0"/>
              <w:marBottom w:val="0"/>
              <w:divBdr>
                <w:top w:val="none" w:sz="0" w:space="0" w:color="auto"/>
                <w:left w:val="none" w:sz="0" w:space="0" w:color="auto"/>
                <w:bottom w:val="none" w:sz="0" w:space="0" w:color="auto"/>
                <w:right w:val="none" w:sz="0" w:space="0" w:color="auto"/>
              </w:divBdr>
              <w:divsChild>
                <w:div w:id="1880195061">
                  <w:marLeft w:val="0"/>
                  <w:marRight w:val="0"/>
                  <w:marTop w:val="0"/>
                  <w:marBottom w:val="0"/>
                  <w:divBdr>
                    <w:top w:val="none" w:sz="0" w:space="0" w:color="auto"/>
                    <w:left w:val="none" w:sz="0" w:space="0" w:color="auto"/>
                    <w:bottom w:val="none" w:sz="0" w:space="0" w:color="auto"/>
                    <w:right w:val="none" w:sz="0" w:space="0" w:color="auto"/>
                  </w:divBdr>
                  <w:divsChild>
                    <w:div w:id="30344305">
                      <w:marLeft w:val="0"/>
                      <w:marRight w:val="0"/>
                      <w:marTop w:val="0"/>
                      <w:marBottom w:val="0"/>
                      <w:divBdr>
                        <w:top w:val="none" w:sz="0" w:space="0" w:color="auto"/>
                        <w:left w:val="none" w:sz="0" w:space="0" w:color="auto"/>
                        <w:bottom w:val="none" w:sz="0" w:space="0" w:color="auto"/>
                        <w:right w:val="none" w:sz="0" w:space="0" w:color="auto"/>
                      </w:divBdr>
                      <w:divsChild>
                        <w:div w:id="540678936">
                          <w:marLeft w:val="0"/>
                          <w:marRight w:val="0"/>
                          <w:marTop w:val="0"/>
                          <w:marBottom w:val="0"/>
                          <w:divBdr>
                            <w:top w:val="none" w:sz="0" w:space="0" w:color="auto"/>
                            <w:left w:val="none" w:sz="0" w:space="0" w:color="auto"/>
                            <w:bottom w:val="none" w:sz="0" w:space="0" w:color="auto"/>
                            <w:right w:val="none" w:sz="0" w:space="0" w:color="auto"/>
                          </w:divBdr>
                          <w:divsChild>
                            <w:div w:id="2054959772">
                              <w:marLeft w:val="0"/>
                              <w:marRight w:val="0"/>
                              <w:marTop w:val="0"/>
                              <w:marBottom w:val="0"/>
                              <w:divBdr>
                                <w:top w:val="none" w:sz="0" w:space="0" w:color="auto"/>
                                <w:left w:val="none" w:sz="0" w:space="0" w:color="auto"/>
                                <w:bottom w:val="none" w:sz="0" w:space="0" w:color="auto"/>
                                <w:right w:val="none" w:sz="0" w:space="0" w:color="auto"/>
                              </w:divBdr>
                              <w:divsChild>
                                <w:div w:id="77561354">
                                  <w:marLeft w:val="0"/>
                                  <w:marRight w:val="0"/>
                                  <w:marTop w:val="0"/>
                                  <w:marBottom w:val="0"/>
                                  <w:divBdr>
                                    <w:top w:val="none" w:sz="0" w:space="0" w:color="auto"/>
                                    <w:left w:val="none" w:sz="0" w:space="0" w:color="auto"/>
                                    <w:bottom w:val="none" w:sz="0" w:space="0" w:color="auto"/>
                                    <w:right w:val="none" w:sz="0" w:space="0" w:color="auto"/>
                                  </w:divBdr>
                                  <w:divsChild>
                                    <w:div w:id="434709216">
                                      <w:marLeft w:val="0"/>
                                      <w:marRight w:val="0"/>
                                      <w:marTop w:val="0"/>
                                      <w:marBottom w:val="0"/>
                                      <w:divBdr>
                                        <w:top w:val="none" w:sz="0" w:space="0" w:color="auto"/>
                                        <w:left w:val="none" w:sz="0" w:space="0" w:color="auto"/>
                                        <w:bottom w:val="none" w:sz="0" w:space="0" w:color="auto"/>
                                        <w:right w:val="none" w:sz="0" w:space="0" w:color="auto"/>
                                      </w:divBdr>
                                      <w:divsChild>
                                        <w:div w:id="752312420">
                                          <w:blockQuote w:val="1"/>
                                          <w:marLeft w:val="720"/>
                                          <w:marRight w:val="720"/>
                                          <w:marTop w:val="100"/>
                                          <w:marBottom w:val="100"/>
                                          <w:divBdr>
                                            <w:top w:val="none" w:sz="0" w:space="0" w:color="auto"/>
                                            <w:left w:val="none" w:sz="0" w:space="0" w:color="auto"/>
                                            <w:bottom w:val="none" w:sz="0" w:space="0" w:color="auto"/>
                                            <w:right w:val="none" w:sz="0" w:space="0" w:color="auto"/>
                                          </w:divBdr>
                                        </w:div>
                                        <w:div w:id="333341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4356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1929513">
                                          <w:blockQuote w:val="1"/>
                                          <w:marLeft w:val="720"/>
                                          <w:marRight w:val="720"/>
                                          <w:marTop w:val="100"/>
                                          <w:marBottom w:val="100"/>
                                          <w:divBdr>
                                            <w:top w:val="none" w:sz="0" w:space="0" w:color="auto"/>
                                            <w:left w:val="none" w:sz="0" w:space="0" w:color="auto"/>
                                            <w:bottom w:val="none" w:sz="0" w:space="0" w:color="auto"/>
                                            <w:right w:val="none" w:sz="0" w:space="0" w:color="auto"/>
                                          </w:divBdr>
                                        </w:div>
                                        <w:div w:id="2273467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53247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007637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690144">
          <w:marLeft w:val="0"/>
          <w:marRight w:val="0"/>
          <w:marTop w:val="0"/>
          <w:marBottom w:val="0"/>
          <w:divBdr>
            <w:top w:val="none" w:sz="0" w:space="0" w:color="auto"/>
            <w:left w:val="none" w:sz="0" w:space="0" w:color="auto"/>
            <w:bottom w:val="none" w:sz="0" w:space="0" w:color="auto"/>
            <w:right w:val="none" w:sz="0" w:space="0" w:color="auto"/>
          </w:divBdr>
          <w:divsChild>
            <w:div w:id="1026980461">
              <w:marLeft w:val="0"/>
              <w:marRight w:val="0"/>
              <w:marTop w:val="0"/>
              <w:marBottom w:val="0"/>
              <w:divBdr>
                <w:top w:val="none" w:sz="0" w:space="0" w:color="auto"/>
                <w:left w:val="none" w:sz="0" w:space="0" w:color="auto"/>
                <w:bottom w:val="none" w:sz="0" w:space="0" w:color="auto"/>
                <w:right w:val="none" w:sz="0" w:space="0" w:color="auto"/>
              </w:divBdr>
              <w:divsChild>
                <w:div w:id="1502507498">
                  <w:marLeft w:val="0"/>
                  <w:marRight w:val="0"/>
                  <w:marTop w:val="0"/>
                  <w:marBottom w:val="120"/>
                  <w:divBdr>
                    <w:top w:val="none" w:sz="0" w:space="0" w:color="auto"/>
                    <w:left w:val="none" w:sz="0" w:space="0" w:color="auto"/>
                    <w:bottom w:val="none" w:sz="0" w:space="0" w:color="auto"/>
                    <w:right w:val="none" w:sz="0" w:space="0" w:color="auto"/>
                  </w:divBdr>
                  <w:divsChild>
                    <w:div w:id="118590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872729">
              <w:marLeft w:val="0"/>
              <w:marRight w:val="0"/>
              <w:marTop w:val="0"/>
              <w:marBottom w:val="0"/>
              <w:divBdr>
                <w:top w:val="none" w:sz="0" w:space="0" w:color="auto"/>
                <w:left w:val="none" w:sz="0" w:space="0" w:color="auto"/>
                <w:bottom w:val="none" w:sz="0" w:space="0" w:color="auto"/>
                <w:right w:val="none" w:sz="0" w:space="0" w:color="auto"/>
              </w:divBdr>
              <w:divsChild>
                <w:div w:id="592858485">
                  <w:marLeft w:val="0"/>
                  <w:marRight w:val="0"/>
                  <w:marTop w:val="0"/>
                  <w:marBottom w:val="0"/>
                  <w:divBdr>
                    <w:top w:val="none" w:sz="0" w:space="0" w:color="auto"/>
                    <w:left w:val="none" w:sz="0" w:space="0" w:color="auto"/>
                    <w:bottom w:val="none" w:sz="0" w:space="0" w:color="auto"/>
                    <w:right w:val="none" w:sz="0" w:space="0" w:color="auto"/>
                  </w:divBdr>
                  <w:divsChild>
                    <w:div w:id="1514881403">
                      <w:marLeft w:val="0"/>
                      <w:marRight w:val="0"/>
                      <w:marTop w:val="0"/>
                      <w:marBottom w:val="0"/>
                      <w:divBdr>
                        <w:top w:val="none" w:sz="0" w:space="0" w:color="auto"/>
                        <w:left w:val="none" w:sz="0" w:space="0" w:color="auto"/>
                        <w:bottom w:val="none" w:sz="0" w:space="0" w:color="auto"/>
                        <w:right w:val="none" w:sz="0" w:space="0" w:color="auto"/>
                      </w:divBdr>
                      <w:divsChild>
                        <w:div w:id="1023045876">
                          <w:marLeft w:val="0"/>
                          <w:marRight w:val="0"/>
                          <w:marTop w:val="0"/>
                          <w:marBottom w:val="0"/>
                          <w:divBdr>
                            <w:top w:val="none" w:sz="0" w:space="0" w:color="auto"/>
                            <w:left w:val="none" w:sz="0" w:space="0" w:color="auto"/>
                            <w:bottom w:val="none" w:sz="0" w:space="0" w:color="auto"/>
                            <w:right w:val="none" w:sz="0" w:space="0" w:color="auto"/>
                          </w:divBdr>
                          <w:divsChild>
                            <w:div w:id="539440707">
                              <w:marLeft w:val="0"/>
                              <w:marRight w:val="0"/>
                              <w:marTop w:val="0"/>
                              <w:marBottom w:val="0"/>
                              <w:divBdr>
                                <w:top w:val="none" w:sz="0" w:space="0" w:color="auto"/>
                                <w:left w:val="none" w:sz="0" w:space="0" w:color="auto"/>
                                <w:bottom w:val="none" w:sz="0" w:space="0" w:color="auto"/>
                                <w:right w:val="none" w:sz="0" w:space="0" w:color="auto"/>
                              </w:divBdr>
                              <w:divsChild>
                                <w:div w:id="781338306">
                                  <w:marLeft w:val="0"/>
                                  <w:marRight w:val="0"/>
                                  <w:marTop w:val="0"/>
                                  <w:marBottom w:val="0"/>
                                  <w:divBdr>
                                    <w:top w:val="none" w:sz="0" w:space="0" w:color="auto"/>
                                    <w:left w:val="none" w:sz="0" w:space="0" w:color="auto"/>
                                    <w:bottom w:val="none" w:sz="0" w:space="0" w:color="auto"/>
                                    <w:right w:val="none" w:sz="0" w:space="0" w:color="auto"/>
                                  </w:divBdr>
                                  <w:divsChild>
                                    <w:div w:id="78449486">
                                      <w:marLeft w:val="0"/>
                                      <w:marRight w:val="0"/>
                                      <w:marTop w:val="0"/>
                                      <w:marBottom w:val="0"/>
                                      <w:divBdr>
                                        <w:top w:val="none" w:sz="0" w:space="0" w:color="auto"/>
                                        <w:left w:val="none" w:sz="0" w:space="0" w:color="auto"/>
                                        <w:bottom w:val="none" w:sz="0" w:space="0" w:color="auto"/>
                                        <w:right w:val="none" w:sz="0" w:space="0" w:color="auto"/>
                                      </w:divBdr>
                                      <w:divsChild>
                                        <w:div w:id="1852453302">
                                          <w:blockQuote w:val="1"/>
                                          <w:marLeft w:val="720"/>
                                          <w:marRight w:val="720"/>
                                          <w:marTop w:val="100"/>
                                          <w:marBottom w:val="100"/>
                                          <w:divBdr>
                                            <w:top w:val="none" w:sz="0" w:space="0" w:color="auto"/>
                                            <w:left w:val="none" w:sz="0" w:space="0" w:color="auto"/>
                                            <w:bottom w:val="none" w:sz="0" w:space="0" w:color="auto"/>
                                            <w:right w:val="none" w:sz="0" w:space="0" w:color="auto"/>
                                          </w:divBdr>
                                        </w:div>
                                        <w:div w:id="51376210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7395273">
                                          <w:blockQuote w:val="1"/>
                                          <w:marLeft w:val="720"/>
                                          <w:marRight w:val="720"/>
                                          <w:marTop w:val="100"/>
                                          <w:marBottom w:val="100"/>
                                          <w:divBdr>
                                            <w:top w:val="none" w:sz="0" w:space="0" w:color="auto"/>
                                            <w:left w:val="none" w:sz="0" w:space="0" w:color="auto"/>
                                            <w:bottom w:val="none" w:sz="0" w:space="0" w:color="auto"/>
                                            <w:right w:val="none" w:sz="0" w:space="0" w:color="auto"/>
                                          </w:divBdr>
                                        </w:div>
                                        <w:div w:id="928931997">
                                          <w:blockQuote w:val="1"/>
                                          <w:marLeft w:val="720"/>
                                          <w:marRight w:val="720"/>
                                          <w:marTop w:val="100"/>
                                          <w:marBottom w:val="100"/>
                                          <w:divBdr>
                                            <w:top w:val="none" w:sz="0" w:space="0" w:color="auto"/>
                                            <w:left w:val="none" w:sz="0" w:space="0" w:color="auto"/>
                                            <w:bottom w:val="none" w:sz="0" w:space="0" w:color="auto"/>
                                            <w:right w:val="none" w:sz="0" w:space="0" w:color="auto"/>
                                          </w:divBdr>
                                        </w:div>
                                        <w:div w:id="45430161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5902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771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3953750">
          <w:marLeft w:val="0"/>
          <w:marRight w:val="0"/>
          <w:marTop w:val="0"/>
          <w:marBottom w:val="0"/>
          <w:divBdr>
            <w:top w:val="none" w:sz="0" w:space="0" w:color="auto"/>
            <w:left w:val="none" w:sz="0" w:space="0" w:color="auto"/>
            <w:bottom w:val="none" w:sz="0" w:space="0" w:color="auto"/>
            <w:right w:val="none" w:sz="0" w:space="0" w:color="auto"/>
          </w:divBdr>
          <w:divsChild>
            <w:div w:id="801003745">
              <w:marLeft w:val="0"/>
              <w:marRight w:val="0"/>
              <w:marTop w:val="0"/>
              <w:marBottom w:val="0"/>
              <w:divBdr>
                <w:top w:val="none" w:sz="0" w:space="0" w:color="auto"/>
                <w:left w:val="none" w:sz="0" w:space="0" w:color="auto"/>
                <w:bottom w:val="none" w:sz="0" w:space="0" w:color="auto"/>
                <w:right w:val="none" w:sz="0" w:space="0" w:color="auto"/>
              </w:divBdr>
              <w:divsChild>
                <w:div w:id="1750417914">
                  <w:marLeft w:val="0"/>
                  <w:marRight w:val="0"/>
                  <w:marTop w:val="0"/>
                  <w:marBottom w:val="120"/>
                  <w:divBdr>
                    <w:top w:val="none" w:sz="0" w:space="0" w:color="auto"/>
                    <w:left w:val="none" w:sz="0" w:space="0" w:color="auto"/>
                    <w:bottom w:val="none" w:sz="0" w:space="0" w:color="auto"/>
                    <w:right w:val="none" w:sz="0" w:space="0" w:color="auto"/>
                  </w:divBdr>
                  <w:divsChild>
                    <w:div w:id="129502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749270">
              <w:marLeft w:val="0"/>
              <w:marRight w:val="0"/>
              <w:marTop w:val="0"/>
              <w:marBottom w:val="0"/>
              <w:divBdr>
                <w:top w:val="none" w:sz="0" w:space="0" w:color="auto"/>
                <w:left w:val="none" w:sz="0" w:space="0" w:color="auto"/>
                <w:bottom w:val="none" w:sz="0" w:space="0" w:color="auto"/>
                <w:right w:val="none" w:sz="0" w:space="0" w:color="auto"/>
              </w:divBdr>
              <w:divsChild>
                <w:div w:id="1924030343">
                  <w:marLeft w:val="0"/>
                  <w:marRight w:val="0"/>
                  <w:marTop w:val="0"/>
                  <w:marBottom w:val="0"/>
                  <w:divBdr>
                    <w:top w:val="none" w:sz="0" w:space="0" w:color="auto"/>
                    <w:left w:val="none" w:sz="0" w:space="0" w:color="auto"/>
                    <w:bottom w:val="none" w:sz="0" w:space="0" w:color="auto"/>
                    <w:right w:val="none" w:sz="0" w:space="0" w:color="auto"/>
                  </w:divBdr>
                  <w:divsChild>
                    <w:div w:id="1086734086">
                      <w:marLeft w:val="0"/>
                      <w:marRight w:val="0"/>
                      <w:marTop w:val="0"/>
                      <w:marBottom w:val="0"/>
                      <w:divBdr>
                        <w:top w:val="none" w:sz="0" w:space="0" w:color="auto"/>
                        <w:left w:val="none" w:sz="0" w:space="0" w:color="auto"/>
                        <w:bottom w:val="none" w:sz="0" w:space="0" w:color="auto"/>
                        <w:right w:val="none" w:sz="0" w:space="0" w:color="auto"/>
                      </w:divBdr>
                      <w:divsChild>
                        <w:div w:id="527330330">
                          <w:marLeft w:val="0"/>
                          <w:marRight w:val="0"/>
                          <w:marTop w:val="0"/>
                          <w:marBottom w:val="0"/>
                          <w:divBdr>
                            <w:top w:val="none" w:sz="0" w:space="0" w:color="auto"/>
                            <w:left w:val="none" w:sz="0" w:space="0" w:color="auto"/>
                            <w:bottom w:val="none" w:sz="0" w:space="0" w:color="auto"/>
                            <w:right w:val="none" w:sz="0" w:space="0" w:color="auto"/>
                          </w:divBdr>
                          <w:divsChild>
                            <w:div w:id="862935157">
                              <w:marLeft w:val="0"/>
                              <w:marRight w:val="0"/>
                              <w:marTop w:val="0"/>
                              <w:marBottom w:val="0"/>
                              <w:divBdr>
                                <w:top w:val="none" w:sz="0" w:space="0" w:color="auto"/>
                                <w:left w:val="none" w:sz="0" w:space="0" w:color="auto"/>
                                <w:bottom w:val="none" w:sz="0" w:space="0" w:color="auto"/>
                                <w:right w:val="none" w:sz="0" w:space="0" w:color="auto"/>
                              </w:divBdr>
                              <w:divsChild>
                                <w:div w:id="1753894722">
                                  <w:marLeft w:val="0"/>
                                  <w:marRight w:val="0"/>
                                  <w:marTop w:val="0"/>
                                  <w:marBottom w:val="0"/>
                                  <w:divBdr>
                                    <w:top w:val="none" w:sz="0" w:space="0" w:color="auto"/>
                                    <w:left w:val="none" w:sz="0" w:space="0" w:color="auto"/>
                                    <w:bottom w:val="none" w:sz="0" w:space="0" w:color="auto"/>
                                    <w:right w:val="none" w:sz="0" w:space="0" w:color="auto"/>
                                  </w:divBdr>
                                  <w:divsChild>
                                    <w:div w:id="28771841">
                                      <w:marLeft w:val="0"/>
                                      <w:marRight w:val="0"/>
                                      <w:marTop w:val="0"/>
                                      <w:marBottom w:val="0"/>
                                      <w:divBdr>
                                        <w:top w:val="none" w:sz="0" w:space="0" w:color="auto"/>
                                        <w:left w:val="none" w:sz="0" w:space="0" w:color="auto"/>
                                        <w:bottom w:val="none" w:sz="0" w:space="0" w:color="auto"/>
                                        <w:right w:val="none" w:sz="0" w:space="0" w:color="auto"/>
                                      </w:divBdr>
                                      <w:divsChild>
                                        <w:div w:id="614944598">
                                          <w:blockQuote w:val="1"/>
                                          <w:marLeft w:val="720"/>
                                          <w:marRight w:val="720"/>
                                          <w:marTop w:val="100"/>
                                          <w:marBottom w:val="100"/>
                                          <w:divBdr>
                                            <w:top w:val="none" w:sz="0" w:space="0" w:color="auto"/>
                                            <w:left w:val="none" w:sz="0" w:space="0" w:color="auto"/>
                                            <w:bottom w:val="none" w:sz="0" w:space="0" w:color="auto"/>
                                            <w:right w:val="none" w:sz="0" w:space="0" w:color="auto"/>
                                          </w:divBdr>
                                        </w:div>
                                        <w:div w:id="1011252935">
                                          <w:blockQuote w:val="1"/>
                                          <w:marLeft w:val="720"/>
                                          <w:marRight w:val="720"/>
                                          <w:marTop w:val="100"/>
                                          <w:marBottom w:val="100"/>
                                          <w:divBdr>
                                            <w:top w:val="none" w:sz="0" w:space="0" w:color="auto"/>
                                            <w:left w:val="none" w:sz="0" w:space="0" w:color="auto"/>
                                            <w:bottom w:val="none" w:sz="0" w:space="0" w:color="auto"/>
                                            <w:right w:val="none" w:sz="0" w:space="0" w:color="auto"/>
                                          </w:divBdr>
                                        </w:div>
                                        <w:div w:id="14033337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35015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30531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161239342">
                                          <w:blockQuote w:val="1"/>
                                          <w:marLeft w:val="720"/>
                                          <w:marRight w:val="720"/>
                                          <w:marTop w:val="100"/>
                                          <w:marBottom w:val="100"/>
                                          <w:divBdr>
                                            <w:top w:val="none" w:sz="0" w:space="0" w:color="auto"/>
                                            <w:left w:val="none" w:sz="0" w:space="0" w:color="auto"/>
                                            <w:bottom w:val="none" w:sz="0" w:space="0" w:color="auto"/>
                                            <w:right w:val="none" w:sz="0" w:space="0" w:color="auto"/>
                                          </w:divBdr>
                                        </w:div>
                                        <w:div w:id="7253742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911013">
          <w:marLeft w:val="0"/>
          <w:marRight w:val="0"/>
          <w:marTop w:val="0"/>
          <w:marBottom w:val="0"/>
          <w:divBdr>
            <w:top w:val="none" w:sz="0" w:space="0" w:color="auto"/>
            <w:left w:val="none" w:sz="0" w:space="0" w:color="auto"/>
            <w:bottom w:val="none" w:sz="0" w:space="0" w:color="auto"/>
            <w:right w:val="none" w:sz="0" w:space="0" w:color="auto"/>
          </w:divBdr>
          <w:divsChild>
            <w:div w:id="1279872444">
              <w:marLeft w:val="0"/>
              <w:marRight w:val="0"/>
              <w:marTop w:val="0"/>
              <w:marBottom w:val="0"/>
              <w:divBdr>
                <w:top w:val="none" w:sz="0" w:space="0" w:color="auto"/>
                <w:left w:val="none" w:sz="0" w:space="0" w:color="auto"/>
                <w:bottom w:val="none" w:sz="0" w:space="0" w:color="auto"/>
                <w:right w:val="none" w:sz="0" w:space="0" w:color="auto"/>
              </w:divBdr>
              <w:divsChild>
                <w:div w:id="1073819326">
                  <w:marLeft w:val="0"/>
                  <w:marRight w:val="0"/>
                  <w:marTop w:val="0"/>
                  <w:marBottom w:val="120"/>
                  <w:divBdr>
                    <w:top w:val="none" w:sz="0" w:space="0" w:color="auto"/>
                    <w:left w:val="none" w:sz="0" w:space="0" w:color="auto"/>
                    <w:bottom w:val="none" w:sz="0" w:space="0" w:color="auto"/>
                    <w:right w:val="none" w:sz="0" w:space="0" w:color="auto"/>
                  </w:divBdr>
                  <w:divsChild>
                    <w:div w:id="40180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698360">
              <w:marLeft w:val="0"/>
              <w:marRight w:val="0"/>
              <w:marTop w:val="0"/>
              <w:marBottom w:val="0"/>
              <w:divBdr>
                <w:top w:val="none" w:sz="0" w:space="0" w:color="auto"/>
                <w:left w:val="none" w:sz="0" w:space="0" w:color="auto"/>
                <w:bottom w:val="none" w:sz="0" w:space="0" w:color="auto"/>
                <w:right w:val="none" w:sz="0" w:space="0" w:color="auto"/>
              </w:divBdr>
              <w:divsChild>
                <w:div w:id="766003873">
                  <w:marLeft w:val="0"/>
                  <w:marRight w:val="0"/>
                  <w:marTop w:val="0"/>
                  <w:marBottom w:val="0"/>
                  <w:divBdr>
                    <w:top w:val="none" w:sz="0" w:space="0" w:color="auto"/>
                    <w:left w:val="none" w:sz="0" w:space="0" w:color="auto"/>
                    <w:bottom w:val="none" w:sz="0" w:space="0" w:color="auto"/>
                    <w:right w:val="none" w:sz="0" w:space="0" w:color="auto"/>
                  </w:divBdr>
                  <w:divsChild>
                    <w:div w:id="2012759613">
                      <w:marLeft w:val="0"/>
                      <w:marRight w:val="0"/>
                      <w:marTop w:val="0"/>
                      <w:marBottom w:val="0"/>
                      <w:divBdr>
                        <w:top w:val="none" w:sz="0" w:space="0" w:color="auto"/>
                        <w:left w:val="none" w:sz="0" w:space="0" w:color="auto"/>
                        <w:bottom w:val="none" w:sz="0" w:space="0" w:color="auto"/>
                        <w:right w:val="none" w:sz="0" w:space="0" w:color="auto"/>
                      </w:divBdr>
                      <w:divsChild>
                        <w:div w:id="691422823">
                          <w:marLeft w:val="0"/>
                          <w:marRight w:val="0"/>
                          <w:marTop w:val="0"/>
                          <w:marBottom w:val="0"/>
                          <w:divBdr>
                            <w:top w:val="none" w:sz="0" w:space="0" w:color="auto"/>
                            <w:left w:val="none" w:sz="0" w:space="0" w:color="auto"/>
                            <w:bottom w:val="none" w:sz="0" w:space="0" w:color="auto"/>
                            <w:right w:val="none" w:sz="0" w:space="0" w:color="auto"/>
                          </w:divBdr>
                          <w:divsChild>
                            <w:div w:id="758873725">
                              <w:marLeft w:val="0"/>
                              <w:marRight w:val="0"/>
                              <w:marTop w:val="0"/>
                              <w:marBottom w:val="0"/>
                              <w:divBdr>
                                <w:top w:val="none" w:sz="0" w:space="0" w:color="auto"/>
                                <w:left w:val="none" w:sz="0" w:space="0" w:color="auto"/>
                                <w:bottom w:val="none" w:sz="0" w:space="0" w:color="auto"/>
                                <w:right w:val="none" w:sz="0" w:space="0" w:color="auto"/>
                              </w:divBdr>
                              <w:divsChild>
                                <w:div w:id="886061882">
                                  <w:marLeft w:val="0"/>
                                  <w:marRight w:val="0"/>
                                  <w:marTop w:val="0"/>
                                  <w:marBottom w:val="0"/>
                                  <w:divBdr>
                                    <w:top w:val="none" w:sz="0" w:space="0" w:color="auto"/>
                                    <w:left w:val="none" w:sz="0" w:space="0" w:color="auto"/>
                                    <w:bottom w:val="none" w:sz="0" w:space="0" w:color="auto"/>
                                    <w:right w:val="none" w:sz="0" w:space="0" w:color="auto"/>
                                  </w:divBdr>
                                  <w:divsChild>
                                    <w:div w:id="1749110644">
                                      <w:marLeft w:val="0"/>
                                      <w:marRight w:val="0"/>
                                      <w:marTop w:val="0"/>
                                      <w:marBottom w:val="0"/>
                                      <w:divBdr>
                                        <w:top w:val="none" w:sz="0" w:space="0" w:color="auto"/>
                                        <w:left w:val="none" w:sz="0" w:space="0" w:color="auto"/>
                                        <w:bottom w:val="none" w:sz="0" w:space="0" w:color="auto"/>
                                        <w:right w:val="none" w:sz="0" w:space="0" w:color="auto"/>
                                      </w:divBdr>
                                      <w:divsChild>
                                        <w:div w:id="2045589926">
                                          <w:blockQuote w:val="1"/>
                                          <w:marLeft w:val="720"/>
                                          <w:marRight w:val="720"/>
                                          <w:marTop w:val="100"/>
                                          <w:marBottom w:val="100"/>
                                          <w:divBdr>
                                            <w:top w:val="none" w:sz="0" w:space="0" w:color="auto"/>
                                            <w:left w:val="none" w:sz="0" w:space="0" w:color="auto"/>
                                            <w:bottom w:val="none" w:sz="0" w:space="0" w:color="auto"/>
                                            <w:right w:val="none" w:sz="0" w:space="0" w:color="auto"/>
                                          </w:divBdr>
                                        </w:div>
                                        <w:div w:id="680358077">
                                          <w:blockQuote w:val="1"/>
                                          <w:marLeft w:val="720"/>
                                          <w:marRight w:val="720"/>
                                          <w:marTop w:val="100"/>
                                          <w:marBottom w:val="100"/>
                                          <w:divBdr>
                                            <w:top w:val="none" w:sz="0" w:space="0" w:color="auto"/>
                                            <w:left w:val="none" w:sz="0" w:space="0" w:color="auto"/>
                                            <w:bottom w:val="none" w:sz="0" w:space="0" w:color="auto"/>
                                            <w:right w:val="none" w:sz="0" w:space="0" w:color="auto"/>
                                          </w:divBdr>
                                        </w:div>
                                        <w:div w:id="17582051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40945">
                                          <w:blockQuote w:val="1"/>
                                          <w:marLeft w:val="720"/>
                                          <w:marRight w:val="720"/>
                                          <w:marTop w:val="100"/>
                                          <w:marBottom w:val="100"/>
                                          <w:divBdr>
                                            <w:top w:val="none" w:sz="0" w:space="0" w:color="auto"/>
                                            <w:left w:val="none" w:sz="0" w:space="0" w:color="auto"/>
                                            <w:bottom w:val="none" w:sz="0" w:space="0" w:color="auto"/>
                                            <w:right w:val="none" w:sz="0" w:space="0" w:color="auto"/>
                                          </w:divBdr>
                                        </w:div>
                                        <w:div w:id="351567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686218">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352224">
                                          <w:blockQuote w:val="1"/>
                                          <w:marLeft w:val="720"/>
                                          <w:marRight w:val="720"/>
                                          <w:marTop w:val="100"/>
                                          <w:marBottom w:val="100"/>
                                          <w:divBdr>
                                            <w:top w:val="none" w:sz="0" w:space="0" w:color="auto"/>
                                            <w:left w:val="none" w:sz="0" w:space="0" w:color="auto"/>
                                            <w:bottom w:val="none" w:sz="0" w:space="0" w:color="auto"/>
                                            <w:right w:val="none" w:sz="0" w:space="0" w:color="auto"/>
                                          </w:divBdr>
                                        </w:div>
                                        <w:div w:id="676421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6536407">
          <w:marLeft w:val="0"/>
          <w:marRight w:val="0"/>
          <w:marTop w:val="0"/>
          <w:marBottom w:val="0"/>
          <w:divBdr>
            <w:top w:val="none" w:sz="0" w:space="0" w:color="auto"/>
            <w:left w:val="none" w:sz="0" w:space="0" w:color="auto"/>
            <w:bottom w:val="none" w:sz="0" w:space="0" w:color="auto"/>
            <w:right w:val="none" w:sz="0" w:space="0" w:color="auto"/>
          </w:divBdr>
          <w:divsChild>
            <w:div w:id="376128746">
              <w:marLeft w:val="0"/>
              <w:marRight w:val="0"/>
              <w:marTop w:val="0"/>
              <w:marBottom w:val="0"/>
              <w:divBdr>
                <w:top w:val="none" w:sz="0" w:space="0" w:color="auto"/>
                <w:left w:val="none" w:sz="0" w:space="0" w:color="auto"/>
                <w:bottom w:val="none" w:sz="0" w:space="0" w:color="auto"/>
                <w:right w:val="none" w:sz="0" w:space="0" w:color="auto"/>
              </w:divBdr>
              <w:divsChild>
                <w:div w:id="882713509">
                  <w:marLeft w:val="0"/>
                  <w:marRight w:val="0"/>
                  <w:marTop w:val="0"/>
                  <w:marBottom w:val="120"/>
                  <w:divBdr>
                    <w:top w:val="none" w:sz="0" w:space="0" w:color="auto"/>
                    <w:left w:val="none" w:sz="0" w:space="0" w:color="auto"/>
                    <w:bottom w:val="none" w:sz="0" w:space="0" w:color="auto"/>
                    <w:right w:val="none" w:sz="0" w:space="0" w:color="auto"/>
                  </w:divBdr>
                  <w:divsChild>
                    <w:div w:id="3519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719563">
              <w:marLeft w:val="0"/>
              <w:marRight w:val="0"/>
              <w:marTop w:val="0"/>
              <w:marBottom w:val="0"/>
              <w:divBdr>
                <w:top w:val="none" w:sz="0" w:space="0" w:color="auto"/>
                <w:left w:val="none" w:sz="0" w:space="0" w:color="auto"/>
                <w:bottom w:val="none" w:sz="0" w:space="0" w:color="auto"/>
                <w:right w:val="none" w:sz="0" w:space="0" w:color="auto"/>
              </w:divBdr>
              <w:divsChild>
                <w:div w:id="1251546563">
                  <w:marLeft w:val="0"/>
                  <w:marRight w:val="0"/>
                  <w:marTop w:val="0"/>
                  <w:marBottom w:val="0"/>
                  <w:divBdr>
                    <w:top w:val="none" w:sz="0" w:space="0" w:color="auto"/>
                    <w:left w:val="none" w:sz="0" w:space="0" w:color="auto"/>
                    <w:bottom w:val="none" w:sz="0" w:space="0" w:color="auto"/>
                    <w:right w:val="none" w:sz="0" w:space="0" w:color="auto"/>
                  </w:divBdr>
                  <w:divsChild>
                    <w:div w:id="656343742">
                      <w:marLeft w:val="0"/>
                      <w:marRight w:val="0"/>
                      <w:marTop w:val="0"/>
                      <w:marBottom w:val="0"/>
                      <w:divBdr>
                        <w:top w:val="none" w:sz="0" w:space="0" w:color="auto"/>
                        <w:left w:val="none" w:sz="0" w:space="0" w:color="auto"/>
                        <w:bottom w:val="none" w:sz="0" w:space="0" w:color="auto"/>
                        <w:right w:val="none" w:sz="0" w:space="0" w:color="auto"/>
                      </w:divBdr>
                      <w:divsChild>
                        <w:div w:id="2061175212">
                          <w:marLeft w:val="0"/>
                          <w:marRight w:val="0"/>
                          <w:marTop w:val="0"/>
                          <w:marBottom w:val="0"/>
                          <w:divBdr>
                            <w:top w:val="none" w:sz="0" w:space="0" w:color="auto"/>
                            <w:left w:val="none" w:sz="0" w:space="0" w:color="auto"/>
                            <w:bottom w:val="none" w:sz="0" w:space="0" w:color="auto"/>
                            <w:right w:val="none" w:sz="0" w:space="0" w:color="auto"/>
                          </w:divBdr>
                          <w:divsChild>
                            <w:div w:id="993140057">
                              <w:marLeft w:val="0"/>
                              <w:marRight w:val="0"/>
                              <w:marTop w:val="0"/>
                              <w:marBottom w:val="0"/>
                              <w:divBdr>
                                <w:top w:val="none" w:sz="0" w:space="0" w:color="auto"/>
                                <w:left w:val="none" w:sz="0" w:space="0" w:color="auto"/>
                                <w:bottom w:val="none" w:sz="0" w:space="0" w:color="auto"/>
                                <w:right w:val="none" w:sz="0" w:space="0" w:color="auto"/>
                              </w:divBdr>
                              <w:divsChild>
                                <w:div w:id="1486237751">
                                  <w:marLeft w:val="0"/>
                                  <w:marRight w:val="0"/>
                                  <w:marTop w:val="0"/>
                                  <w:marBottom w:val="0"/>
                                  <w:divBdr>
                                    <w:top w:val="none" w:sz="0" w:space="0" w:color="auto"/>
                                    <w:left w:val="none" w:sz="0" w:space="0" w:color="auto"/>
                                    <w:bottom w:val="none" w:sz="0" w:space="0" w:color="auto"/>
                                    <w:right w:val="none" w:sz="0" w:space="0" w:color="auto"/>
                                  </w:divBdr>
                                  <w:divsChild>
                                    <w:div w:id="291329382">
                                      <w:marLeft w:val="0"/>
                                      <w:marRight w:val="0"/>
                                      <w:marTop w:val="0"/>
                                      <w:marBottom w:val="0"/>
                                      <w:divBdr>
                                        <w:top w:val="none" w:sz="0" w:space="0" w:color="auto"/>
                                        <w:left w:val="none" w:sz="0" w:space="0" w:color="auto"/>
                                        <w:bottom w:val="none" w:sz="0" w:space="0" w:color="auto"/>
                                        <w:right w:val="none" w:sz="0" w:space="0" w:color="auto"/>
                                      </w:divBdr>
                                      <w:divsChild>
                                        <w:div w:id="449401992">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3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257834448">
                                          <w:blockQuote w:val="1"/>
                                          <w:marLeft w:val="720"/>
                                          <w:marRight w:val="720"/>
                                          <w:marTop w:val="100"/>
                                          <w:marBottom w:val="100"/>
                                          <w:divBdr>
                                            <w:top w:val="none" w:sz="0" w:space="0" w:color="auto"/>
                                            <w:left w:val="none" w:sz="0" w:space="0" w:color="auto"/>
                                            <w:bottom w:val="none" w:sz="0" w:space="0" w:color="auto"/>
                                            <w:right w:val="none" w:sz="0" w:space="0" w:color="auto"/>
                                          </w:divBdr>
                                        </w:div>
                                        <w:div w:id="80578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922302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78607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897953">
          <w:marLeft w:val="0"/>
          <w:marRight w:val="0"/>
          <w:marTop w:val="0"/>
          <w:marBottom w:val="0"/>
          <w:divBdr>
            <w:top w:val="none" w:sz="0" w:space="0" w:color="auto"/>
            <w:left w:val="none" w:sz="0" w:space="0" w:color="auto"/>
            <w:bottom w:val="none" w:sz="0" w:space="0" w:color="auto"/>
            <w:right w:val="none" w:sz="0" w:space="0" w:color="auto"/>
          </w:divBdr>
          <w:divsChild>
            <w:div w:id="1037588775">
              <w:marLeft w:val="0"/>
              <w:marRight w:val="0"/>
              <w:marTop w:val="0"/>
              <w:marBottom w:val="0"/>
              <w:divBdr>
                <w:top w:val="none" w:sz="0" w:space="0" w:color="auto"/>
                <w:left w:val="none" w:sz="0" w:space="0" w:color="auto"/>
                <w:bottom w:val="none" w:sz="0" w:space="0" w:color="auto"/>
                <w:right w:val="none" w:sz="0" w:space="0" w:color="auto"/>
              </w:divBdr>
              <w:divsChild>
                <w:div w:id="1863126969">
                  <w:marLeft w:val="0"/>
                  <w:marRight w:val="0"/>
                  <w:marTop w:val="0"/>
                  <w:marBottom w:val="120"/>
                  <w:divBdr>
                    <w:top w:val="none" w:sz="0" w:space="0" w:color="auto"/>
                    <w:left w:val="none" w:sz="0" w:space="0" w:color="auto"/>
                    <w:bottom w:val="none" w:sz="0" w:space="0" w:color="auto"/>
                    <w:right w:val="none" w:sz="0" w:space="0" w:color="auto"/>
                  </w:divBdr>
                  <w:divsChild>
                    <w:div w:id="9892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18750">
              <w:marLeft w:val="0"/>
              <w:marRight w:val="0"/>
              <w:marTop w:val="0"/>
              <w:marBottom w:val="0"/>
              <w:divBdr>
                <w:top w:val="none" w:sz="0" w:space="0" w:color="auto"/>
                <w:left w:val="none" w:sz="0" w:space="0" w:color="auto"/>
                <w:bottom w:val="none" w:sz="0" w:space="0" w:color="auto"/>
                <w:right w:val="none" w:sz="0" w:space="0" w:color="auto"/>
              </w:divBdr>
              <w:divsChild>
                <w:div w:id="362172246">
                  <w:marLeft w:val="0"/>
                  <w:marRight w:val="0"/>
                  <w:marTop w:val="0"/>
                  <w:marBottom w:val="0"/>
                  <w:divBdr>
                    <w:top w:val="none" w:sz="0" w:space="0" w:color="auto"/>
                    <w:left w:val="none" w:sz="0" w:space="0" w:color="auto"/>
                    <w:bottom w:val="none" w:sz="0" w:space="0" w:color="auto"/>
                    <w:right w:val="none" w:sz="0" w:space="0" w:color="auto"/>
                  </w:divBdr>
                  <w:divsChild>
                    <w:div w:id="1333294405">
                      <w:marLeft w:val="0"/>
                      <w:marRight w:val="0"/>
                      <w:marTop w:val="0"/>
                      <w:marBottom w:val="0"/>
                      <w:divBdr>
                        <w:top w:val="none" w:sz="0" w:space="0" w:color="auto"/>
                        <w:left w:val="none" w:sz="0" w:space="0" w:color="auto"/>
                        <w:bottom w:val="none" w:sz="0" w:space="0" w:color="auto"/>
                        <w:right w:val="none" w:sz="0" w:space="0" w:color="auto"/>
                      </w:divBdr>
                      <w:divsChild>
                        <w:div w:id="1779328182">
                          <w:marLeft w:val="0"/>
                          <w:marRight w:val="0"/>
                          <w:marTop w:val="0"/>
                          <w:marBottom w:val="0"/>
                          <w:divBdr>
                            <w:top w:val="none" w:sz="0" w:space="0" w:color="auto"/>
                            <w:left w:val="none" w:sz="0" w:space="0" w:color="auto"/>
                            <w:bottom w:val="none" w:sz="0" w:space="0" w:color="auto"/>
                            <w:right w:val="none" w:sz="0" w:space="0" w:color="auto"/>
                          </w:divBdr>
                          <w:divsChild>
                            <w:div w:id="705254085">
                              <w:marLeft w:val="0"/>
                              <w:marRight w:val="0"/>
                              <w:marTop w:val="0"/>
                              <w:marBottom w:val="0"/>
                              <w:divBdr>
                                <w:top w:val="none" w:sz="0" w:space="0" w:color="auto"/>
                                <w:left w:val="none" w:sz="0" w:space="0" w:color="auto"/>
                                <w:bottom w:val="none" w:sz="0" w:space="0" w:color="auto"/>
                                <w:right w:val="none" w:sz="0" w:space="0" w:color="auto"/>
                              </w:divBdr>
                              <w:divsChild>
                                <w:div w:id="666782866">
                                  <w:marLeft w:val="0"/>
                                  <w:marRight w:val="0"/>
                                  <w:marTop w:val="0"/>
                                  <w:marBottom w:val="0"/>
                                  <w:divBdr>
                                    <w:top w:val="none" w:sz="0" w:space="0" w:color="auto"/>
                                    <w:left w:val="none" w:sz="0" w:space="0" w:color="auto"/>
                                    <w:bottom w:val="none" w:sz="0" w:space="0" w:color="auto"/>
                                    <w:right w:val="none" w:sz="0" w:space="0" w:color="auto"/>
                                  </w:divBdr>
                                  <w:divsChild>
                                    <w:div w:id="870803144">
                                      <w:marLeft w:val="0"/>
                                      <w:marRight w:val="0"/>
                                      <w:marTop w:val="0"/>
                                      <w:marBottom w:val="0"/>
                                      <w:divBdr>
                                        <w:top w:val="none" w:sz="0" w:space="0" w:color="auto"/>
                                        <w:left w:val="none" w:sz="0" w:space="0" w:color="auto"/>
                                        <w:bottom w:val="none" w:sz="0" w:space="0" w:color="auto"/>
                                        <w:right w:val="none" w:sz="0" w:space="0" w:color="auto"/>
                                      </w:divBdr>
                                      <w:divsChild>
                                        <w:div w:id="777725091">
                                          <w:blockQuote w:val="1"/>
                                          <w:marLeft w:val="720"/>
                                          <w:marRight w:val="720"/>
                                          <w:marTop w:val="100"/>
                                          <w:marBottom w:val="100"/>
                                          <w:divBdr>
                                            <w:top w:val="none" w:sz="0" w:space="0" w:color="auto"/>
                                            <w:left w:val="none" w:sz="0" w:space="0" w:color="auto"/>
                                            <w:bottom w:val="none" w:sz="0" w:space="0" w:color="auto"/>
                                            <w:right w:val="none" w:sz="0" w:space="0" w:color="auto"/>
                                          </w:divBdr>
                                        </w:div>
                                        <w:div w:id="2307016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41904448">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511823">
                                          <w:blockQuote w:val="1"/>
                                          <w:marLeft w:val="720"/>
                                          <w:marRight w:val="720"/>
                                          <w:marTop w:val="100"/>
                                          <w:marBottom w:val="100"/>
                                          <w:divBdr>
                                            <w:top w:val="none" w:sz="0" w:space="0" w:color="auto"/>
                                            <w:left w:val="none" w:sz="0" w:space="0" w:color="auto"/>
                                            <w:bottom w:val="none" w:sz="0" w:space="0" w:color="auto"/>
                                            <w:right w:val="none" w:sz="0" w:space="0" w:color="auto"/>
                                          </w:divBdr>
                                        </w:div>
                                        <w:div w:id="1887138526">
                                          <w:blockQuote w:val="1"/>
                                          <w:marLeft w:val="720"/>
                                          <w:marRight w:val="720"/>
                                          <w:marTop w:val="100"/>
                                          <w:marBottom w:val="100"/>
                                          <w:divBdr>
                                            <w:top w:val="none" w:sz="0" w:space="0" w:color="auto"/>
                                            <w:left w:val="none" w:sz="0" w:space="0" w:color="auto"/>
                                            <w:bottom w:val="none" w:sz="0" w:space="0" w:color="auto"/>
                                            <w:right w:val="none" w:sz="0" w:space="0" w:color="auto"/>
                                          </w:divBdr>
                                        </w:div>
                                        <w:div w:id="1604462293">
                                          <w:blockQuote w:val="1"/>
                                          <w:marLeft w:val="720"/>
                                          <w:marRight w:val="720"/>
                                          <w:marTop w:val="100"/>
                                          <w:marBottom w:val="100"/>
                                          <w:divBdr>
                                            <w:top w:val="none" w:sz="0" w:space="0" w:color="auto"/>
                                            <w:left w:val="none" w:sz="0" w:space="0" w:color="auto"/>
                                            <w:bottom w:val="none" w:sz="0" w:space="0" w:color="auto"/>
                                            <w:right w:val="none" w:sz="0" w:space="0" w:color="auto"/>
                                          </w:divBdr>
                                        </w:div>
                                        <w:div w:id="84695403">
                                          <w:blockQuote w:val="1"/>
                                          <w:marLeft w:val="720"/>
                                          <w:marRight w:val="720"/>
                                          <w:marTop w:val="100"/>
                                          <w:marBottom w:val="100"/>
                                          <w:divBdr>
                                            <w:top w:val="none" w:sz="0" w:space="0" w:color="auto"/>
                                            <w:left w:val="none" w:sz="0" w:space="0" w:color="auto"/>
                                            <w:bottom w:val="none" w:sz="0" w:space="0" w:color="auto"/>
                                            <w:right w:val="none" w:sz="0" w:space="0" w:color="auto"/>
                                          </w:divBdr>
                                        </w:div>
                                        <w:div w:id="1929342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9932937">
          <w:marLeft w:val="0"/>
          <w:marRight w:val="0"/>
          <w:marTop w:val="0"/>
          <w:marBottom w:val="0"/>
          <w:divBdr>
            <w:top w:val="none" w:sz="0" w:space="0" w:color="auto"/>
            <w:left w:val="none" w:sz="0" w:space="0" w:color="auto"/>
            <w:bottom w:val="none" w:sz="0" w:space="0" w:color="auto"/>
            <w:right w:val="none" w:sz="0" w:space="0" w:color="auto"/>
          </w:divBdr>
          <w:divsChild>
            <w:div w:id="1142506248">
              <w:marLeft w:val="0"/>
              <w:marRight w:val="0"/>
              <w:marTop w:val="0"/>
              <w:marBottom w:val="0"/>
              <w:divBdr>
                <w:top w:val="none" w:sz="0" w:space="0" w:color="auto"/>
                <w:left w:val="none" w:sz="0" w:space="0" w:color="auto"/>
                <w:bottom w:val="none" w:sz="0" w:space="0" w:color="auto"/>
                <w:right w:val="none" w:sz="0" w:space="0" w:color="auto"/>
              </w:divBdr>
              <w:divsChild>
                <w:div w:id="868030848">
                  <w:marLeft w:val="0"/>
                  <w:marRight w:val="0"/>
                  <w:marTop w:val="0"/>
                  <w:marBottom w:val="120"/>
                  <w:divBdr>
                    <w:top w:val="none" w:sz="0" w:space="0" w:color="auto"/>
                    <w:left w:val="none" w:sz="0" w:space="0" w:color="auto"/>
                    <w:bottom w:val="none" w:sz="0" w:space="0" w:color="auto"/>
                    <w:right w:val="none" w:sz="0" w:space="0" w:color="auto"/>
                  </w:divBdr>
                  <w:divsChild>
                    <w:div w:id="26649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81899">
              <w:marLeft w:val="0"/>
              <w:marRight w:val="0"/>
              <w:marTop w:val="0"/>
              <w:marBottom w:val="0"/>
              <w:divBdr>
                <w:top w:val="none" w:sz="0" w:space="0" w:color="auto"/>
                <w:left w:val="none" w:sz="0" w:space="0" w:color="auto"/>
                <w:bottom w:val="none" w:sz="0" w:space="0" w:color="auto"/>
                <w:right w:val="none" w:sz="0" w:space="0" w:color="auto"/>
              </w:divBdr>
              <w:divsChild>
                <w:div w:id="200672558">
                  <w:marLeft w:val="0"/>
                  <w:marRight w:val="0"/>
                  <w:marTop w:val="0"/>
                  <w:marBottom w:val="0"/>
                  <w:divBdr>
                    <w:top w:val="none" w:sz="0" w:space="0" w:color="auto"/>
                    <w:left w:val="none" w:sz="0" w:space="0" w:color="auto"/>
                    <w:bottom w:val="none" w:sz="0" w:space="0" w:color="auto"/>
                    <w:right w:val="none" w:sz="0" w:space="0" w:color="auto"/>
                  </w:divBdr>
                  <w:divsChild>
                    <w:div w:id="100760174">
                      <w:marLeft w:val="0"/>
                      <w:marRight w:val="0"/>
                      <w:marTop w:val="0"/>
                      <w:marBottom w:val="0"/>
                      <w:divBdr>
                        <w:top w:val="none" w:sz="0" w:space="0" w:color="auto"/>
                        <w:left w:val="none" w:sz="0" w:space="0" w:color="auto"/>
                        <w:bottom w:val="none" w:sz="0" w:space="0" w:color="auto"/>
                        <w:right w:val="none" w:sz="0" w:space="0" w:color="auto"/>
                      </w:divBdr>
                      <w:divsChild>
                        <w:div w:id="622659942">
                          <w:marLeft w:val="0"/>
                          <w:marRight w:val="0"/>
                          <w:marTop w:val="0"/>
                          <w:marBottom w:val="0"/>
                          <w:divBdr>
                            <w:top w:val="none" w:sz="0" w:space="0" w:color="auto"/>
                            <w:left w:val="none" w:sz="0" w:space="0" w:color="auto"/>
                            <w:bottom w:val="none" w:sz="0" w:space="0" w:color="auto"/>
                            <w:right w:val="none" w:sz="0" w:space="0" w:color="auto"/>
                          </w:divBdr>
                          <w:divsChild>
                            <w:div w:id="912934808">
                              <w:marLeft w:val="0"/>
                              <w:marRight w:val="0"/>
                              <w:marTop w:val="0"/>
                              <w:marBottom w:val="0"/>
                              <w:divBdr>
                                <w:top w:val="none" w:sz="0" w:space="0" w:color="auto"/>
                                <w:left w:val="none" w:sz="0" w:space="0" w:color="auto"/>
                                <w:bottom w:val="none" w:sz="0" w:space="0" w:color="auto"/>
                                <w:right w:val="none" w:sz="0" w:space="0" w:color="auto"/>
                              </w:divBdr>
                              <w:divsChild>
                                <w:div w:id="2115593525">
                                  <w:marLeft w:val="0"/>
                                  <w:marRight w:val="0"/>
                                  <w:marTop w:val="0"/>
                                  <w:marBottom w:val="0"/>
                                  <w:divBdr>
                                    <w:top w:val="none" w:sz="0" w:space="0" w:color="auto"/>
                                    <w:left w:val="none" w:sz="0" w:space="0" w:color="auto"/>
                                    <w:bottom w:val="none" w:sz="0" w:space="0" w:color="auto"/>
                                    <w:right w:val="none" w:sz="0" w:space="0" w:color="auto"/>
                                  </w:divBdr>
                                  <w:divsChild>
                                    <w:div w:id="499547622">
                                      <w:marLeft w:val="0"/>
                                      <w:marRight w:val="0"/>
                                      <w:marTop w:val="0"/>
                                      <w:marBottom w:val="0"/>
                                      <w:divBdr>
                                        <w:top w:val="none" w:sz="0" w:space="0" w:color="auto"/>
                                        <w:left w:val="none" w:sz="0" w:space="0" w:color="auto"/>
                                        <w:bottom w:val="none" w:sz="0" w:space="0" w:color="auto"/>
                                        <w:right w:val="none" w:sz="0" w:space="0" w:color="auto"/>
                                      </w:divBdr>
                                      <w:divsChild>
                                        <w:div w:id="1727415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32313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633311">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88599">
                                          <w:blockQuote w:val="1"/>
                                          <w:marLeft w:val="720"/>
                                          <w:marRight w:val="720"/>
                                          <w:marTop w:val="100"/>
                                          <w:marBottom w:val="100"/>
                                          <w:divBdr>
                                            <w:top w:val="none" w:sz="0" w:space="0" w:color="auto"/>
                                            <w:left w:val="none" w:sz="0" w:space="0" w:color="auto"/>
                                            <w:bottom w:val="none" w:sz="0" w:space="0" w:color="auto"/>
                                            <w:right w:val="none" w:sz="0" w:space="0" w:color="auto"/>
                                          </w:divBdr>
                                        </w:div>
                                        <w:div w:id="2088766337">
                                          <w:blockQuote w:val="1"/>
                                          <w:marLeft w:val="720"/>
                                          <w:marRight w:val="720"/>
                                          <w:marTop w:val="100"/>
                                          <w:marBottom w:val="100"/>
                                          <w:divBdr>
                                            <w:top w:val="none" w:sz="0" w:space="0" w:color="auto"/>
                                            <w:left w:val="none" w:sz="0" w:space="0" w:color="auto"/>
                                            <w:bottom w:val="none" w:sz="0" w:space="0" w:color="auto"/>
                                            <w:right w:val="none" w:sz="0" w:space="0" w:color="auto"/>
                                          </w:divBdr>
                                        </w:div>
                                        <w:div w:id="16155979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416195">
          <w:marLeft w:val="0"/>
          <w:marRight w:val="0"/>
          <w:marTop w:val="0"/>
          <w:marBottom w:val="0"/>
          <w:divBdr>
            <w:top w:val="none" w:sz="0" w:space="0" w:color="auto"/>
            <w:left w:val="none" w:sz="0" w:space="0" w:color="auto"/>
            <w:bottom w:val="none" w:sz="0" w:space="0" w:color="auto"/>
            <w:right w:val="none" w:sz="0" w:space="0" w:color="auto"/>
          </w:divBdr>
          <w:divsChild>
            <w:div w:id="1125777488">
              <w:marLeft w:val="0"/>
              <w:marRight w:val="0"/>
              <w:marTop w:val="0"/>
              <w:marBottom w:val="0"/>
              <w:divBdr>
                <w:top w:val="none" w:sz="0" w:space="0" w:color="auto"/>
                <w:left w:val="none" w:sz="0" w:space="0" w:color="auto"/>
                <w:bottom w:val="none" w:sz="0" w:space="0" w:color="auto"/>
                <w:right w:val="none" w:sz="0" w:space="0" w:color="auto"/>
              </w:divBdr>
              <w:divsChild>
                <w:div w:id="453066251">
                  <w:marLeft w:val="0"/>
                  <w:marRight w:val="0"/>
                  <w:marTop w:val="0"/>
                  <w:marBottom w:val="120"/>
                  <w:divBdr>
                    <w:top w:val="none" w:sz="0" w:space="0" w:color="auto"/>
                    <w:left w:val="none" w:sz="0" w:space="0" w:color="auto"/>
                    <w:bottom w:val="none" w:sz="0" w:space="0" w:color="auto"/>
                    <w:right w:val="none" w:sz="0" w:space="0" w:color="auto"/>
                  </w:divBdr>
                  <w:divsChild>
                    <w:div w:id="194179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73312">
              <w:marLeft w:val="0"/>
              <w:marRight w:val="0"/>
              <w:marTop w:val="0"/>
              <w:marBottom w:val="0"/>
              <w:divBdr>
                <w:top w:val="none" w:sz="0" w:space="0" w:color="auto"/>
                <w:left w:val="none" w:sz="0" w:space="0" w:color="auto"/>
                <w:bottom w:val="none" w:sz="0" w:space="0" w:color="auto"/>
                <w:right w:val="none" w:sz="0" w:space="0" w:color="auto"/>
              </w:divBdr>
              <w:divsChild>
                <w:div w:id="449936258">
                  <w:marLeft w:val="0"/>
                  <w:marRight w:val="0"/>
                  <w:marTop w:val="0"/>
                  <w:marBottom w:val="0"/>
                  <w:divBdr>
                    <w:top w:val="none" w:sz="0" w:space="0" w:color="auto"/>
                    <w:left w:val="none" w:sz="0" w:space="0" w:color="auto"/>
                    <w:bottom w:val="none" w:sz="0" w:space="0" w:color="auto"/>
                    <w:right w:val="none" w:sz="0" w:space="0" w:color="auto"/>
                  </w:divBdr>
                  <w:divsChild>
                    <w:div w:id="534781504">
                      <w:marLeft w:val="0"/>
                      <w:marRight w:val="0"/>
                      <w:marTop w:val="0"/>
                      <w:marBottom w:val="0"/>
                      <w:divBdr>
                        <w:top w:val="none" w:sz="0" w:space="0" w:color="auto"/>
                        <w:left w:val="none" w:sz="0" w:space="0" w:color="auto"/>
                        <w:bottom w:val="none" w:sz="0" w:space="0" w:color="auto"/>
                        <w:right w:val="none" w:sz="0" w:space="0" w:color="auto"/>
                      </w:divBdr>
                      <w:divsChild>
                        <w:div w:id="592860086">
                          <w:marLeft w:val="0"/>
                          <w:marRight w:val="0"/>
                          <w:marTop w:val="0"/>
                          <w:marBottom w:val="0"/>
                          <w:divBdr>
                            <w:top w:val="none" w:sz="0" w:space="0" w:color="auto"/>
                            <w:left w:val="none" w:sz="0" w:space="0" w:color="auto"/>
                            <w:bottom w:val="none" w:sz="0" w:space="0" w:color="auto"/>
                            <w:right w:val="none" w:sz="0" w:space="0" w:color="auto"/>
                          </w:divBdr>
                          <w:divsChild>
                            <w:div w:id="56320164">
                              <w:marLeft w:val="0"/>
                              <w:marRight w:val="0"/>
                              <w:marTop w:val="0"/>
                              <w:marBottom w:val="0"/>
                              <w:divBdr>
                                <w:top w:val="none" w:sz="0" w:space="0" w:color="auto"/>
                                <w:left w:val="none" w:sz="0" w:space="0" w:color="auto"/>
                                <w:bottom w:val="none" w:sz="0" w:space="0" w:color="auto"/>
                                <w:right w:val="none" w:sz="0" w:space="0" w:color="auto"/>
                              </w:divBdr>
                              <w:divsChild>
                                <w:div w:id="196547282">
                                  <w:marLeft w:val="0"/>
                                  <w:marRight w:val="0"/>
                                  <w:marTop w:val="0"/>
                                  <w:marBottom w:val="0"/>
                                  <w:divBdr>
                                    <w:top w:val="none" w:sz="0" w:space="0" w:color="auto"/>
                                    <w:left w:val="none" w:sz="0" w:space="0" w:color="auto"/>
                                    <w:bottom w:val="none" w:sz="0" w:space="0" w:color="auto"/>
                                    <w:right w:val="none" w:sz="0" w:space="0" w:color="auto"/>
                                  </w:divBdr>
                                  <w:divsChild>
                                    <w:div w:id="1776514860">
                                      <w:marLeft w:val="0"/>
                                      <w:marRight w:val="0"/>
                                      <w:marTop w:val="0"/>
                                      <w:marBottom w:val="0"/>
                                      <w:divBdr>
                                        <w:top w:val="none" w:sz="0" w:space="0" w:color="auto"/>
                                        <w:left w:val="none" w:sz="0" w:space="0" w:color="auto"/>
                                        <w:bottom w:val="none" w:sz="0" w:space="0" w:color="auto"/>
                                        <w:right w:val="none" w:sz="0" w:space="0" w:color="auto"/>
                                      </w:divBdr>
                                      <w:divsChild>
                                        <w:div w:id="1609308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15384209">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55500">
                                          <w:blockQuote w:val="1"/>
                                          <w:marLeft w:val="720"/>
                                          <w:marRight w:val="720"/>
                                          <w:marTop w:val="100"/>
                                          <w:marBottom w:val="100"/>
                                          <w:divBdr>
                                            <w:top w:val="none" w:sz="0" w:space="0" w:color="auto"/>
                                            <w:left w:val="none" w:sz="0" w:space="0" w:color="auto"/>
                                            <w:bottom w:val="none" w:sz="0" w:space="0" w:color="auto"/>
                                            <w:right w:val="none" w:sz="0" w:space="0" w:color="auto"/>
                                          </w:divBdr>
                                        </w:div>
                                        <w:div w:id="91242438">
                                          <w:blockQuote w:val="1"/>
                                          <w:marLeft w:val="720"/>
                                          <w:marRight w:val="720"/>
                                          <w:marTop w:val="100"/>
                                          <w:marBottom w:val="100"/>
                                          <w:divBdr>
                                            <w:top w:val="none" w:sz="0" w:space="0" w:color="auto"/>
                                            <w:left w:val="none" w:sz="0" w:space="0" w:color="auto"/>
                                            <w:bottom w:val="none" w:sz="0" w:space="0" w:color="auto"/>
                                            <w:right w:val="none" w:sz="0" w:space="0" w:color="auto"/>
                                          </w:divBdr>
                                        </w:div>
                                        <w:div w:id="901797726">
                                          <w:blockQuote w:val="1"/>
                                          <w:marLeft w:val="720"/>
                                          <w:marRight w:val="720"/>
                                          <w:marTop w:val="100"/>
                                          <w:marBottom w:val="100"/>
                                          <w:divBdr>
                                            <w:top w:val="none" w:sz="0" w:space="0" w:color="auto"/>
                                            <w:left w:val="none" w:sz="0" w:space="0" w:color="auto"/>
                                            <w:bottom w:val="none" w:sz="0" w:space="0" w:color="auto"/>
                                            <w:right w:val="none" w:sz="0" w:space="0" w:color="auto"/>
                                          </w:divBdr>
                                        </w:div>
                                        <w:div w:id="684480669">
                                          <w:blockQuote w:val="1"/>
                                          <w:marLeft w:val="720"/>
                                          <w:marRight w:val="720"/>
                                          <w:marTop w:val="100"/>
                                          <w:marBottom w:val="100"/>
                                          <w:divBdr>
                                            <w:top w:val="none" w:sz="0" w:space="0" w:color="auto"/>
                                            <w:left w:val="none" w:sz="0" w:space="0" w:color="auto"/>
                                            <w:bottom w:val="none" w:sz="0" w:space="0" w:color="auto"/>
                                            <w:right w:val="none" w:sz="0" w:space="0" w:color="auto"/>
                                          </w:divBdr>
                                        </w:div>
                                        <w:div w:id="832450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642161">
          <w:marLeft w:val="0"/>
          <w:marRight w:val="0"/>
          <w:marTop w:val="0"/>
          <w:marBottom w:val="0"/>
          <w:divBdr>
            <w:top w:val="none" w:sz="0" w:space="0" w:color="auto"/>
            <w:left w:val="none" w:sz="0" w:space="0" w:color="auto"/>
            <w:bottom w:val="none" w:sz="0" w:space="0" w:color="auto"/>
            <w:right w:val="none" w:sz="0" w:space="0" w:color="auto"/>
          </w:divBdr>
          <w:divsChild>
            <w:div w:id="1945572338">
              <w:marLeft w:val="0"/>
              <w:marRight w:val="0"/>
              <w:marTop w:val="0"/>
              <w:marBottom w:val="0"/>
              <w:divBdr>
                <w:top w:val="none" w:sz="0" w:space="0" w:color="auto"/>
                <w:left w:val="none" w:sz="0" w:space="0" w:color="auto"/>
                <w:bottom w:val="none" w:sz="0" w:space="0" w:color="auto"/>
                <w:right w:val="none" w:sz="0" w:space="0" w:color="auto"/>
              </w:divBdr>
              <w:divsChild>
                <w:div w:id="1531214473">
                  <w:marLeft w:val="0"/>
                  <w:marRight w:val="0"/>
                  <w:marTop w:val="0"/>
                  <w:marBottom w:val="120"/>
                  <w:divBdr>
                    <w:top w:val="none" w:sz="0" w:space="0" w:color="auto"/>
                    <w:left w:val="none" w:sz="0" w:space="0" w:color="auto"/>
                    <w:bottom w:val="none" w:sz="0" w:space="0" w:color="auto"/>
                    <w:right w:val="none" w:sz="0" w:space="0" w:color="auto"/>
                  </w:divBdr>
                  <w:divsChild>
                    <w:div w:id="65306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3461">
              <w:marLeft w:val="0"/>
              <w:marRight w:val="0"/>
              <w:marTop w:val="0"/>
              <w:marBottom w:val="0"/>
              <w:divBdr>
                <w:top w:val="none" w:sz="0" w:space="0" w:color="auto"/>
                <w:left w:val="none" w:sz="0" w:space="0" w:color="auto"/>
                <w:bottom w:val="none" w:sz="0" w:space="0" w:color="auto"/>
                <w:right w:val="none" w:sz="0" w:space="0" w:color="auto"/>
              </w:divBdr>
              <w:divsChild>
                <w:div w:id="2001738853">
                  <w:marLeft w:val="0"/>
                  <w:marRight w:val="0"/>
                  <w:marTop w:val="0"/>
                  <w:marBottom w:val="0"/>
                  <w:divBdr>
                    <w:top w:val="none" w:sz="0" w:space="0" w:color="auto"/>
                    <w:left w:val="none" w:sz="0" w:space="0" w:color="auto"/>
                    <w:bottom w:val="none" w:sz="0" w:space="0" w:color="auto"/>
                    <w:right w:val="none" w:sz="0" w:space="0" w:color="auto"/>
                  </w:divBdr>
                  <w:divsChild>
                    <w:div w:id="945432145">
                      <w:marLeft w:val="0"/>
                      <w:marRight w:val="0"/>
                      <w:marTop w:val="0"/>
                      <w:marBottom w:val="0"/>
                      <w:divBdr>
                        <w:top w:val="none" w:sz="0" w:space="0" w:color="auto"/>
                        <w:left w:val="none" w:sz="0" w:space="0" w:color="auto"/>
                        <w:bottom w:val="none" w:sz="0" w:space="0" w:color="auto"/>
                        <w:right w:val="none" w:sz="0" w:space="0" w:color="auto"/>
                      </w:divBdr>
                      <w:divsChild>
                        <w:div w:id="1064570966">
                          <w:marLeft w:val="0"/>
                          <w:marRight w:val="0"/>
                          <w:marTop w:val="0"/>
                          <w:marBottom w:val="0"/>
                          <w:divBdr>
                            <w:top w:val="none" w:sz="0" w:space="0" w:color="auto"/>
                            <w:left w:val="none" w:sz="0" w:space="0" w:color="auto"/>
                            <w:bottom w:val="none" w:sz="0" w:space="0" w:color="auto"/>
                            <w:right w:val="none" w:sz="0" w:space="0" w:color="auto"/>
                          </w:divBdr>
                          <w:divsChild>
                            <w:div w:id="1091895865">
                              <w:marLeft w:val="0"/>
                              <w:marRight w:val="0"/>
                              <w:marTop w:val="0"/>
                              <w:marBottom w:val="0"/>
                              <w:divBdr>
                                <w:top w:val="none" w:sz="0" w:space="0" w:color="auto"/>
                                <w:left w:val="none" w:sz="0" w:space="0" w:color="auto"/>
                                <w:bottom w:val="none" w:sz="0" w:space="0" w:color="auto"/>
                                <w:right w:val="none" w:sz="0" w:space="0" w:color="auto"/>
                              </w:divBdr>
                              <w:divsChild>
                                <w:div w:id="1886139908">
                                  <w:marLeft w:val="0"/>
                                  <w:marRight w:val="0"/>
                                  <w:marTop w:val="0"/>
                                  <w:marBottom w:val="0"/>
                                  <w:divBdr>
                                    <w:top w:val="none" w:sz="0" w:space="0" w:color="auto"/>
                                    <w:left w:val="none" w:sz="0" w:space="0" w:color="auto"/>
                                    <w:bottom w:val="none" w:sz="0" w:space="0" w:color="auto"/>
                                    <w:right w:val="none" w:sz="0" w:space="0" w:color="auto"/>
                                  </w:divBdr>
                                  <w:divsChild>
                                    <w:div w:id="1340349071">
                                      <w:marLeft w:val="0"/>
                                      <w:marRight w:val="0"/>
                                      <w:marTop w:val="0"/>
                                      <w:marBottom w:val="0"/>
                                      <w:divBdr>
                                        <w:top w:val="none" w:sz="0" w:space="0" w:color="auto"/>
                                        <w:left w:val="none" w:sz="0" w:space="0" w:color="auto"/>
                                        <w:bottom w:val="none" w:sz="0" w:space="0" w:color="auto"/>
                                        <w:right w:val="none" w:sz="0" w:space="0" w:color="auto"/>
                                      </w:divBdr>
                                      <w:divsChild>
                                        <w:div w:id="1684472316">
                                          <w:blockQuote w:val="1"/>
                                          <w:marLeft w:val="720"/>
                                          <w:marRight w:val="720"/>
                                          <w:marTop w:val="100"/>
                                          <w:marBottom w:val="100"/>
                                          <w:divBdr>
                                            <w:top w:val="none" w:sz="0" w:space="0" w:color="auto"/>
                                            <w:left w:val="none" w:sz="0" w:space="0" w:color="auto"/>
                                            <w:bottom w:val="none" w:sz="0" w:space="0" w:color="auto"/>
                                            <w:right w:val="none" w:sz="0" w:space="0" w:color="auto"/>
                                          </w:divBdr>
                                        </w:div>
                                        <w:div w:id="965812472">
                                          <w:blockQuote w:val="1"/>
                                          <w:marLeft w:val="720"/>
                                          <w:marRight w:val="720"/>
                                          <w:marTop w:val="100"/>
                                          <w:marBottom w:val="100"/>
                                          <w:divBdr>
                                            <w:top w:val="none" w:sz="0" w:space="0" w:color="auto"/>
                                            <w:left w:val="none" w:sz="0" w:space="0" w:color="auto"/>
                                            <w:bottom w:val="none" w:sz="0" w:space="0" w:color="auto"/>
                                            <w:right w:val="none" w:sz="0" w:space="0" w:color="auto"/>
                                          </w:divBdr>
                                        </w:div>
                                        <w:div w:id="429854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604578">
                                          <w:blockQuote w:val="1"/>
                                          <w:marLeft w:val="720"/>
                                          <w:marRight w:val="720"/>
                                          <w:marTop w:val="100"/>
                                          <w:marBottom w:val="100"/>
                                          <w:divBdr>
                                            <w:top w:val="none" w:sz="0" w:space="0" w:color="auto"/>
                                            <w:left w:val="none" w:sz="0" w:space="0" w:color="auto"/>
                                            <w:bottom w:val="none" w:sz="0" w:space="0" w:color="auto"/>
                                            <w:right w:val="none" w:sz="0" w:space="0" w:color="auto"/>
                                          </w:divBdr>
                                        </w:div>
                                        <w:div w:id="16724425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3666380">
          <w:marLeft w:val="0"/>
          <w:marRight w:val="0"/>
          <w:marTop w:val="0"/>
          <w:marBottom w:val="0"/>
          <w:divBdr>
            <w:top w:val="none" w:sz="0" w:space="0" w:color="auto"/>
            <w:left w:val="none" w:sz="0" w:space="0" w:color="auto"/>
            <w:bottom w:val="none" w:sz="0" w:space="0" w:color="auto"/>
            <w:right w:val="none" w:sz="0" w:space="0" w:color="auto"/>
          </w:divBdr>
          <w:divsChild>
            <w:div w:id="2127894205">
              <w:marLeft w:val="0"/>
              <w:marRight w:val="0"/>
              <w:marTop w:val="0"/>
              <w:marBottom w:val="0"/>
              <w:divBdr>
                <w:top w:val="none" w:sz="0" w:space="0" w:color="auto"/>
                <w:left w:val="none" w:sz="0" w:space="0" w:color="auto"/>
                <w:bottom w:val="none" w:sz="0" w:space="0" w:color="auto"/>
                <w:right w:val="none" w:sz="0" w:space="0" w:color="auto"/>
              </w:divBdr>
              <w:divsChild>
                <w:div w:id="1377317441">
                  <w:marLeft w:val="0"/>
                  <w:marRight w:val="0"/>
                  <w:marTop w:val="0"/>
                  <w:marBottom w:val="120"/>
                  <w:divBdr>
                    <w:top w:val="none" w:sz="0" w:space="0" w:color="auto"/>
                    <w:left w:val="none" w:sz="0" w:space="0" w:color="auto"/>
                    <w:bottom w:val="none" w:sz="0" w:space="0" w:color="auto"/>
                    <w:right w:val="none" w:sz="0" w:space="0" w:color="auto"/>
                  </w:divBdr>
                  <w:divsChild>
                    <w:div w:id="122448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683233">
              <w:marLeft w:val="0"/>
              <w:marRight w:val="0"/>
              <w:marTop w:val="0"/>
              <w:marBottom w:val="0"/>
              <w:divBdr>
                <w:top w:val="none" w:sz="0" w:space="0" w:color="auto"/>
                <w:left w:val="none" w:sz="0" w:space="0" w:color="auto"/>
                <w:bottom w:val="none" w:sz="0" w:space="0" w:color="auto"/>
                <w:right w:val="none" w:sz="0" w:space="0" w:color="auto"/>
              </w:divBdr>
              <w:divsChild>
                <w:div w:id="706367272">
                  <w:marLeft w:val="0"/>
                  <w:marRight w:val="0"/>
                  <w:marTop w:val="0"/>
                  <w:marBottom w:val="0"/>
                  <w:divBdr>
                    <w:top w:val="none" w:sz="0" w:space="0" w:color="auto"/>
                    <w:left w:val="none" w:sz="0" w:space="0" w:color="auto"/>
                    <w:bottom w:val="none" w:sz="0" w:space="0" w:color="auto"/>
                    <w:right w:val="none" w:sz="0" w:space="0" w:color="auto"/>
                  </w:divBdr>
                  <w:divsChild>
                    <w:div w:id="2016375967">
                      <w:marLeft w:val="0"/>
                      <w:marRight w:val="0"/>
                      <w:marTop w:val="0"/>
                      <w:marBottom w:val="0"/>
                      <w:divBdr>
                        <w:top w:val="none" w:sz="0" w:space="0" w:color="auto"/>
                        <w:left w:val="none" w:sz="0" w:space="0" w:color="auto"/>
                        <w:bottom w:val="none" w:sz="0" w:space="0" w:color="auto"/>
                        <w:right w:val="none" w:sz="0" w:space="0" w:color="auto"/>
                      </w:divBdr>
                      <w:divsChild>
                        <w:div w:id="564268656">
                          <w:marLeft w:val="0"/>
                          <w:marRight w:val="0"/>
                          <w:marTop w:val="0"/>
                          <w:marBottom w:val="0"/>
                          <w:divBdr>
                            <w:top w:val="none" w:sz="0" w:space="0" w:color="auto"/>
                            <w:left w:val="none" w:sz="0" w:space="0" w:color="auto"/>
                            <w:bottom w:val="none" w:sz="0" w:space="0" w:color="auto"/>
                            <w:right w:val="none" w:sz="0" w:space="0" w:color="auto"/>
                          </w:divBdr>
                          <w:divsChild>
                            <w:div w:id="2083015839">
                              <w:marLeft w:val="0"/>
                              <w:marRight w:val="0"/>
                              <w:marTop w:val="0"/>
                              <w:marBottom w:val="0"/>
                              <w:divBdr>
                                <w:top w:val="none" w:sz="0" w:space="0" w:color="auto"/>
                                <w:left w:val="none" w:sz="0" w:space="0" w:color="auto"/>
                                <w:bottom w:val="none" w:sz="0" w:space="0" w:color="auto"/>
                                <w:right w:val="none" w:sz="0" w:space="0" w:color="auto"/>
                              </w:divBdr>
                              <w:divsChild>
                                <w:div w:id="1076786928">
                                  <w:marLeft w:val="0"/>
                                  <w:marRight w:val="0"/>
                                  <w:marTop w:val="0"/>
                                  <w:marBottom w:val="0"/>
                                  <w:divBdr>
                                    <w:top w:val="none" w:sz="0" w:space="0" w:color="auto"/>
                                    <w:left w:val="none" w:sz="0" w:space="0" w:color="auto"/>
                                    <w:bottom w:val="none" w:sz="0" w:space="0" w:color="auto"/>
                                    <w:right w:val="none" w:sz="0" w:space="0" w:color="auto"/>
                                  </w:divBdr>
                                  <w:divsChild>
                                    <w:div w:id="2136290099">
                                      <w:marLeft w:val="0"/>
                                      <w:marRight w:val="0"/>
                                      <w:marTop w:val="0"/>
                                      <w:marBottom w:val="0"/>
                                      <w:divBdr>
                                        <w:top w:val="none" w:sz="0" w:space="0" w:color="auto"/>
                                        <w:left w:val="none" w:sz="0" w:space="0" w:color="auto"/>
                                        <w:bottom w:val="none" w:sz="0" w:space="0" w:color="auto"/>
                                        <w:right w:val="none" w:sz="0" w:space="0" w:color="auto"/>
                                      </w:divBdr>
                                      <w:divsChild>
                                        <w:div w:id="15118749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04436">
                                          <w:blockQuote w:val="1"/>
                                          <w:marLeft w:val="720"/>
                                          <w:marRight w:val="720"/>
                                          <w:marTop w:val="100"/>
                                          <w:marBottom w:val="100"/>
                                          <w:divBdr>
                                            <w:top w:val="none" w:sz="0" w:space="0" w:color="auto"/>
                                            <w:left w:val="none" w:sz="0" w:space="0" w:color="auto"/>
                                            <w:bottom w:val="none" w:sz="0" w:space="0" w:color="auto"/>
                                            <w:right w:val="none" w:sz="0" w:space="0" w:color="auto"/>
                                          </w:divBdr>
                                        </w:div>
                                        <w:div w:id="701711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854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7920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407679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063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4456371">
          <w:marLeft w:val="0"/>
          <w:marRight w:val="0"/>
          <w:marTop w:val="0"/>
          <w:marBottom w:val="0"/>
          <w:divBdr>
            <w:top w:val="none" w:sz="0" w:space="0" w:color="auto"/>
            <w:left w:val="none" w:sz="0" w:space="0" w:color="auto"/>
            <w:bottom w:val="none" w:sz="0" w:space="0" w:color="auto"/>
            <w:right w:val="none" w:sz="0" w:space="0" w:color="auto"/>
          </w:divBdr>
          <w:divsChild>
            <w:div w:id="1301115183">
              <w:marLeft w:val="0"/>
              <w:marRight w:val="0"/>
              <w:marTop w:val="0"/>
              <w:marBottom w:val="0"/>
              <w:divBdr>
                <w:top w:val="none" w:sz="0" w:space="0" w:color="auto"/>
                <w:left w:val="none" w:sz="0" w:space="0" w:color="auto"/>
                <w:bottom w:val="none" w:sz="0" w:space="0" w:color="auto"/>
                <w:right w:val="none" w:sz="0" w:space="0" w:color="auto"/>
              </w:divBdr>
              <w:divsChild>
                <w:div w:id="1210798718">
                  <w:marLeft w:val="0"/>
                  <w:marRight w:val="0"/>
                  <w:marTop w:val="0"/>
                  <w:marBottom w:val="120"/>
                  <w:divBdr>
                    <w:top w:val="none" w:sz="0" w:space="0" w:color="auto"/>
                    <w:left w:val="none" w:sz="0" w:space="0" w:color="auto"/>
                    <w:bottom w:val="none" w:sz="0" w:space="0" w:color="auto"/>
                    <w:right w:val="none" w:sz="0" w:space="0" w:color="auto"/>
                  </w:divBdr>
                  <w:divsChild>
                    <w:div w:id="124711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818001">
              <w:marLeft w:val="0"/>
              <w:marRight w:val="0"/>
              <w:marTop w:val="0"/>
              <w:marBottom w:val="0"/>
              <w:divBdr>
                <w:top w:val="none" w:sz="0" w:space="0" w:color="auto"/>
                <w:left w:val="none" w:sz="0" w:space="0" w:color="auto"/>
                <w:bottom w:val="none" w:sz="0" w:space="0" w:color="auto"/>
                <w:right w:val="none" w:sz="0" w:space="0" w:color="auto"/>
              </w:divBdr>
              <w:divsChild>
                <w:div w:id="397748440">
                  <w:marLeft w:val="0"/>
                  <w:marRight w:val="0"/>
                  <w:marTop w:val="0"/>
                  <w:marBottom w:val="0"/>
                  <w:divBdr>
                    <w:top w:val="none" w:sz="0" w:space="0" w:color="auto"/>
                    <w:left w:val="none" w:sz="0" w:space="0" w:color="auto"/>
                    <w:bottom w:val="none" w:sz="0" w:space="0" w:color="auto"/>
                    <w:right w:val="none" w:sz="0" w:space="0" w:color="auto"/>
                  </w:divBdr>
                  <w:divsChild>
                    <w:div w:id="1187065046">
                      <w:marLeft w:val="0"/>
                      <w:marRight w:val="0"/>
                      <w:marTop w:val="0"/>
                      <w:marBottom w:val="0"/>
                      <w:divBdr>
                        <w:top w:val="none" w:sz="0" w:space="0" w:color="auto"/>
                        <w:left w:val="none" w:sz="0" w:space="0" w:color="auto"/>
                        <w:bottom w:val="none" w:sz="0" w:space="0" w:color="auto"/>
                        <w:right w:val="none" w:sz="0" w:space="0" w:color="auto"/>
                      </w:divBdr>
                      <w:divsChild>
                        <w:div w:id="779691259">
                          <w:marLeft w:val="0"/>
                          <w:marRight w:val="0"/>
                          <w:marTop w:val="0"/>
                          <w:marBottom w:val="0"/>
                          <w:divBdr>
                            <w:top w:val="none" w:sz="0" w:space="0" w:color="auto"/>
                            <w:left w:val="none" w:sz="0" w:space="0" w:color="auto"/>
                            <w:bottom w:val="none" w:sz="0" w:space="0" w:color="auto"/>
                            <w:right w:val="none" w:sz="0" w:space="0" w:color="auto"/>
                          </w:divBdr>
                          <w:divsChild>
                            <w:div w:id="1128548208">
                              <w:marLeft w:val="0"/>
                              <w:marRight w:val="0"/>
                              <w:marTop w:val="0"/>
                              <w:marBottom w:val="0"/>
                              <w:divBdr>
                                <w:top w:val="none" w:sz="0" w:space="0" w:color="auto"/>
                                <w:left w:val="none" w:sz="0" w:space="0" w:color="auto"/>
                                <w:bottom w:val="none" w:sz="0" w:space="0" w:color="auto"/>
                                <w:right w:val="none" w:sz="0" w:space="0" w:color="auto"/>
                              </w:divBdr>
                              <w:divsChild>
                                <w:div w:id="610671486">
                                  <w:marLeft w:val="0"/>
                                  <w:marRight w:val="0"/>
                                  <w:marTop w:val="0"/>
                                  <w:marBottom w:val="0"/>
                                  <w:divBdr>
                                    <w:top w:val="none" w:sz="0" w:space="0" w:color="auto"/>
                                    <w:left w:val="none" w:sz="0" w:space="0" w:color="auto"/>
                                    <w:bottom w:val="none" w:sz="0" w:space="0" w:color="auto"/>
                                    <w:right w:val="none" w:sz="0" w:space="0" w:color="auto"/>
                                  </w:divBdr>
                                  <w:divsChild>
                                    <w:div w:id="49036170">
                                      <w:marLeft w:val="0"/>
                                      <w:marRight w:val="0"/>
                                      <w:marTop w:val="0"/>
                                      <w:marBottom w:val="0"/>
                                      <w:divBdr>
                                        <w:top w:val="none" w:sz="0" w:space="0" w:color="auto"/>
                                        <w:left w:val="none" w:sz="0" w:space="0" w:color="auto"/>
                                        <w:bottom w:val="none" w:sz="0" w:space="0" w:color="auto"/>
                                        <w:right w:val="none" w:sz="0" w:space="0" w:color="auto"/>
                                      </w:divBdr>
                                      <w:divsChild>
                                        <w:div w:id="281304421">
                                          <w:blockQuote w:val="1"/>
                                          <w:marLeft w:val="720"/>
                                          <w:marRight w:val="720"/>
                                          <w:marTop w:val="100"/>
                                          <w:marBottom w:val="100"/>
                                          <w:divBdr>
                                            <w:top w:val="none" w:sz="0" w:space="0" w:color="auto"/>
                                            <w:left w:val="none" w:sz="0" w:space="0" w:color="auto"/>
                                            <w:bottom w:val="none" w:sz="0" w:space="0" w:color="auto"/>
                                            <w:right w:val="none" w:sz="0" w:space="0" w:color="auto"/>
                                          </w:divBdr>
                                        </w:div>
                                        <w:div w:id="298650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2288066">
                                          <w:blockQuote w:val="1"/>
                                          <w:marLeft w:val="720"/>
                                          <w:marRight w:val="720"/>
                                          <w:marTop w:val="100"/>
                                          <w:marBottom w:val="100"/>
                                          <w:divBdr>
                                            <w:top w:val="none" w:sz="0" w:space="0" w:color="auto"/>
                                            <w:left w:val="none" w:sz="0" w:space="0" w:color="auto"/>
                                            <w:bottom w:val="none" w:sz="0" w:space="0" w:color="auto"/>
                                            <w:right w:val="none" w:sz="0" w:space="0" w:color="auto"/>
                                          </w:divBdr>
                                        </w:div>
                                        <w:div w:id="142661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5277736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909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975756">
          <w:marLeft w:val="0"/>
          <w:marRight w:val="0"/>
          <w:marTop w:val="0"/>
          <w:marBottom w:val="0"/>
          <w:divBdr>
            <w:top w:val="none" w:sz="0" w:space="0" w:color="auto"/>
            <w:left w:val="none" w:sz="0" w:space="0" w:color="auto"/>
            <w:bottom w:val="none" w:sz="0" w:space="0" w:color="auto"/>
            <w:right w:val="none" w:sz="0" w:space="0" w:color="auto"/>
          </w:divBdr>
          <w:divsChild>
            <w:div w:id="1091658840">
              <w:marLeft w:val="0"/>
              <w:marRight w:val="0"/>
              <w:marTop w:val="0"/>
              <w:marBottom w:val="0"/>
              <w:divBdr>
                <w:top w:val="none" w:sz="0" w:space="0" w:color="auto"/>
                <w:left w:val="none" w:sz="0" w:space="0" w:color="auto"/>
                <w:bottom w:val="none" w:sz="0" w:space="0" w:color="auto"/>
                <w:right w:val="none" w:sz="0" w:space="0" w:color="auto"/>
              </w:divBdr>
              <w:divsChild>
                <w:div w:id="869877997">
                  <w:marLeft w:val="0"/>
                  <w:marRight w:val="0"/>
                  <w:marTop w:val="0"/>
                  <w:marBottom w:val="120"/>
                  <w:divBdr>
                    <w:top w:val="none" w:sz="0" w:space="0" w:color="auto"/>
                    <w:left w:val="none" w:sz="0" w:space="0" w:color="auto"/>
                    <w:bottom w:val="none" w:sz="0" w:space="0" w:color="auto"/>
                    <w:right w:val="none" w:sz="0" w:space="0" w:color="auto"/>
                  </w:divBdr>
                  <w:divsChild>
                    <w:div w:id="157450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465816">
              <w:marLeft w:val="0"/>
              <w:marRight w:val="0"/>
              <w:marTop w:val="0"/>
              <w:marBottom w:val="0"/>
              <w:divBdr>
                <w:top w:val="none" w:sz="0" w:space="0" w:color="auto"/>
                <w:left w:val="none" w:sz="0" w:space="0" w:color="auto"/>
                <w:bottom w:val="none" w:sz="0" w:space="0" w:color="auto"/>
                <w:right w:val="none" w:sz="0" w:space="0" w:color="auto"/>
              </w:divBdr>
              <w:divsChild>
                <w:div w:id="923295720">
                  <w:marLeft w:val="0"/>
                  <w:marRight w:val="0"/>
                  <w:marTop w:val="0"/>
                  <w:marBottom w:val="0"/>
                  <w:divBdr>
                    <w:top w:val="none" w:sz="0" w:space="0" w:color="auto"/>
                    <w:left w:val="none" w:sz="0" w:space="0" w:color="auto"/>
                    <w:bottom w:val="none" w:sz="0" w:space="0" w:color="auto"/>
                    <w:right w:val="none" w:sz="0" w:space="0" w:color="auto"/>
                  </w:divBdr>
                  <w:divsChild>
                    <w:div w:id="1132598091">
                      <w:marLeft w:val="0"/>
                      <w:marRight w:val="0"/>
                      <w:marTop w:val="0"/>
                      <w:marBottom w:val="0"/>
                      <w:divBdr>
                        <w:top w:val="none" w:sz="0" w:space="0" w:color="auto"/>
                        <w:left w:val="none" w:sz="0" w:space="0" w:color="auto"/>
                        <w:bottom w:val="none" w:sz="0" w:space="0" w:color="auto"/>
                        <w:right w:val="none" w:sz="0" w:space="0" w:color="auto"/>
                      </w:divBdr>
                      <w:divsChild>
                        <w:div w:id="975255294">
                          <w:marLeft w:val="0"/>
                          <w:marRight w:val="0"/>
                          <w:marTop w:val="0"/>
                          <w:marBottom w:val="0"/>
                          <w:divBdr>
                            <w:top w:val="none" w:sz="0" w:space="0" w:color="auto"/>
                            <w:left w:val="none" w:sz="0" w:space="0" w:color="auto"/>
                            <w:bottom w:val="none" w:sz="0" w:space="0" w:color="auto"/>
                            <w:right w:val="none" w:sz="0" w:space="0" w:color="auto"/>
                          </w:divBdr>
                          <w:divsChild>
                            <w:div w:id="376439042">
                              <w:marLeft w:val="0"/>
                              <w:marRight w:val="0"/>
                              <w:marTop w:val="0"/>
                              <w:marBottom w:val="0"/>
                              <w:divBdr>
                                <w:top w:val="none" w:sz="0" w:space="0" w:color="auto"/>
                                <w:left w:val="none" w:sz="0" w:space="0" w:color="auto"/>
                                <w:bottom w:val="none" w:sz="0" w:space="0" w:color="auto"/>
                                <w:right w:val="none" w:sz="0" w:space="0" w:color="auto"/>
                              </w:divBdr>
                              <w:divsChild>
                                <w:div w:id="1823738838">
                                  <w:marLeft w:val="0"/>
                                  <w:marRight w:val="0"/>
                                  <w:marTop w:val="0"/>
                                  <w:marBottom w:val="0"/>
                                  <w:divBdr>
                                    <w:top w:val="none" w:sz="0" w:space="0" w:color="auto"/>
                                    <w:left w:val="none" w:sz="0" w:space="0" w:color="auto"/>
                                    <w:bottom w:val="none" w:sz="0" w:space="0" w:color="auto"/>
                                    <w:right w:val="none" w:sz="0" w:space="0" w:color="auto"/>
                                  </w:divBdr>
                                  <w:divsChild>
                                    <w:div w:id="1590118788">
                                      <w:marLeft w:val="0"/>
                                      <w:marRight w:val="0"/>
                                      <w:marTop w:val="0"/>
                                      <w:marBottom w:val="0"/>
                                      <w:divBdr>
                                        <w:top w:val="none" w:sz="0" w:space="0" w:color="auto"/>
                                        <w:left w:val="none" w:sz="0" w:space="0" w:color="auto"/>
                                        <w:bottom w:val="none" w:sz="0" w:space="0" w:color="auto"/>
                                        <w:right w:val="none" w:sz="0" w:space="0" w:color="auto"/>
                                      </w:divBdr>
                                      <w:divsChild>
                                        <w:div w:id="528685478">
                                          <w:blockQuote w:val="1"/>
                                          <w:marLeft w:val="720"/>
                                          <w:marRight w:val="720"/>
                                          <w:marTop w:val="100"/>
                                          <w:marBottom w:val="100"/>
                                          <w:divBdr>
                                            <w:top w:val="none" w:sz="0" w:space="0" w:color="auto"/>
                                            <w:left w:val="none" w:sz="0" w:space="0" w:color="auto"/>
                                            <w:bottom w:val="none" w:sz="0" w:space="0" w:color="auto"/>
                                            <w:right w:val="none" w:sz="0" w:space="0" w:color="auto"/>
                                          </w:divBdr>
                                        </w:div>
                                        <w:div w:id="254292623">
                                          <w:blockQuote w:val="1"/>
                                          <w:marLeft w:val="720"/>
                                          <w:marRight w:val="720"/>
                                          <w:marTop w:val="100"/>
                                          <w:marBottom w:val="100"/>
                                          <w:divBdr>
                                            <w:top w:val="none" w:sz="0" w:space="0" w:color="auto"/>
                                            <w:left w:val="none" w:sz="0" w:space="0" w:color="auto"/>
                                            <w:bottom w:val="none" w:sz="0" w:space="0" w:color="auto"/>
                                            <w:right w:val="none" w:sz="0" w:space="0" w:color="auto"/>
                                          </w:divBdr>
                                        </w:div>
                                        <w:div w:id="475873437">
                                          <w:blockQuote w:val="1"/>
                                          <w:marLeft w:val="720"/>
                                          <w:marRight w:val="720"/>
                                          <w:marTop w:val="100"/>
                                          <w:marBottom w:val="100"/>
                                          <w:divBdr>
                                            <w:top w:val="none" w:sz="0" w:space="0" w:color="auto"/>
                                            <w:left w:val="none" w:sz="0" w:space="0" w:color="auto"/>
                                            <w:bottom w:val="none" w:sz="0" w:space="0" w:color="auto"/>
                                            <w:right w:val="none" w:sz="0" w:space="0" w:color="auto"/>
                                          </w:divBdr>
                                        </w:div>
                                        <w:div w:id="51689158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599378">
                                          <w:blockQuote w:val="1"/>
                                          <w:marLeft w:val="720"/>
                                          <w:marRight w:val="720"/>
                                          <w:marTop w:val="100"/>
                                          <w:marBottom w:val="100"/>
                                          <w:divBdr>
                                            <w:top w:val="none" w:sz="0" w:space="0" w:color="auto"/>
                                            <w:left w:val="none" w:sz="0" w:space="0" w:color="auto"/>
                                            <w:bottom w:val="none" w:sz="0" w:space="0" w:color="auto"/>
                                            <w:right w:val="none" w:sz="0" w:space="0" w:color="auto"/>
                                          </w:divBdr>
                                        </w:div>
                                        <w:div w:id="6293899">
                                          <w:blockQuote w:val="1"/>
                                          <w:marLeft w:val="720"/>
                                          <w:marRight w:val="720"/>
                                          <w:marTop w:val="100"/>
                                          <w:marBottom w:val="100"/>
                                          <w:divBdr>
                                            <w:top w:val="none" w:sz="0" w:space="0" w:color="auto"/>
                                            <w:left w:val="none" w:sz="0" w:space="0" w:color="auto"/>
                                            <w:bottom w:val="none" w:sz="0" w:space="0" w:color="auto"/>
                                            <w:right w:val="none" w:sz="0" w:space="0" w:color="auto"/>
                                          </w:divBdr>
                                        </w:div>
                                        <w:div w:id="7429180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1162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1502519">
          <w:marLeft w:val="0"/>
          <w:marRight w:val="0"/>
          <w:marTop w:val="0"/>
          <w:marBottom w:val="0"/>
          <w:divBdr>
            <w:top w:val="none" w:sz="0" w:space="0" w:color="auto"/>
            <w:left w:val="none" w:sz="0" w:space="0" w:color="auto"/>
            <w:bottom w:val="none" w:sz="0" w:space="0" w:color="auto"/>
            <w:right w:val="none" w:sz="0" w:space="0" w:color="auto"/>
          </w:divBdr>
          <w:divsChild>
            <w:div w:id="105197773">
              <w:marLeft w:val="0"/>
              <w:marRight w:val="0"/>
              <w:marTop w:val="0"/>
              <w:marBottom w:val="0"/>
              <w:divBdr>
                <w:top w:val="none" w:sz="0" w:space="0" w:color="auto"/>
                <w:left w:val="none" w:sz="0" w:space="0" w:color="auto"/>
                <w:bottom w:val="none" w:sz="0" w:space="0" w:color="auto"/>
                <w:right w:val="none" w:sz="0" w:space="0" w:color="auto"/>
              </w:divBdr>
              <w:divsChild>
                <w:div w:id="216010233">
                  <w:marLeft w:val="0"/>
                  <w:marRight w:val="0"/>
                  <w:marTop w:val="0"/>
                  <w:marBottom w:val="120"/>
                  <w:divBdr>
                    <w:top w:val="none" w:sz="0" w:space="0" w:color="auto"/>
                    <w:left w:val="none" w:sz="0" w:space="0" w:color="auto"/>
                    <w:bottom w:val="none" w:sz="0" w:space="0" w:color="auto"/>
                    <w:right w:val="none" w:sz="0" w:space="0" w:color="auto"/>
                  </w:divBdr>
                  <w:divsChild>
                    <w:div w:id="198203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6033">
              <w:marLeft w:val="0"/>
              <w:marRight w:val="0"/>
              <w:marTop w:val="0"/>
              <w:marBottom w:val="0"/>
              <w:divBdr>
                <w:top w:val="none" w:sz="0" w:space="0" w:color="auto"/>
                <w:left w:val="none" w:sz="0" w:space="0" w:color="auto"/>
                <w:bottom w:val="none" w:sz="0" w:space="0" w:color="auto"/>
                <w:right w:val="none" w:sz="0" w:space="0" w:color="auto"/>
              </w:divBdr>
              <w:divsChild>
                <w:div w:id="1468425559">
                  <w:marLeft w:val="0"/>
                  <w:marRight w:val="0"/>
                  <w:marTop w:val="0"/>
                  <w:marBottom w:val="0"/>
                  <w:divBdr>
                    <w:top w:val="none" w:sz="0" w:space="0" w:color="auto"/>
                    <w:left w:val="none" w:sz="0" w:space="0" w:color="auto"/>
                    <w:bottom w:val="none" w:sz="0" w:space="0" w:color="auto"/>
                    <w:right w:val="none" w:sz="0" w:space="0" w:color="auto"/>
                  </w:divBdr>
                  <w:divsChild>
                    <w:div w:id="554897772">
                      <w:marLeft w:val="0"/>
                      <w:marRight w:val="0"/>
                      <w:marTop w:val="0"/>
                      <w:marBottom w:val="0"/>
                      <w:divBdr>
                        <w:top w:val="none" w:sz="0" w:space="0" w:color="auto"/>
                        <w:left w:val="none" w:sz="0" w:space="0" w:color="auto"/>
                        <w:bottom w:val="none" w:sz="0" w:space="0" w:color="auto"/>
                        <w:right w:val="none" w:sz="0" w:space="0" w:color="auto"/>
                      </w:divBdr>
                      <w:divsChild>
                        <w:div w:id="1887254576">
                          <w:marLeft w:val="0"/>
                          <w:marRight w:val="0"/>
                          <w:marTop w:val="0"/>
                          <w:marBottom w:val="0"/>
                          <w:divBdr>
                            <w:top w:val="none" w:sz="0" w:space="0" w:color="auto"/>
                            <w:left w:val="none" w:sz="0" w:space="0" w:color="auto"/>
                            <w:bottom w:val="none" w:sz="0" w:space="0" w:color="auto"/>
                            <w:right w:val="none" w:sz="0" w:space="0" w:color="auto"/>
                          </w:divBdr>
                          <w:divsChild>
                            <w:div w:id="900169413">
                              <w:marLeft w:val="0"/>
                              <w:marRight w:val="0"/>
                              <w:marTop w:val="0"/>
                              <w:marBottom w:val="0"/>
                              <w:divBdr>
                                <w:top w:val="none" w:sz="0" w:space="0" w:color="auto"/>
                                <w:left w:val="none" w:sz="0" w:space="0" w:color="auto"/>
                                <w:bottom w:val="none" w:sz="0" w:space="0" w:color="auto"/>
                                <w:right w:val="none" w:sz="0" w:space="0" w:color="auto"/>
                              </w:divBdr>
                              <w:divsChild>
                                <w:div w:id="900554360">
                                  <w:marLeft w:val="0"/>
                                  <w:marRight w:val="0"/>
                                  <w:marTop w:val="0"/>
                                  <w:marBottom w:val="0"/>
                                  <w:divBdr>
                                    <w:top w:val="none" w:sz="0" w:space="0" w:color="auto"/>
                                    <w:left w:val="none" w:sz="0" w:space="0" w:color="auto"/>
                                    <w:bottom w:val="none" w:sz="0" w:space="0" w:color="auto"/>
                                    <w:right w:val="none" w:sz="0" w:space="0" w:color="auto"/>
                                  </w:divBdr>
                                  <w:divsChild>
                                    <w:div w:id="1434668032">
                                      <w:marLeft w:val="0"/>
                                      <w:marRight w:val="0"/>
                                      <w:marTop w:val="0"/>
                                      <w:marBottom w:val="0"/>
                                      <w:divBdr>
                                        <w:top w:val="none" w:sz="0" w:space="0" w:color="auto"/>
                                        <w:left w:val="none" w:sz="0" w:space="0" w:color="auto"/>
                                        <w:bottom w:val="none" w:sz="0" w:space="0" w:color="auto"/>
                                        <w:right w:val="none" w:sz="0" w:space="0" w:color="auto"/>
                                      </w:divBdr>
                                      <w:divsChild>
                                        <w:div w:id="1460607052">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00606">
                                          <w:blockQuote w:val="1"/>
                                          <w:marLeft w:val="720"/>
                                          <w:marRight w:val="720"/>
                                          <w:marTop w:val="100"/>
                                          <w:marBottom w:val="100"/>
                                          <w:divBdr>
                                            <w:top w:val="none" w:sz="0" w:space="0" w:color="auto"/>
                                            <w:left w:val="none" w:sz="0" w:space="0" w:color="auto"/>
                                            <w:bottom w:val="none" w:sz="0" w:space="0" w:color="auto"/>
                                            <w:right w:val="none" w:sz="0" w:space="0" w:color="auto"/>
                                          </w:divBdr>
                                        </w:div>
                                        <w:div w:id="6887946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19739034">
                                          <w:blockQuote w:val="1"/>
                                          <w:marLeft w:val="720"/>
                                          <w:marRight w:val="720"/>
                                          <w:marTop w:val="100"/>
                                          <w:marBottom w:val="100"/>
                                          <w:divBdr>
                                            <w:top w:val="none" w:sz="0" w:space="0" w:color="auto"/>
                                            <w:left w:val="none" w:sz="0" w:space="0" w:color="auto"/>
                                            <w:bottom w:val="none" w:sz="0" w:space="0" w:color="auto"/>
                                            <w:right w:val="none" w:sz="0" w:space="0" w:color="auto"/>
                                          </w:divBdr>
                                        </w:div>
                                        <w:div w:id="32077081">
                                          <w:blockQuote w:val="1"/>
                                          <w:marLeft w:val="720"/>
                                          <w:marRight w:val="720"/>
                                          <w:marTop w:val="100"/>
                                          <w:marBottom w:val="100"/>
                                          <w:divBdr>
                                            <w:top w:val="none" w:sz="0" w:space="0" w:color="auto"/>
                                            <w:left w:val="none" w:sz="0" w:space="0" w:color="auto"/>
                                            <w:bottom w:val="none" w:sz="0" w:space="0" w:color="auto"/>
                                            <w:right w:val="none" w:sz="0" w:space="0" w:color="auto"/>
                                          </w:divBdr>
                                        </w:div>
                                        <w:div w:id="13095550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8195343">
          <w:marLeft w:val="0"/>
          <w:marRight w:val="0"/>
          <w:marTop w:val="0"/>
          <w:marBottom w:val="0"/>
          <w:divBdr>
            <w:top w:val="none" w:sz="0" w:space="0" w:color="auto"/>
            <w:left w:val="none" w:sz="0" w:space="0" w:color="auto"/>
            <w:bottom w:val="none" w:sz="0" w:space="0" w:color="auto"/>
            <w:right w:val="none" w:sz="0" w:space="0" w:color="auto"/>
          </w:divBdr>
          <w:divsChild>
            <w:div w:id="1968655645">
              <w:marLeft w:val="0"/>
              <w:marRight w:val="0"/>
              <w:marTop w:val="0"/>
              <w:marBottom w:val="0"/>
              <w:divBdr>
                <w:top w:val="none" w:sz="0" w:space="0" w:color="auto"/>
                <w:left w:val="none" w:sz="0" w:space="0" w:color="auto"/>
                <w:bottom w:val="none" w:sz="0" w:space="0" w:color="auto"/>
                <w:right w:val="none" w:sz="0" w:space="0" w:color="auto"/>
              </w:divBdr>
              <w:divsChild>
                <w:div w:id="172500154">
                  <w:marLeft w:val="0"/>
                  <w:marRight w:val="0"/>
                  <w:marTop w:val="0"/>
                  <w:marBottom w:val="120"/>
                  <w:divBdr>
                    <w:top w:val="none" w:sz="0" w:space="0" w:color="auto"/>
                    <w:left w:val="none" w:sz="0" w:space="0" w:color="auto"/>
                    <w:bottom w:val="none" w:sz="0" w:space="0" w:color="auto"/>
                    <w:right w:val="none" w:sz="0" w:space="0" w:color="auto"/>
                  </w:divBdr>
                  <w:divsChild>
                    <w:div w:id="201811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142228">
              <w:marLeft w:val="0"/>
              <w:marRight w:val="0"/>
              <w:marTop w:val="0"/>
              <w:marBottom w:val="0"/>
              <w:divBdr>
                <w:top w:val="none" w:sz="0" w:space="0" w:color="auto"/>
                <w:left w:val="none" w:sz="0" w:space="0" w:color="auto"/>
                <w:bottom w:val="none" w:sz="0" w:space="0" w:color="auto"/>
                <w:right w:val="none" w:sz="0" w:space="0" w:color="auto"/>
              </w:divBdr>
              <w:divsChild>
                <w:div w:id="530073031">
                  <w:marLeft w:val="0"/>
                  <w:marRight w:val="0"/>
                  <w:marTop w:val="0"/>
                  <w:marBottom w:val="0"/>
                  <w:divBdr>
                    <w:top w:val="none" w:sz="0" w:space="0" w:color="auto"/>
                    <w:left w:val="none" w:sz="0" w:space="0" w:color="auto"/>
                    <w:bottom w:val="none" w:sz="0" w:space="0" w:color="auto"/>
                    <w:right w:val="none" w:sz="0" w:space="0" w:color="auto"/>
                  </w:divBdr>
                  <w:divsChild>
                    <w:div w:id="349183499">
                      <w:marLeft w:val="0"/>
                      <w:marRight w:val="0"/>
                      <w:marTop w:val="0"/>
                      <w:marBottom w:val="0"/>
                      <w:divBdr>
                        <w:top w:val="none" w:sz="0" w:space="0" w:color="auto"/>
                        <w:left w:val="none" w:sz="0" w:space="0" w:color="auto"/>
                        <w:bottom w:val="none" w:sz="0" w:space="0" w:color="auto"/>
                        <w:right w:val="none" w:sz="0" w:space="0" w:color="auto"/>
                      </w:divBdr>
                      <w:divsChild>
                        <w:div w:id="452098130">
                          <w:marLeft w:val="0"/>
                          <w:marRight w:val="0"/>
                          <w:marTop w:val="0"/>
                          <w:marBottom w:val="0"/>
                          <w:divBdr>
                            <w:top w:val="none" w:sz="0" w:space="0" w:color="auto"/>
                            <w:left w:val="none" w:sz="0" w:space="0" w:color="auto"/>
                            <w:bottom w:val="none" w:sz="0" w:space="0" w:color="auto"/>
                            <w:right w:val="none" w:sz="0" w:space="0" w:color="auto"/>
                          </w:divBdr>
                          <w:divsChild>
                            <w:div w:id="294604029">
                              <w:marLeft w:val="0"/>
                              <w:marRight w:val="0"/>
                              <w:marTop w:val="0"/>
                              <w:marBottom w:val="0"/>
                              <w:divBdr>
                                <w:top w:val="none" w:sz="0" w:space="0" w:color="auto"/>
                                <w:left w:val="none" w:sz="0" w:space="0" w:color="auto"/>
                                <w:bottom w:val="none" w:sz="0" w:space="0" w:color="auto"/>
                                <w:right w:val="none" w:sz="0" w:space="0" w:color="auto"/>
                              </w:divBdr>
                              <w:divsChild>
                                <w:div w:id="216212479">
                                  <w:marLeft w:val="0"/>
                                  <w:marRight w:val="0"/>
                                  <w:marTop w:val="0"/>
                                  <w:marBottom w:val="0"/>
                                  <w:divBdr>
                                    <w:top w:val="none" w:sz="0" w:space="0" w:color="auto"/>
                                    <w:left w:val="none" w:sz="0" w:space="0" w:color="auto"/>
                                    <w:bottom w:val="none" w:sz="0" w:space="0" w:color="auto"/>
                                    <w:right w:val="none" w:sz="0" w:space="0" w:color="auto"/>
                                  </w:divBdr>
                                  <w:divsChild>
                                    <w:div w:id="1699349875">
                                      <w:marLeft w:val="0"/>
                                      <w:marRight w:val="0"/>
                                      <w:marTop w:val="0"/>
                                      <w:marBottom w:val="0"/>
                                      <w:divBdr>
                                        <w:top w:val="none" w:sz="0" w:space="0" w:color="auto"/>
                                        <w:left w:val="none" w:sz="0" w:space="0" w:color="auto"/>
                                        <w:bottom w:val="none" w:sz="0" w:space="0" w:color="auto"/>
                                        <w:right w:val="none" w:sz="0" w:space="0" w:color="auto"/>
                                      </w:divBdr>
                                      <w:divsChild>
                                        <w:div w:id="20651764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615002">
          <w:marLeft w:val="0"/>
          <w:marRight w:val="0"/>
          <w:marTop w:val="0"/>
          <w:marBottom w:val="0"/>
          <w:divBdr>
            <w:top w:val="none" w:sz="0" w:space="0" w:color="auto"/>
            <w:left w:val="none" w:sz="0" w:space="0" w:color="auto"/>
            <w:bottom w:val="none" w:sz="0" w:space="0" w:color="auto"/>
            <w:right w:val="none" w:sz="0" w:space="0" w:color="auto"/>
          </w:divBdr>
          <w:divsChild>
            <w:div w:id="1150824166">
              <w:marLeft w:val="0"/>
              <w:marRight w:val="0"/>
              <w:marTop w:val="0"/>
              <w:marBottom w:val="0"/>
              <w:divBdr>
                <w:top w:val="none" w:sz="0" w:space="0" w:color="auto"/>
                <w:left w:val="none" w:sz="0" w:space="0" w:color="auto"/>
                <w:bottom w:val="none" w:sz="0" w:space="0" w:color="auto"/>
                <w:right w:val="none" w:sz="0" w:space="0" w:color="auto"/>
              </w:divBdr>
              <w:divsChild>
                <w:div w:id="1491822961">
                  <w:marLeft w:val="0"/>
                  <w:marRight w:val="0"/>
                  <w:marTop w:val="0"/>
                  <w:marBottom w:val="120"/>
                  <w:divBdr>
                    <w:top w:val="none" w:sz="0" w:space="0" w:color="auto"/>
                    <w:left w:val="none" w:sz="0" w:space="0" w:color="auto"/>
                    <w:bottom w:val="none" w:sz="0" w:space="0" w:color="auto"/>
                    <w:right w:val="none" w:sz="0" w:space="0" w:color="auto"/>
                  </w:divBdr>
                  <w:divsChild>
                    <w:div w:id="134698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35494">
              <w:marLeft w:val="0"/>
              <w:marRight w:val="0"/>
              <w:marTop w:val="0"/>
              <w:marBottom w:val="0"/>
              <w:divBdr>
                <w:top w:val="none" w:sz="0" w:space="0" w:color="auto"/>
                <w:left w:val="none" w:sz="0" w:space="0" w:color="auto"/>
                <w:bottom w:val="none" w:sz="0" w:space="0" w:color="auto"/>
                <w:right w:val="none" w:sz="0" w:space="0" w:color="auto"/>
              </w:divBdr>
              <w:divsChild>
                <w:div w:id="1114909457">
                  <w:marLeft w:val="0"/>
                  <w:marRight w:val="0"/>
                  <w:marTop w:val="0"/>
                  <w:marBottom w:val="0"/>
                  <w:divBdr>
                    <w:top w:val="none" w:sz="0" w:space="0" w:color="auto"/>
                    <w:left w:val="none" w:sz="0" w:space="0" w:color="auto"/>
                    <w:bottom w:val="none" w:sz="0" w:space="0" w:color="auto"/>
                    <w:right w:val="none" w:sz="0" w:space="0" w:color="auto"/>
                  </w:divBdr>
                  <w:divsChild>
                    <w:div w:id="49349677">
                      <w:marLeft w:val="0"/>
                      <w:marRight w:val="0"/>
                      <w:marTop w:val="0"/>
                      <w:marBottom w:val="0"/>
                      <w:divBdr>
                        <w:top w:val="none" w:sz="0" w:space="0" w:color="auto"/>
                        <w:left w:val="none" w:sz="0" w:space="0" w:color="auto"/>
                        <w:bottom w:val="none" w:sz="0" w:space="0" w:color="auto"/>
                        <w:right w:val="none" w:sz="0" w:space="0" w:color="auto"/>
                      </w:divBdr>
                      <w:divsChild>
                        <w:div w:id="1423990180">
                          <w:marLeft w:val="0"/>
                          <w:marRight w:val="0"/>
                          <w:marTop w:val="0"/>
                          <w:marBottom w:val="0"/>
                          <w:divBdr>
                            <w:top w:val="none" w:sz="0" w:space="0" w:color="auto"/>
                            <w:left w:val="none" w:sz="0" w:space="0" w:color="auto"/>
                            <w:bottom w:val="none" w:sz="0" w:space="0" w:color="auto"/>
                            <w:right w:val="none" w:sz="0" w:space="0" w:color="auto"/>
                          </w:divBdr>
                          <w:divsChild>
                            <w:div w:id="1100642475">
                              <w:marLeft w:val="0"/>
                              <w:marRight w:val="0"/>
                              <w:marTop w:val="0"/>
                              <w:marBottom w:val="0"/>
                              <w:divBdr>
                                <w:top w:val="none" w:sz="0" w:space="0" w:color="auto"/>
                                <w:left w:val="none" w:sz="0" w:space="0" w:color="auto"/>
                                <w:bottom w:val="none" w:sz="0" w:space="0" w:color="auto"/>
                                <w:right w:val="none" w:sz="0" w:space="0" w:color="auto"/>
                              </w:divBdr>
                              <w:divsChild>
                                <w:div w:id="1915160922">
                                  <w:marLeft w:val="0"/>
                                  <w:marRight w:val="0"/>
                                  <w:marTop w:val="0"/>
                                  <w:marBottom w:val="0"/>
                                  <w:divBdr>
                                    <w:top w:val="none" w:sz="0" w:space="0" w:color="auto"/>
                                    <w:left w:val="none" w:sz="0" w:space="0" w:color="auto"/>
                                    <w:bottom w:val="none" w:sz="0" w:space="0" w:color="auto"/>
                                    <w:right w:val="none" w:sz="0" w:space="0" w:color="auto"/>
                                  </w:divBdr>
                                  <w:divsChild>
                                    <w:div w:id="81999825">
                                      <w:marLeft w:val="0"/>
                                      <w:marRight w:val="0"/>
                                      <w:marTop w:val="0"/>
                                      <w:marBottom w:val="0"/>
                                      <w:divBdr>
                                        <w:top w:val="none" w:sz="0" w:space="0" w:color="auto"/>
                                        <w:left w:val="none" w:sz="0" w:space="0" w:color="auto"/>
                                        <w:bottom w:val="none" w:sz="0" w:space="0" w:color="auto"/>
                                        <w:right w:val="none" w:sz="0" w:space="0" w:color="auto"/>
                                      </w:divBdr>
                                      <w:divsChild>
                                        <w:div w:id="798425458">
                                          <w:marLeft w:val="0"/>
                                          <w:marRight w:val="0"/>
                                          <w:marTop w:val="0"/>
                                          <w:marBottom w:val="0"/>
                                          <w:divBdr>
                                            <w:top w:val="none" w:sz="0" w:space="0" w:color="auto"/>
                                            <w:left w:val="none" w:sz="0" w:space="0" w:color="auto"/>
                                            <w:bottom w:val="none" w:sz="0" w:space="0" w:color="auto"/>
                                            <w:right w:val="none" w:sz="0" w:space="0" w:color="auto"/>
                                          </w:divBdr>
                                          <w:divsChild>
                                            <w:div w:id="463818432">
                                              <w:marLeft w:val="0"/>
                                              <w:marRight w:val="0"/>
                                              <w:marTop w:val="0"/>
                                              <w:marBottom w:val="0"/>
                                              <w:divBdr>
                                                <w:top w:val="none" w:sz="0" w:space="0" w:color="auto"/>
                                                <w:left w:val="none" w:sz="0" w:space="0" w:color="auto"/>
                                                <w:bottom w:val="none" w:sz="0" w:space="0" w:color="auto"/>
                                                <w:right w:val="none" w:sz="0" w:space="0" w:color="auto"/>
                                              </w:divBdr>
                                              <w:divsChild>
                                                <w:div w:id="796141942">
                                                  <w:marLeft w:val="0"/>
                                                  <w:marRight w:val="0"/>
                                                  <w:marTop w:val="0"/>
                                                  <w:marBottom w:val="0"/>
                                                  <w:divBdr>
                                                    <w:top w:val="none" w:sz="0" w:space="0" w:color="auto"/>
                                                    <w:left w:val="none" w:sz="0" w:space="0" w:color="auto"/>
                                                    <w:bottom w:val="none" w:sz="0" w:space="0" w:color="auto"/>
                                                    <w:right w:val="none" w:sz="0" w:space="0" w:color="auto"/>
                                                  </w:divBdr>
                                                </w:div>
                                                <w:div w:id="507133200">
                                                  <w:marLeft w:val="0"/>
                                                  <w:marRight w:val="0"/>
                                                  <w:marTop w:val="0"/>
                                                  <w:marBottom w:val="0"/>
                                                  <w:divBdr>
                                                    <w:top w:val="none" w:sz="0" w:space="0" w:color="auto"/>
                                                    <w:left w:val="none" w:sz="0" w:space="0" w:color="auto"/>
                                                    <w:bottom w:val="none" w:sz="0" w:space="0" w:color="auto"/>
                                                    <w:right w:val="none" w:sz="0" w:space="0" w:color="auto"/>
                                                  </w:divBdr>
                                                  <w:divsChild>
                                                    <w:div w:id="288442964">
                                                      <w:marLeft w:val="0"/>
                                                      <w:marRight w:val="0"/>
                                                      <w:marTop w:val="0"/>
                                                      <w:marBottom w:val="0"/>
                                                      <w:divBdr>
                                                        <w:top w:val="none" w:sz="0" w:space="0" w:color="auto"/>
                                                        <w:left w:val="none" w:sz="0" w:space="0" w:color="auto"/>
                                                        <w:bottom w:val="none" w:sz="0" w:space="0" w:color="auto"/>
                                                        <w:right w:val="none" w:sz="0" w:space="0" w:color="auto"/>
                                                      </w:divBdr>
                                                      <w:divsChild>
                                                        <w:div w:id="44007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1216879">
          <w:marLeft w:val="0"/>
          <w:marRight w:val="0"/>
          <w:marTop w:val="0"/>
          <w:marBottom w:val="0"/>
          <w:divBdr>
            <w:top w:val="none" w:sz="0" w:space="0" w:color="auto"/>
            <w:left w:val="none" w:sz="0" w:space="0" w:color="auto"/>
            <w:bottom w:val="none" w:sz="0" w:space="0" w:color="auto"/>
            <w:right w:val="none" w:sz="0" w:space="0" w:color="auto"/>
          </w:divBdr>
          <w:divsChild>
            <w:div w:id="288051681">
              <w:marLeft w:val="0"/>
              <w:marRight w:val="0"/>
              <w:marTop w:val="0"/>
              <w:marBottom w:val="0"/>
              <w:divBdr>
                <w:top w:val="none" w:sz="0" w:space="0" w:color="auto"/>
                <w:left w:val="none" w:sz="0" w:space="0" w:color="auto"/>
                <w:bottom w:val="none" w:sz="0" w:space="0" w:color="auto"/>
                <w:right w:val="none" w:sz="0" w:space="0" w:color="auto"/>
              </w:divBdr>
              <w:divsChild>
                <w:div w:id="523176818">
                  <w:marLeft w:val="0"/>
                  <w:marRight w:val="0"/>
                  <w:marTop w:val="0"/>
                  <w:marBottom w:val="120"/>
                  <w:divBdr>
                    <w:top w:val="none" w:sz="0" w:space="0" w:color="auto"/>
                    <w:left w:val="none" w:sz="0" w:space="0" w:color="auto"/>
                    <w:bottom w:val="none" w:sz="0" w:space="0" w:color="auto"/>
                    <w:right w:val="none" w:sz="0" w:space="0" w:color="auto"/>
                  </w:divBdr>
                  <w:divsChild>
                    <w:div w:id="26453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949921">
              <w:marLeft w:val="0"/>
              <w:marRight w:val="0"/>
              <w:marTop w:val="0"/>
              <w:marBottom w:val="0"/>
              <w:divBdr>
                <w:top w:val="none" w:sz="0" w:space="0" w:color="auto"/>
                <w:left w:val="none" w:sz="0" w:space="0" w:color="auto"/>
                <w:bottom w:val="none" w:sz="0" w:space="0" w:color="auto"/>
                <w:right w:val="none" w:sz="0" w:space="0" w:color="auto"/>
              </w:divBdr>
              <w:divsChild>
                <w:div w:id="1496997753">
                  <w:marLeft w:val="0"/>
                  <w:marRight w:val="0"/>
                  <w:marTop w:val="0"/>
                  <w:marBottom w:val="0"/>
                  <w:divBdr>
                    <w:top w:val="none" w:sz="0" w:space="0" w:color="auto"/>
                    <w:left w:val="none" w:sz="0" w:space="0" w:color="auto"/>
                    <w:bottom w:val="none" w:sz="0" w:space="0" w:color="auto"/>
                    <w:right w:val="none" w:sz="0" w:space="0" w:color="auto"/>
                  </w:divBdr>
                  <w:divsChild>
                    <w:div w:id="1337615790">
                      <w:marLeft w:val="0"/>
                      <w:marRight w:val="0"/>
                      <w:marTop w:val="0"/>
                      <w:marBottom w:val="0"/>
                      <w:divBdr>
                        <w:top w:val="none" w:sz="0" w:space="0" w:color="auto"/>
                        <w:left w:val="none" w:sz="0" w:space="0" w:color="auto"/>
                        <w:bottom w:val="none" w:sz="0" w:space="0" w:color="auto"/>
                        <w:right w:val="none" w:sz="0" w:space="0" w:color="auto"/>
                      </w:divBdr>
                      <w:divsChild>
                        <w:div w:id="1715084515">
                          <w:marLeft w:val="0"/>
                          <w:marRight w:val="0"/>
                          <w:marTop w:val="0"/>
                          <w:marBottom w:val="0"/>
                          <w:divBdr>
                            <w:top w:val="none" w:sz="0" w:space="0" w:color="auto"/>
                            <w:left w:val="none" w:sz="0" w:space="0" w:color="auto"/>
                            <w:bottom w:val="none" w:sz="0" w:space="0" w:color="auto"/>
                            <w:right w:val="none" w:sz="0" w:space="0" w:color="auto"/>
                          </w:divBdr>
                          <w:divsChild>
                            <w:div w:id="1091658004">
                              <w:marLeft w:val="0"/>
                              <w:marRight w:val="0"/>
                              <w:marTop w:val="0"/>
                              <w:marBottom w:val="0"/>
                              <w:divBdr>
                                <w:top w:val="none" w:sz="0" w:space="0" w:color="auto"/>
                                <w:left w:val="none" w:sz="0" w:space="0" w:color="auto"/>
                                <w:bottom w:val="none" w:sz="0" w:space="0" w:color="auto"/>
                                <w:right w:val="none" w:sz="0" w:space="0" w:color="auto"/>
                              </w:divBdr>
                              <w:divsChild>
                                <w:div w:id="1412656978">
                                  <w:marLeft w:val="0"/>
                                  <w:marRight w:val="0"/>
                                  <w:marTop w:val="0"/>
                                  <w:marBottom w:val="0"/>
                                  <w:divBdr>
                                    <w:top w:val="none" w:sz="0" w:space="0" w:color="auto"/>
                                    <w:left w:val="none" w:sz="0" w:space="0" w:color="auto"/>
                                    <w:bottom w:val="none" w:sz="0" w:space="0" w:color="auto"/>
                                    <w:right w:val="none" w:sz="0" w:space="0" w:color="auto"/>
                                  </w:divBdr>
                                  <w:divsChild>
                                    <w:div w:id="1130631398">
                                      <w:marLeft w:val="0"/>
                                      <w:marRight w:val="0"/>
                                      <w:marTop w:val="0"/>
                                      <w:marBottom w:val="0"/>
                                      <w:divBdr>
                                        <w:top w:val="none" w:sz="0" w:space="0" w:color="auto"/>
                                        <w:left w:val="none" w:sz="0" w:space="0" w:color="auto"/>
                                        <w:bottom w:val="none" w:sz="0" w:space="0" w:color="auto"/>
                                        <w:right w:val="none" w:sz="0" w:space="0" w:color="auto"/>
                                      </w:divBdr>
                                      <w:divsChild>
                                        <w:div w:id="1210727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3773763">
          <w:marLeft w:val="0"/>
          <w:marRight w:val="0"/>
          <w:marTop w:val="0"/>
          <w:marBottom w:val="0"/>
          <w:divBdr>
            <w:top w:val="none" w:sz="0" w:space="0" w:color="auto"/>
            <w:left w:val="none" w:sz="0" w:space="0" w:color="auto"/>
            <w:bottom w:val="none" w:sz="0" w:space="0" w:color="auto"/>
            <w:right w:val="none" w:sz="0" w:space="0" w:color="auto"/>
          </w:divBdr>
          <w:divsChild>
            <w:div w:id="662902252">
              <w:marLeft w:val="0"/>
              <w:marRight w:val="0"/>
              <w:marTop w:val="0"/>
              <w:marBottom w:val="0"/>
              <w:divBdr>
                <w:top w:val="none" w:sz="0" w:space="0" w:color="auto"/>
                <w:left w:val="none" w:sz="0" w:space="0" w:color="auto"/>
                <w:bottom w:val="none" w:sz="0" w:space="0" w:color="auto"/>
                <w:right w:val="none" w:sz="0" w:space="0" w:color="auto"/>
              </w:divBdr>
              <w:divsChild>
                <w:div w:id="1080639904">
                  <w:marLeft w:val="0"/>
                  <w:marRight w:val="0"/>
                  <w:marTop w:val="0"/>
                  <w:marBottom w:val="120"/>
                  <w:divBdr>
                    <w:top w:val="none" w:sz="0" w:space="0" w:color="auto"/>
                    <w:left w:val="none" w:sz="0" w:space="0" w:color="auto"/>
                    <w:bottom w:val="none" w:sz="0" w:space="0" w:color="auto"/>
                    <w:right w:val="none" w:sz="0" w:space="0" w:color="auto"/>
                  </w:divBdr>
                  <w:divsChild>
                    <w:div w:id="652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87495">
              <w:marLeft w:val="0"/>
              <w:marRight w:val="0"/>
              <w:marTop w:val="0"/>
              <w:marBottom w:val="0"/>
              <w:divBdr>
                <w:top w:val="none" w:sz="0" w:space="0" w:color="auto"/>
                <w:left w:val="none" w:sz="0" w:space="0" w:color="auto"/>
                <w:bottom w:val="none" w:sz="0" w:space="0" w:color="auto"/>
                <w:right w:val="none" w:sz="0" w:space="0" w:color="auto"/>
              </w:divBdr>
              <w:divsChild>
                <w:div w:id="1394349810">
                  <w:marLeft w:val="0"/>
                  <w:marRight w:val="0"/>
                  <w:marTop w:val="0"/>
                  <w:marBottom w:val="0"/>
                  <w:divBdr>
                    <w:top w:val="none" w:sz="0" w:space="0" w:color="auto"/>
                    <w:left w:val="none" w:sz="0" w:space="0" w:color="auto"/>
                    <w:bottom w:val="none" w:sz="0" w:space="0" w:color="auto"/>
                    <w:right w:val="none" w:sz="0" w:space="0" w:color="auto"/>
                  </w:divBdr>
                  <w:divsChild>
                    <w:div w:id="2123449774">
                      <w:marLeft w:val="0"/>
                      <w:marRight w:val="0"/>
                      <w:marTop w:val="0"/>
                      <w:marBottom w:val="0"/>
                      <w:divBdr>
                        <w:top w:val="none" w:sz="0" w:space="0" w:color="auto"/>
                        <w:left w:val="none" w:sz="0" w:space="0" w:color="auto"/>
                        <w:bottom w:val="none" w:sz="0" w:space="0" w:color="auto"/>
                        <w:right w:val="none" w:sz="0" w:space="0" w:color="auto"/>
                      </w:divBdr>
                      <w:divsChild>
                        <w:div w:id="1163549976">
                          <w:marLeft w:val="0"/>
                          <w:marRight w:val="0"/>
                          <w:marTop w:val="0"/>
                          <w:marBottom w:val="0"/>
                          <w:divBdr>
                            <w:top w:val="none" w:sz="0" w:space="0" w:color="auto"/>
                            <w:left w:val="none" w:sz="0" w:space="0" w:color="auto"/>
                            <w:bottom w:val="none" w:sz="0" w:space="0" w:color="auto"/>
                            <w:right w:val="none" w:sz="0" w:space="0" w:color="auto"/>
                          </w:divBdr>
                          <w:divsChild>
                            <w:div w:id="2007710529">
                              <w:marLeft w:val="0"/>
                              <w:marRight w:val="0"/>
                              <w:marTop w:val="0"/>
                              <w:marBottom w:val="0"/>
                              <w:divBdr>
                                <w:top w:val="none" w:sz="0" w:space="0" w:color="auto"/>
                                <w:left w:val="none" w:sz="0" w:space="0" w:color="auto"/>
                                <w:bottom w:val="none" w:sz="0" w:space="0" w:color="auto"/>
                                <w:right w:val="none" w:sz="0" w:space="0" w:color="auto"/>
                              </w:divBdr>
                              <w:divsChild>
                                <w:div w:id="2027823386">
                                  <w:marLeft w:val="0"/>
                                  <w:marRight w:val="0"/>
                                  <w:marTop w:val="0"/>
                                  <w:marBottom w:val="0"/>
                                  <w:divBdr>
                                    <w:top w:val="none" w:sz="0" w:space="0" w:color="auto"/>
                                    <w:left w:val="none" w:sz="0" w:space="0" w:color="auto"/>
                                    <w:bottom w:val="none" w:sz="0" w:space="0" w:color="auto"/>
                                    <w:right w:val="none" w:sz="0" w:space="0" w:color="auto"/>
                                  </w:divBdr>
                                  <w:divsChild>
                                    <w:div w:id="115160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0718096">
          <w:marLeft w:val="0"/>
          <w:marRight w:val="0"/>
          <w:marTop w:val="0"/>
          <w:marBottom w:val="0"/>
          <w:divBdr>
            <w:top w:val="none" w:sz="0" w:space="0" w:color="auto"/>
            <w:left w:val="none" w:sz="0" w:space="0" w:color="auto"/>
            <w:bottom w:val="none" w:sz="0" w:space="0" w:color="auto"/>
            <w:right w:val="none" w:sz="0" w:space="0" w:color="auto"/>
          </w:divBdr>
          <w:divsChild>
            <w:div w:id="378941839">
              <w:marLeft w:val="0"/>
              <w:marRight w:val="0"/>
              <w:marTop w:val="0"/>
              <w:marBottom w:val="0"/>
              <w:divBdr>
                <w:top w:val="none" w:sz="0" w:space="0" w:color="auto"/>
                <w:left w:val="none" w:sz="0" w:space="0" w:color="auto"/>
                <w:bottom w:val="none" w:sz="0" w:space="0" w:color="auto"/>
                <w:right w:val="none" w:sz="0" w:space="0" w:color="auto"/>
              </w:divBdr>
              <w:divsChild>
                <w:div w:id="1749771178">
                  <w:marLeft w:val="0"/>
                  <w:marRight w:val="0"/>
                  <w:marTop w:val="0"/>
                  <w:marBottom w:val="120"/>
                  <w:divBdr>
                    <w:top w:val="none" w:sz="0" w:space="0" w:color="auto"/>
                    <w:left w:val="none" w:sz="0" w:space="0" w:color="auto"/>
                    <w:bottom w:val="none" w:sz="0" w:space="0" w:color="auto"/>
                    <w:right w:val="none" w:sz="0" w:space="0" w:color="auto"/>
                  </w:divBdr>
                  <w:divsChild>
                    <w:div w:id="7910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80509">
              <w:marLeft w:val="0"/>
              <w:marRight w:val="0"/>
              <w:marTop w:val="0"/>
              <w:marBottom w:val="0"/>
              <w:divBdr>
                <w:top w:val="none" w:sz="0" w:space="0" w:color="auto"/>
                <w:left w:val="none" w:sz="0" w:space="0" w:color="auto"/>
                <w:bottom w:val="none" w:sz="0" w:space="0" w:color="auto"/>
                <w:right w:val="none" w:sz="0" w:space="0" w:color="auto"/>
              </w:divBdr>
              <w:divsChild>
                <w:div w:id="2078169280">
                  <w:marLeft w:val="0"/>
                  <w:marRight w:val="0"/>
                  <w:marTop w:val="0"/>
                  <w:marBottom w:val="0"/>
                  <w:divBdr>
                    <w:top w:val="none" w:sz="0" w:space="0" w:color="auto"/>
                    <w:left w:val="none" w:sz="0" w:space="0" w:color="auto"/>
                    <w:bottom w:val="none" w:sz="0" w:space="0" w:color="auto"/>
                    <w:right w:val="none" w:sz="0" w:space="0" w:color="auto"/>
                  </w:divBdr>
                  <w:divsChild>
                    <w:div w:id="62264621">
                      <w:marLeft w:val="0"/>
                      <w:marRight w:val="0"/>
                      <w:marTop w:val="0"/>
                      <w:marBottom w:val="0"/>
                      <w:divBdr>
                        <w:top w:val="none" w:sz="0" w:space="0" w:color="auto"/>
                        <w:left w:val="none" w:sz="0" w:space="0" w:color="auto"/>
                        <w:bottom w:val="none" w:sz="0" w:space="0" w:color="auto"/>
                        <w:right w:val="none" w:sz="0" w:space="0" w:color="auto"/>
                      </w:divBdr>
                      <w:divsChild>
                        <w:div w:id="2045131557">
                          <w:marLeft w:val="0"/>
                          <w:marRight w:val="0"/>
                          <w:marTop w:val="0"/>
                          <w:marBottom w:val="0"/>
                          <w:divBdr>
                            <w:top w:val="none" w:sz="0" w:space="0" w:color="auto"/>
                            <w:left w:val="none" w:sz="0" w:space="0" w:color="auto"/>
                            <w:bottom w:val="none" w:sz="0" w:space="0" w:color="auto"/>
                            <w:right w:val="none" w:sz="0" w:space="0" w:color="auto"/>
                          </w:divBdr>
                          <w:divsChild>
                            <w:div w:id="60836659">
                              <w:marLeft w:val="0"/>
                              <w:marRight w:val="0"/>
                              <w:marTop w:val="0"/>
                              <w:marBottom w:val="0"/>
                              <w:divBdr>
                                <w:top w:val="none" w:sz="0" w:space="0" w:color="auto"/>
                                <w:left w:val="none" w:sz="0" w:space="0" w:color="auto"/>
                                <w:bottom w:val="none" w:sz="0" w:space="0" w:color="auto"/>
                                <w:right w:val="none" w:sz="0" w:space="0" w:color="auto"/>
                              </w:divBdr>
                              <w:divsChild>
                                <w:div w:id="1378427806">
                                  <w:marLeft w:val="0"/>
                                  <w:marRight w:val="0"/>
                                  <w:marTop w:val="0"/>
                                  <w:marBottom w:val="0"/>
                                  <w:divBdr>
                                    <w:top w:val="none" w:sz="0" w:space="0" w:color="auto"/>
                                    <w:left w:val="none" w:sz="0" w:space="0" w:color="auto"/>
                                    <w:bottom w:val="none" w:sz="0" w:space="0" w:color="auto"/>
                                    <w:right w:val="none" w:sz="0" w:space="0" w:color="auto"/>
                                  </w:divBdr>
                                  <w:divsChild>
                                    <w:div w:id="196457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7114934">
          <w:marLeft w:val="0"/>
          <w:marRight w:val="0"/>
          <w:marTop w:val="0"/>
          <w:marBottom w:val="0"/>
          <w:divBdr>
            <w:top w:val="none" w:sz="0" w:space="0" w:color="auto"/>
            <w:left w:val="none" w:sz="0" w:space="0" w:color="auto"/>
            <w:bottom w:val="none" w:sz="0" w:space="0" w:color="auto"/>
            <w:right w:val="none" w:sz="0" w:space="0" w:color="auto"/>
          </w:divBdr>
          <w:divsChild>
            <w:div w:id="667252279">
              <w:marLeft w:val="0"/>
              <w:marRight w:val="0"/>
              <w:marTop w:val="0"/>
              <w:marBottom w:val="0"/>
              <w:divBdr>
                <w:top w:val="none" w:sz="0" w:space="0" w:color="auto"/>
                <w:left w:val="none" w:sz="0" w:space="0" w:color="auto"/>
                <w:bottom w:val="none" w:sz="0" w:space="0" w:color="auto"/>
                <w:right w:val="none" w:sz="0" w:space="0" w:color="auto"/>
              </w:divBdr>
              <w:divsChild>
                <w:div w:id="1531528281">
                  <w:marLeft w:val="0"/>
                  <w:marRight w:val="0"/>
                  <w:marTop w:val="0"/>
                  <w:marBottom w:val="120"/>
                  <w:divBdr>
                    <w:top w:val="none" w:sz="0" w:space="0" w:color="auto"/>
                    <w:left w:val="none" w:sz="0" w:space="0" w:color="auto"/>
                    <w:bottom w:val="none" w:sz="0" w:space="0" w:color="auto"/>
                    <w:right w:val="none" w:sz="0" w:space="0" w:color="auto"/>
                  </w:divBdr>
                  <w:divsChild>
                    <w:div w:id="202285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149833">
              <w:marLeft w:val="0"/>
              <w:marRight w:val="0"/>
              <w:marTop w:val="0"/>
              <w:marBottom w:val="0"/>
              <w:divBdr>
                <w:top w:val="none" w:sz="0" w:space="0" w:color="auto"/>
                <w:left w:val="none" w:sz="0" w:space="0" w:color="auto"/>
                <w:bottom w:val="none" w:sz="0" w:space="0" w:color="auto"/>
                <w:right w:val="none" w:sz="0" w:space="0" w:color="auto"/>
              </w:divBdr>
              <w:divsChild>
                <w:div w:id="1481730120">
                  <w:marLeft w:val="0"/>
                  <w:marRight w:val="0"/>
                  <w:marTop w:val="0"/>
                  <w:marBottom w:val="0"/>
                  <w:divBdr>
                    <w:top w:val="none" w:sz="0" w:space="0" w:color="auto"/>
                    <w:left w:val="none" w:sz="0" w:space="0" w:color="auto"/>
                    <w:bottom w:val="none" w:sz="0" w:space="0" w:color="auto"/>
                    <w:right w:val="none" w:sz="0" w:space="0" w:color="auto"/>
                  </w:divBdr>
                  <w:divsChild>
                    <w:div w:id="1136332323">
                      <w:marLeft w:val="0"/>
                      <w:marRight w:val="0"/>
                      <w:marTop w:val="0"/>
                      <w:marBottom w:val="0"/>
                      <w:divBdr>
                        <w:top w:val="none" w:sz="0" w:space="0" w:color="auto"/>
                        <w:left w:val="none" w:sz="0" w:space="0" w:color="auto"/>
                        <w:bottom w:val="none" w:sz="0" w:space="0" w:color="auto"/>
                        <w:right w:val="none" w:sz="0" w:space="0" w:color="auto"/>
                      </w:divBdr>
                      <w:divsChild>
                        <w:div w:id="928659492">
                          <w:marLeft w:val="0"/>
                          <w:marRight w:val="0"/>
                          <w:marTop w:val="0"/>
                          <w:marBottom w:val="0"/>
                          <w:divBdr>
                            <w:top w:val="none" w:sz="0" w:space="0" w:color="auto"/>
                            <w:left w:val="none" w:sz="0" w:space="0" w:color="auto"/>
                            <w:bottom w:val="none" w:sz="0" w:space="0" w:color="auto"/>
                            <w:right w:val="none" w:sz="0" w:space="0" w:color="auto"/>
                          </w:divBdr>
                          <w:divsChild>
                            <w:div w:id="1167749977">
                              <w:marLeft w:val="0"/>
                              <w:marRight w:val="0"/>
                              <w:marTop w:val="0"/>
                              <w:marBottom w:val="0"/>
                              <w:divBdr>
                                <w:top w:val="none" w:sz="0" w:space="0" w:color="auto"/>
                                <w:left w:val="none" w:sz="0" w:space="0" w:color="auto"/>
                                <w:bottom w:val="none" w:sz="0" w:space="0" w:color="auto"/>
                                <w:right w:val="none" w:sz="0" w:space="0" w:color="auto"/>
                              </w:divBdr>
                              <w:divsChild>
                                <w:div w:id="154347481">
                                  <w:marLeft w:val="0"/>
                                  <w:marRight w:val="0"/>
                                  <w:marTop w:val="0"/>
                                  <w:marBottom w:val="0"/>
                                  <w:divBdr>
                                    <w:top w:val="none" w:sz="0" w:space="0" w:color="auto"/>
                                    <w:left w:val="none" w:sz="0" w:space="0" w:color="auto"/>
                                    <w:bottom w:val="none" w:sz="0" w:space="0" w:color="auto"/>
                                    <w:right w:val="none" w:sz="0" w:space="0" w:color="auto"/>
                                  </w:divBdr>
                                  <w:divsChild>
                                    <w:div w:id="1369142617">
                                      <w:marLeft w:val="0"/>
                                      <w:marRight w:val="0"/>
                                      <w:marTop w:val="0"/>
                                      <w:marBottom w:val="0"/>
                                      <w:divBdr>
                                        <w:top w:val="none" w:sz="0" w:space="0" w:color="auto"/>
                                        <w:left w:val="none" w:sz="0" w:space="0" w:color="auto"/>
                                        <w:bottom w:val="none" w:sz="0" w:space="0" w:color="auto"/>
                                        <w:right w:val="none" w:sz="0" w:space="0" w:color="auto"/>
                                      </w:divBdr>
                                      <w:divsChild>
                                        <w:div w:id="1345935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2517222">
          <w:marLeft w:val="0"/>
          <w:marRight w:val="0"/>
          <w:marTop w:val="0"/>
          <w:marBottom w:val="0"/>
          <w:divBdr>
            <w:top w:val="none" w:sz="0" w:space="0" w:color="auto"/>
            <w:left w:val="none" w:sz="0" w:space="0" w:color="auto"/>
            <w:bottom w:val="none" w:sz="0" w:space="0" w:color="auto"/>
            <w:right w:val="none" w:sz="0" w:space="0" w:color="auto"/>
          </w:divBdr>
          <w:divsChild>
            <w:div w:id="221644598">
              <w:marLeft w:val="0"/>
              <w:marRight w:val="0"/>
              <w:marTop w:val="0"/>
              <w:marBottom w:val="0"/>
              <w:divBdr>
                <w:top w:val="none" w:sz="0" w:space="0" w:color="auto"/>
                <w:left w:val="none" w:sz="0" w:space="0" w:color="auto"/>
                <w:bottom w:val="none" w:sz="0" w:space="0" w:color="auto"/>
                <w:right w:val="none" w:sz="0" w:space="0" w:color="auto"/>
              </w:divBdr>
              <w:divsChild>
                <w:div w:id="1655063076">
                  <w:marLeft w:val="0"/>
                  <w:marRight w:val="0"/>
                  <w:marTop w:val="0"/>
                  <w:marBottom w:val="120"/>
                  <w:divBdr>
                    <w:top w:val="none" w:sz="0" w:space="0" w:color="auto"/>
                    <w:left w:val="none" w:sz="0" w:space="0" w:color="auto"/>
                    <w:bottom w:val="none" w:sz="0" w:space="0" w:color="auto"/>
                    <w:right w:val="none" w:sz="0" w:space="0" w:color="auto"/>
                  </w:divBdr>
                  <w:divsChild>
                    <w:div w:id="99800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3069">
              <w:marLeft w:val="0"/>
              <w:marRight w:val="0"/>
              <w:marTop w:val="0"/>
              <w:marBottom w:val="0"/>
              <w:divBdr>
                <w:top w:val="none" w:sz="0" w:space="0" w:color="auto"/>
                <w:left w:val="none" w:sz="0" w:space="0" w:color="auto"/>
                <w:bottom w:val="none" w:sz="0" w:space="0" w:color="auto"/>
                <w:right w:val="none" w:sz="0" w:space="0" w:color="auto"/>
              </w:divBdr>
              <w:divsChild>
                <w:div w:id="293872230">
                  <w:marLeft w:val="0"/>
                  <w:marRight w:val="0"/>
                  <w:marTop w:val="0"/>
                  <w:marBottom w:val="0"/>
                  <w:divBdr>
                    <w:top w:val="none" w:sz="0" w:space="0" w:color="auto"/>
                    <w:left w:val="none" w:sz="0" w:space="0" w:color="auto"/>
                    <w:bottom w:val="none" w:sz="0" w:space="0" w:color="auto"/>
                    <w:right w:val="none" w:sz="0" w:space="0" w:color="auto"/>
                  </w:divBdr>
                  <w:divsChild>
                    <w:div w:id="1002664238">
                      <w:marLeft w:val="0"/>
                      <w:marRight w:val="0"/>
                      <w:marTop w:val="0"/>
                      <w:marBottom w:val="0"/>
                      <w:divBdr>
                        <w:top w:val="none" w:sz="0" w:space="0" w:color="auto"/>
                        <w:left w:val="none" w:sz="0" w:space="0" w:color="auto"/>
                        <w:bottom w:val="none" w:sz="0" w:space="0" w:color="auto"/>
                        <w:right w:val="none" w:sz="0" w:space="0" w:color="auto"/>
                      </w:divBdr>
                      <w:divsChild>
                        <w:div w:id="1887519944">
                          <w:marLeft w:val="0"/>
                          <w:marRight w:val="0"/>
                          <w:marTop w:val="0"/>
                          <w:marBottom w:val="0"/>
                          <w:divBdr>
                            <w:top w:val="none" w:sz="0" w:space="0" w:color="auto"/>
                            <w:left w:val="none" w:sz="0" w:space="0" w:color="auto"/>
                            <w:bottom w:val="none" w:sz="0" w:space="0" w:color="auto"/>
                            <w:right w:val="none" w:sz="0" w:space="0" w:color="auto"/>
                          </w:divBdr>
                          <w:divsChild>
                            <w:div w:id="1257209701">
                              <w:marLeft w:val="0"/>
                              <w:marRight w:val="0"/>
                              <w:marTop w:val="0"/>
                              <w:marBottom w:val="0"/>
                              <w:divBdr>
                                <w:top w:val="none" w:sz="0" w:space="0" w:color="auto"/>
                                <w:left w:val="none" w:sz="0" w:space="0" w:color="auto"/>
                                <w:bottom w:val="none" w:sz="0" w:space="0" w:color="auto"/>
                                <w:right w:val="none" w:sz="0" w:space="0" w:color="auto"/>
                              </w:divBdr>
                              <w:divsChild>
                                <w:div w:id="614362935">
                                  <w:marLeft w:val="0"/>
                                  <w:marRight w:val="0"/>
                                  <w:marTop w:val="0"/>
                                  <w:marBottom w:val="0"/>
                                  <w:divBdr>
                                    <w:top w:val="none" w:sz="0" w:space="0" w:color="auto"/>
                                    <w:left w:val="none" w:sz="0" w:space="0" w:color="auto"/>
                                    <w:bottom w:val="none" w:sz="0" w:space="0" w:color="auto"/>
                                    <w:right w:val="none" w:sz="0" w:space="0" w:color="auto"/>
                                  </w:divBdr>
                                  <w:divsChild>
                                    <w:div w:id="664818101">
                                      <w:marLeft w:val="0"/>
                                      <w:marRight w:val="0"/>
                                      <w:marTop w:val="0"/>
                                      <w:marBottom w:val="0"/>
                                      <w:divBdr>
                                        <w:top w:val="none" w:sz="0" w:space="0" w:color="auto"/>
                                        <w:left w:val="none" w:sz="0" w:space="0" w:color="auto"/>
                                        <w:bottom w:val="none" w:sz="0" w:space="0" w:color="auto"/>
                                        <w:right w:val="none" w:sz="0" w:space="0" w:color="auto"/>
                                      </w:divBdr>
                                      <w:divsChild>
                                        <w:div w:id="292714712">
                                          <w:marLeft w:val="0"/>
                                          <w:marRight w:val="0"/>
                                          <w:marTop w:val="240"/>
                                          <w:marBottom w:val="240"/>
                                          <w:divBdr>
                                            <w:top w:val="none" w:sz="0" w:space="0" w:color="auto"/>
                                            <w:left w:val="none" w:sz="0" w:space="0" w:color="auto"/>
                                            <w:bottom w:val="none" w:sz="0" w:space="0" w:color="auto"/>
                                            <w:right w:val="none" w:sz="0" w:space="0" w:color="auto"/>
                                          </w:divBdr>
                                          <w:divsChild>
                                            <w:div w:id="644743709">
                                              <w:marLeft w:val="0"/>
                                              <w:marRight w:val="0"/>
                                              <w:marTop w:val="0"/>
                                              <w:marBottom w:val="0"/>
                                              <w:divBdr>
                                                <w:top w:val="none" w:sz="0" w:space="0" w:color="auto"/>
                                                <w:left w:val="none" w:sz="0" w:space="0" w:color="auto"/>
                                                <w:bottom w:val="none" w:sz="0" w:space="0" w:color="auto"/>
                                                <w:right w:val="none" w:sz="0" w:space="0" w:color="auto"/>
                                              </w:divBdr>
                                              <w:divsChild>
                                                <w:div w:id="104205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553195">
          <w:marLeft w:val="0"/>
          <w:marRight w:val="0"/>
          <w:marTop w:val="0"/>
          <w:marBottom w:val="0"/>
          <w:divBdr>
            <w:top w:val="none" w:sz="0" w:space="0" w:color="auto"/>
            <w:left w:val="none" w:sz="0" w:space="0" w:color="auto"/>
            <w:bottom w:val="none" w:sz="0" w:space="0" w:color="auto"/>
            <w:right w:val="none" w:sz="0" w:space="0" w:color="auto"/>
          </w:divBdr>
          <w:divsChild>
            <w:div w:id="297610484">
              <w:marLeft w:val="0"/>
              <w:marRight w:val="0"/>
              <w:marTop w:val="0"/>
              <w:marBottom w:val="0"/>
              <w:divBdr>
                <w:top w:val="none" w:sz="0" w:space="0" w:color="auto"/>
                <w:left w:val="none" w:sz="0" w:space="0" w:color="auto"/>
                <w:bottom w:val="none" w:sz="0" w:space="0" w:color="auto"/>
                <w:right w:val="none" w:sz="0" w:space="0" w:color="auto"/>
              </w:divBdr>
              <w:divsChild>
                <w:div w:id="90661795">
                  <w:marLeft w:val="0"/>
                  <w:marRight w:val="0"/>
                  <w:marTop w:val="0"/>
                  <w:marBottom w:val="120"/>
                  <w:divBdr>
                    <w:top w:val="none" w:sz="0" w:space="0" w:color="auto"/>
                    <w:left w:val="none" w:sz="0" w:space="0" w:color="auto"/>
                    <w:bottom w:val="none" w:sz="0" w:space="0" w:color="auto"/>
                    <w:right w:val="none" w:sz="0" w:space="0" w:color="auto"/>
                  </w:divBdr>
                  <w:divsChild>
                    <w:div w:id="134901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978581">
              <w:marLeft w:val="0"/>
              <w:marRight w:val="0"/>
              <w:marTop w:val="0"/>
              <w:marBottom w:val="0"/>
              <w:divBdr>
                <w:top w:val="none" w:sz="0" w:space="0" w:color="auto"/>
                <w:left w:val="none" w:sz="0" w:space="0" w:color="auto"/>
                <w:bottom w:val="none" w:sz="0" w:space="0" w:color="auto"/>
                <w:right w:val="none" w:sz="0" w:space="0" w:color="auto"/>
              </w:divBdr>
              <w:divsChild>
                <w:div w:id="27949973">
                  <w:marLeft w:val="0"/>
                  <w:marRight w:val="0"/>
                  <w:marTop w:val="0"/>
                  <w:marBottom w:val="0"/>
                  <w:divBdr>
                    <w:top w:val="none" w:sz="0" w:space="0" w:color="auto"/>
                    <w:left w:val="none" w:sz="0" w:space="0" w:color="auto"/>
                    <w:bottom w:val="none" w:sz="0" w:space="0" w:color="auto"/>
                    <w:right w:val="none" w:sz="0" w:space="0" w:color="auto"/>
                  </w:divBdr>
                  <w:divsChild>
                    <w:div w:id="852038691">
                      <w:marLeft w:val="0"/>
                      <w:marRight w:val="0"/>
                      <w:marTop w:val="0"/>
                      <w:marBottom w:val="0"/>
                      <w:divBdr>
                        <w:top w:val="none" w:sz="0" w:space="0" w:color="auto"/>
                        <w:left w:val="none" w:sz="0" w:space="0" w:color="auto"/>
                        <w:bottom w:val="none" w:sz="0" w:space="0" w:color="auto"/>
                        <w:right w:val="none" w:sz="0" w:space="0" w:color="auto"/>
                      </w:divBdr>
                      <w:divsChild>
                        <w:div w:id="1711299485">
                          <w:marLeft w:val="0"/>
                          <w:marRight w:val="0"/>
                          <w:marTop w:val="0"/>
                          <w:marBottom w:val="0"/>
                          <w:divBdr>
                            <w:top w:val="none" w:sz="0" w:space="0" w:color="auto"/>
                            <w:left w:val="none" w:sz="0" w:space="0" w:color="auto"/>
                            <w:bottom w:val="none" w:sz="0" w:space="0" w:color="auto"/>
                            <w:right w:val="none" w:sz="0" w:space="0" w:color="auto"/>
                          </w:divBdr>
                          <w:divsChild>
                            <w:div w:id="1326780343">
                              <w:marLeft w:val="0"/>
                              <w:marRight w:val="0"/>
                              <w:marTop w:val="0"/>
                              <w:marBottom w:val="0"/>
                              <w:divBdr>
                                <w:top w:val="none" w:sz="0" w:space="0" w:color="auto"/>
                                <w:left w:val="none" w:sz="0" w:space="0" w:color="auto"/>
                                <w:bottom w:val="none" w:sz="0" w:space="0" w:color="auto"/>
                                <w:right w:val="none" w:sz="0" w:space="0" w:color="auto"/>
                              </w:divBdr>
                              <w:divsChild>
                                <w:div w:id="449669883">
                                  <w:marLeft w:val="0"/>
                                  <w:marRight w:val="0"/>
                                  <w:marTop w:val="0"/>
                                  <w:marBottom w:val="0"/>
                                  <w:divBdr>
                                    <w:top w:val="none" w:sz="0" w:space="0" w:color="auto"/>
                                    <w:left w:val="none" w:sz="0" w:space="0" w:color="auto"/>
                                    <w:bottom w:val="none" w:sz="0" w:space="0" w:color="auto"/>
                                    <w:right w:val="none" w:sz="0" w:space="0" w:color="auto"/>
                                  </w:divBdr>
                                  <w:divsChild>
                                    <w:div w:id="833373756">
                                      <w:marLeft w:val="0"/>
                                      <w:marRight w:val="0"/>
                                      <w:marTop w:val="0"/>
                                      <w:marBottom w:val="0"/>
                                      <w:divBdr>
                                        <w:top w:val="none" w:sz="0" w:space="0" w:color="auto"/>
                                        <w:left w:val="none" w:sz="0" w:space="0" w:color="auto"/>
                                        <w:bottom w:val="none" w:sz="0" w:space="0" w:color="auto"/>
                                        <w:right w:val="none" w:sz="0" w:space="0" w:color="auto"/>
                                      </w:divBdr>
                                      <w:divsChild>
                                        <w:div w:id="505555008">
                                          <w:marLeft w:val="0"/>
                                          <w:marRight w:val="0"/>
                                          <w:marTop w:val="240"/>
                                          <w:marBottom w:val="240"/>
                                          <w:divBdr>
                                            <w:top w:val="none" w:sz="0" w:space="0" w:color="auto"/>
                                            <w:left w:val="none" w:sz="0" w:space="0" w:color="auto"/>
                                            <w:bottom w:val="none" w:sz="0" w:space="0" w:color="auto"/>
                                            <w:right w:val="none" w:sz="0" w:space="0" w:color="auto"/>
                                          </w:divBdr>
                                          <w:divsChild>
                                            <w:div w:id="1920676204">
                                              <w:marLeft w:val="0"/>
                                              <w:marRight w:val="0"/>
                                              <w:marTop w:val="0"/>
                                              <w:marBottom w:val="0"/>
                                              <w:divBdr>
                                                <w:top w:val="none" w:sz="0" w:space="0" w:color="auto"/>
                                                <w:left w:val="none" w:sz="0" w:space="0" w:color="auto"/>
                                                <w:bottom w:val="none" w:sz="0" w:space="0" w:color="auto"/>
                                                <w:right w:val="none" w:sz="0" w:space="0" w:color="auto"/>
                                              </w:divBdr>
                                              <w:divsChild>
                                                <w:div w:id="62423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8872805">
          <w:marLeft w:val="0"/>
          <w:marRight w:val="0"/>
          <w:marTop w:val="0"/>
          <w:marBottom w:val="0"/>
          <w:divBdr>
            <w:top w:val="none" w:sz="0" w:space="0" w:color="auto"/>
            <w:left w:val="none" w:sz="0" w:space="0" w:color="auto"/>
            <w:bottom w:val="none" w:sz="0" w:space="0" w:color="auto"/>
            <w:right w:val="none" w:sz="0" w:space="0" w:color="auto"/>
          </w:divBdr>
          <w:divsChild>
            <w:div w:id="838468026">
              <w:marLeft w:val="0"/>
              <w:marRight w:val="0"/>
              <w:marTop w:val="0"/>
              <w:marBottom w:val="0"/>
              <w:divBdr>
                <w:top w:val="none" w:sz="0" w:space="0" w:color="auto"/>
                <w:left w:val="none" w:sz="0" w:space="0" w:color="auto"/>
                <w:bottom w:val="none" w:sz="0" w:space="0" w:color="auto"/>
                <w:right w:val="none" w:sz="0" w:space="0" w:color="auto"/>
              </w:divBdr>
              <w:divsChild>
                <w:div w:id="1038122271">
                  <w:marLeft w:val="0"/>
                  <w:marRight w:val="0"/>
                  <w:marTop w:val="0"/>
                  <w:marBottom w:val="120"/>
                  <w:divBdr>
                    <w:top w:val="none" w:sz="0" w:space="0" w:color="auto"/>
                    <w:left w:val="none" w:sz="0" w:space="0" w:color="auto"/>
                    <w:bottom w:val="none" w:sz="0" w:space="0" w:color="auto"/>
                    <w:right w:val="none" w:sz="0" w:space="0" w:color="auto"/>
                  </w:divBdr>
                  <w:divsChild>
                    <w:div w:id="123227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68633">
              <w:marLeft w:val="0"/>
              <w:marRight w:val="0"/>
              <w:marTop w:val="0"/>
              <w:marBottom w:val="0"/>
              <w:divBdr>
                <w:top w:val="none" w:sz="0" w:space="0" w:color="auto"/>
                <w:left w:val="none" w:sz="0" w:space="0" w:color="auto"/>
                <w:bottom w:val="none" w:sz="0" w:space="0" w:color="auto"/>
                <w:right w:val="none" w:sz="0" w:space="0" w:color="auto"/>
              </w:divBdr>
              <w:divsChild>
                <w:div w:id="343943605">
                  <w:marLeft w:val="0"/>
                  <w:marRight w:val="0"/>
                  <w:marTop w:val="0"/>
                  <w:marBottom w:val="0"/>
                  <w:divBdr>
                    <w:top w:val="none" w:sz="0" w:space="0" w:color="auto"/>
                    <w:left w:val="none" w:sz="0" w:space="0" w:color="auto"/>
                    <w:bottom w:val="none" w:sz="0" w:space="0" w:color="auto"/>
                    <w:right w:val="none" w:sz="0" w:space="0" w:color="auto"/>
                  </w:divBdr>
                  <w:divsChild>
                    <w:div w:id="835728124">
                      <w:marLeft w:val="0"/>
                      <w:marRight w:val="0"/>
                      <w:marTop w:val="0"/>
                      <w:marBottom w:val="0"/>
                      <w:divBdr>
                        <w:top w:val="none" w:sz="0" w:space="0" w:color="auto"/>
                        <w:left w:val="none" w:sz="0" w:space="0" w:color="auto"/>
                        <w:bottom w:val="none" w:sz="0" w:space="0" w:color="auto"/>
                        <w:right w:val="none" w:sz="0" w:space="0" w:color="auto"/>
                      </w:divBdr>
                      <w:divsChild>
                        <w:div w:id="1037781315">
                          <w:marLeft w:val="0"/>
                          <w:marRight w:val="0"/>
                          <w:marTop w:val="0"/>
                          <w:marBottom w:val="0"/>
                          <w:divBdr>
                            <w:top w:val="none" w:sz="0" w:space="0" w:color="auto"/>
                            <w:left w:val="none" w:sz="0" w:space="0" w:color="auto"/>
                            <w:bottom w:val="none" w:sz="0" w:space="0" w:color="auto"/>
                            <w:right w:val="none" w:sz="0" w:space="0" w:color="auto"/>
                          </w:divBdr>
                          <w:divsChild>
                            <w:div w:id="969824300">
                              <w:marLeft w:val="0"/>
                              <w:marRight w:val="0"/>
                              <w:marTop w:val="0"/>
                              <w:marBottom w:val="0"/>
                              <w:divBdr>
                                <w:top w:val="none" w:sz="0" w:space="0" w:color="auto"/>
                                <w:left w:val="none" w:sz="0" w:space="0" w:color="auto"/>
                                <w:bottom w:val="none" w:sz="0" w:space="0" w:color="auto"/>
                                <w:right w:val="none" w:sz="0" w:space="0" w:color="auto"/>
                              </w:divBdr>
                              <w:divsChild>
                                <w:div w:id="1887790379">
                                  <w:marLeft w:val="0"/>
                                  <w:marRight w:val="0"/>
                                  <w:marTop w:val="0"/>
                                  <w:marBottom w:val="0"/>
                                  <w:divBdr>
                                    <w:top w:val="none" w:sz="0" w:space="0" w:color="auto"/>
                                    <w:left w:val="none" w:sz="0" w:space="0" w:color="auto"/>
                                    <w:bottom w:val="none" w:sz="0" w:space="0" w:color="auto"/>
                                    <w:right w:val="none" w:sz="0" w:space="0" w:color="auto"/>
                                  </w:divBdr>
                                  <w:divsChild>
                                    <w:div w:id="1998605210">
                                      <w:marLeft w:val="0"/>
                                      <w:marRight w:val="0"/>
                                      <w:marTop w:val="0"/>
                                      <w:marBottom w:val="0"/>
                                      <w:divBdr>
                                        <w:top w:val="none" w:sz="0" w:space="0" w:color="auto"/>
                                        <w:left w:val="none" w:sz="0" w:space="0" w:color="auto"/>
                                        <w:bottom w:val="none" w:sz="0" w:space="0" w:color="auto"/>
                                        <w:right w:val="none" w:sz="0" w:space="0" w:color="auto"/>
                                      </w:divBdr>
                                      <w:divsChild>
                                        <w:div w:id="545533168">
                                          <w:marLeft w:val="0"/>
                                          <w:marRight w:val="0"/>
                                          <w:marTop w:val="240"/>
                                          <w:marBottom w:val="240"/>
                                          <w:divBdr>
                                            <w:top w:val="none" w:sz="0" w:space="0" w:color="auto"/>
                                            <w:left w:val="none" w:sz="0" w:space="0" w:color="auto"/>
                                            <w:bottom w:val="none" w:sz="0" w:space="0" w:color="auto"/>
                                            <w:right w:val="none" w:sz="0" w:space="0" w:color="auto"/>
                                          </w:divBdr>
                                          <w:divsChild>
                                            <w:div w:id="2071229929">
                                              <w:marLeft w:val="0"/>
                                              <w:marRight w:val="0"/>
                                              <w:marTop w:val="0"/>
                                              <w:marBottom w:val="0"/>
                                              <w:divBdr>
                                                <w:top w:val="none" w:sz="0" w:space="0" w:color="auto"/>
                                                <w:left w:val="none" w:sz="0" w:space="0" w:color="auto"/>
                                                <w:bottom w:val="none" w:sz="0" w:space="0" w:color="auto"/>
                                                <w:right w:val="none" w:sz="0" w:space="0" w:color="auto"/>
                                              </w:divBdr>
                                              <w:divsChild>
                                                <w:div w:id="125254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396419">
          <w:marLeft w:val="0"/>
          <w:marRight w:val="0"/>
          <w:marTop w:val="0"/>
          <w:marBottom w:val="0"/>
          <w:divBdr>
            <w:top w:val="none" w:sz="0" w:space="0" w:color="auto"/>
            <w:left w:val="none" w:sz="0" w:space="0" w:color="auto"/>
            <w:bottom w:val="none" w:sz="0" w:space="0" w:color="auto"/>
            <w:right w:val="none" w:sz="0" w:space="0" w:color="auto"/>
          </w:divBdr>
          <w:divsChild>
            <w:div w:id="1520660716">
              <w:marLeft w:val="0"/>
              <w:marRight w:val="0"/>
              <w:marTop w:val="0"/>
              <w:marBottom w:val="0"/>
              <w:divBdr>
                <w:top w:val="none" w:sz="0" w:space="0" w:color="auto"/>
                <w:left w:val="none" w:sz="0" w:space="0" w:color="auto"/>
                <w:bottom w:val="none" w:sz="0" w:space="0" w:color="auto"/>
                <w:right w:val="none" w:sz="0" w:space="0" w:color="auto"/>
              </w:divBdr>
              <w:divsChild>
                <w:div w:id="555623776">
                  <w:marLeft w:val="0"/>
                  <w:marRight w:val="0"/>
                  <w:marTop w:val="0"/>
                  <w:marBottom w:val="120"/>
                  <w:divBdr>
                    <w:top w:val="none" w:sz="0" w:space="0" w:color="auto"/>
                    <w:left w:val="none" w:sz="0" w:space="0" w:color="auto"/>
                    <w:bottom w:val="none" w:sz="0" w:space="0" w:color="auto"/>
                    <w:right w:val="none" w:sz="0" w:space="0" w:color="auto"/>
                  </w:divBdr>
                  <w:divsChild>
                    <w:div w:id="90121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589740">
              <w:marLeft w:val="0"/>
              <w:marRight w:val="0"/>
              <w:marTop w:val="0"/>
              <w:marBottom w:val="0"/>
              <w:divBdr>
                <w:top w:val="none" w:sz="0" w:space="0" w:color="auto"/>
                <w:left w:val="none" w:sz="0" w:space="0" w:color="auto"/>
                <w:bottom w:val="none" w:sz="0" w:space="0" w:color="auto"/>
                <w:right w:val="none" w:sz="0" w:space="0" w:color="auto"/>
              </w:divBdr>
              <w:divsChild>
                <w:div w:id="448671738">
                  <w:marLeft w:val="0"/>
                  <w:marRight w:val="0"/>
                  <w:marTop w:val="0"/>
                  <w:marBottom w:val="0"/>
                  <w:divBdr>
                    <w:top w:val="none" w:sz="0" w:space="0" w:color="auto"/>
                    <w:left w:val="none" w:sz="0" w:space="0" w:color="auto"/>
                    <w:bottom w:val="none" w:sz="0" w:space="0" w:color="auto"/>
                    <w:right w:val="none" w:sz="0" w:space="0" w:color="auto"/>
                  </w:divBdr>
                  <w:divsChild>
                    <w:div w:id="1680157683">
                      <w:marLeft w:val="0"/>
                      <w:marRight w:val="0"/>
                      <w:marTop w:val="0"/>
                      <w:marBottom w:val="0"/>
                      <w:divBdr>
                        <w:top w:val="none" w:sz="0" w:space="0" w:color="auto"/>
                        <w:left w:val="none" w:sz="0" w:space="0" w:color="auto"/>
                        <w:bottom w:val="none" w:sz="0" w:space="0" w:color="auto"/>
                        <w:right w:val="none" w:sz="0" w:space="0" w:color="auto"/>
                      </w:divBdr>
                      <w:divsChild>
                        <w:div w:id="1460883214">
                          <w:marLeft w:val="0"/>
                          <w:marRight w:val="0"/>
                          <w:marTop w:val="0"/>
                          <w:marBottom w:val="0"/>
                          <w:divBdr>
                            <w:top w:val="none" w:sz="0" w:space="0" w:color="auto"/>
                            <w:left w:val="none" w:sz="0" w:space="0" w:color="auto"/>
                            <w:bottom w:val="none" w:sz="0" w:space="0" w:color="auto"/>
                            <w:right w:val="none" w:sz="0" w:space="0" w:color="auto"/>
                          </w:divBdr>
                          <w:divsChild>
                            <w:div w:id="249042377">
                              <w:marLeft w:val="0"/>
                              <w:marRight w:val="0"/>
                              <w:marTop w:val="0"/>
                              <w:marBottom w:val="0"/>
                              <w:divBdr>
                                <w:top w:val="none" w:sz="0" w:space="0" w:color="auto"/>
                                <w:left w:val="none" w:sz="0" w:space="0" w:color="auto"/>
                                <w:bottom w:val="none" w:sz="0" w:space="0" w:color="auto"/>
                                <w:right w:val="none" w:sz="0" w:space="0" w:color="auto"/>
                              </w:divBdr>
                              <w:divsChild>
                                <w:div w:id="704257880">
                                  <w:marLeft w:val="0"/>
                                  <w:marRight w:val="0"/>
                                  <w:marTop w:val="0"/>
                                  <w:marBottom w:val="0"/>
                                  <w:divBdr>
                                    <w:top w:val="none" w:sz="0" w:space="0" w:color="auto"/>
                                    <w:left w:val="none" w:sz="0" w:space="0" w:color="auto"/>
                                    <w:bottom w:val="none" w:sz="0" w:space="0" w:color="auto"/>
                                    <w:right w:val="none" w:sz="0" w:space="0" w:color="auto"/>
                                  </w:divBdr>
                                  <w:divsChild>
                                    <w:div w:id="1845045382">
                                      <w:marLeft w:val="0"/>
                                      <w:marRight w:val="0"/>
                                      <w:marTop w:val="0"/>
                                      <w:marBottom w:val="0"/>
                                      <w:divBdr>
                                        <w:top w:val="none" w:sz="0" w:space="0" w:color="auto"/>
                                        <w:left w:val="none" w:sz="0" w:space="0" w:color="auto"/>
                                        <w:bottom w:val="none" w:sz="0" w:space="0" w:color="auto"/>
                                        <w:right w:val="none" w:sz="0" w:space="0" w:color="auto"/>
                                      </w:divBdr>
                                      <w:divsChild>
                                        <w:div w:id="1604415886">
                                          <w:marLeft w:val="0"/>
                                          <w:marRight w:val="0"/>
                                          <w:marTop w:val="240"/>
                                          <w:marBottom w:val="240"/>
                                          <w:divBdr>
                                            <w:top w:val="none" w:sz="0" w:space="0" w:color="auto"/>
                                            <w:left w:val="none" w:sz="0" w:space="0" w:color="auto"/>
                                            <w:bottom w:val="none" w:sz="0" w:space="0" w:color="auto"/>
                                            <w:right w:val="none" w:sz="0" w:space="0" w:color="auto"/>
                                          </w:divBdr>
                                          <w:divsChild>
                                            <w:div w:id="1035080644">
                                              <w:marLeft w:val="0"/>
                                              <w:marRight w:val="0"/>
                                              <w:marTop w:val="0"/>
                                              <w:marBottom w:val="0"/>
                                              <w:divBdr>
                                                <w:top w:val="none" w:sz="0" w:space="0" w:color="auto"/>
                                                <w:left w:val="none" w:sz="0" w:space="0" w:color="auto"/>
                                                <w:bottom w:val="none" w:sz="0" w:space="0" w:color="auto"/>
                                                <w:right w:val="none" w:sz="0" w:space="0" w:color="auto"/>
                                              </w:divBdr>
                                              <w:divsChild>
                                                <w:div w:id="106938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45</Pages>
  <Words>11810</Words>
  <Characters>64959</Characters>
  <Application>Microsoft Office Word</Application>
  <DocSecurity>0</DocSecurity>
  <Lines>541</Lines>
  <Paragraphs>153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SAKOUTE MOHAMMED</dc:creator>
  <cp:lastModifiedBy>SAKOUTE MOHAMMED</cp:lastModifiedBy>
  <cp:revision>10</cp:revision>
  <dcterms:created xsi:type="dcterms:W3CDTF">2026-02-18T17:24:00Z</dcterms:created>
  <dcterms:modified xsi:type="dcterms:W3CDTF">2026-02-18T18:40:00Z</dcterms:modified>
</cp:coreProperties>
</file>